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ayout w:type="fixed"/>
        <w:tblLook w:val="0000"/>
      </w:tblPr>
      <w:tblGrid>
        <w:gridCol w:w="3780"/>
        <w:gridCol w:w="5940"/>
      </w:tblGrid>
      <w:tr w:rsidR="00B3127D" w:rsidRPr="007D3638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3780" w:type="dxa"/>
          </w:tcPr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3127D">
              <w:rPr>
                <w:rFonts w:ascii="Times New Roman" w:hAnsi="Times New Roman" w:cs="Times New Roman"/>
                <w:b/>
                <w:sz w:val="26"/>
              </w:rPr>
              <w:t>BỘ GIAO THÔNG VẬN TẢI</w:t>
            </w:r>
          </w:p>
          <w:p w:rsidR="00B3127D" w:rsidRPr="00B3127D" w:rsidRDefault="00B3127D" w:rsidP="005F00F8">
            <w:pPr>
              <w:spacing w:after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27D">
              <w:rPr>
                <w:rFonts w:ascii="Times New Roman" w:hAnsi="Times New Roman" w:cs="Times New Roman"/>
                <w:noProof/>
              </w:rPr>
              <w:pict>
                <v:line id="_x0000_s1050" style="position:absolute;left:0;text-align:left;flip:y;z-index:251658752" from="37pt,3.35pt" to="127pt,3.35pt"/>
              </w:pict>
            </w:r>
          </w:p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27D">
              <w:rPr>
                <w:rFonts w:ascii="Times New Roman" w:hAnsi="Times New Roman" w:cs="Times New Roman"/>
                <w:szCs w:val="26"/>
              </w:rPr>
              <w:t xml:space="preserve">Số </w:t>
            </w:r>
            <w:r w:rsidR="001977B9">
              <w:rPr>
                <w:rFonts w:ascii="Times New Roman" w:hAnsi="Times New Roman" w:cs="Times New Roman"/>
                <w:szCs w:val="26"/>
              </w:rPr>
              <w:t>18</w:t>
            </w:r>
            <w:r w:rsidRPr="00B3127D">
              <w:rPr>
                <w:rFonts w:ascii="Times New Roman" w:hAnsi="Times New Roman" w:cs="Times New Roman"/>
                <w:szCs w:val="26"/>
              </w:rPr>
              <w:t>/2012/TT - BGTVT</w:t>
            </w:r>
          </w:p>
        </w:tc>
        <w:tc>
          <w:tcPr>
            <w:tcW w:w="5940" w:type="dxa"/>
          </w:tcPr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3127D">
              <w:rPr>
                <w:rFonts w:ascii="Times New Roman" w:hAnsi="Times New Roman" w:cs="Times New Roman"/>
                <w:b/>
                <w:bCs w:val="0"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127D">
                  <w:rPr>
                    <w:rFonts w:ascii="Times New Roman" w:hAnsi="Times New Roman" w:cs="Times New Roman"/>
                    <w:b/>
                    <w:bCs w:val="0"/>
                    <w:sz w:val="26"/>
                  </w:rPr>
                  <w:t>NAM</w:t>
                </w:r>
              </w:smartTag>
            </w:smartTag>
          </w:p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3127D">
              <w:rPr>
                <w:rFonts w:ascii="Times New Roman" w:hAnsi="Times New Roman" w:cs="Times New Roman"/>
                <w:b/>
                <w:bCs w:val="0"/>
              </w:rPr>
              <w:t>Độc lập - Tự do - Hạnh phúc</w:t>
            </w:r>
          </w:p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127D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line id="_x0000_s1049" style="position:absolute;left:0;text-align:left;flip:y;z-index:251657728" from="78.6pt,3.3pt" to="204.6pt,3.3pt"/>
              </w:pict>
            </w:r>
          </w:p>
          <w:p w:rsidR="00B3127D" w:rsidRPr="00B3127D" w:rsidRDefault="00B3127D" w:rsidP="005F00F8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B3127D">
              <w:rPr>
                <w:rFonts w:ascii="Times New Roman" w:hAnsi="Times New Roman" w:cs="Times New Roman"/>
                <w:i/>
                <w:sz w:val="29"/>
                <w:szCs w:val="27"/>
              </w:rPr>
              <w:t xml:space="preserve">            Hà Nội, ngày  </w:t>
            </w:r>
            <w:r w:rsidR="001977B9">
              <w:rPr>
                <w:rFonts w:ascii="Times New Roman" w:hAnsi="Times New Roman" w:cs="Times New Roman"/>
                <w:i/>
                <w:sz w:val="29"/>
                <w:szCs w:val="27"/>
              </w:rPr>
              <w:t>06</w:t>
            </w:r>
            <w:r w:rsidRPr="00B3127D">
              <w:rPr>
                <w:rFonts w:ascii="Times New Roman" w:hAnsi="Times New Roman" w:cs="Times New Roman"/>
                <w:i/>
                <w:sz w:val="29"/>
                <w:szCs w:val="27"/>
              </w:rPr>
              <w:t xml:space="preserve"> tháng  6 năm 2012</w:t>
            </w:r>
          </w:p>
        </w:tc>
      </w:tr>
    </w:tbl>
    <w:p w:rsidR="0084425A" w:rsidRPr="00EF0071" w:rsidRDefault="004B601B" w:rsidP="00EF0071">
      <w:pPr>
        <w:spacing w:before="360" w:after="240"/>
        <w:jc w:val="center"/>
        <w:rPr>
          <w:rFonts w:ascii="Times New Roman" w:hAnsi="Times New Roman" w:cs="Times New Roman"/>
          <w:b/>
          <w:bCs w:val="0"/>
          <w:sz w:val="30"/>
          <w:lang w:val="es-ES_tradnl"/>
        </w:rPr>
      </w:pPr>
      <w:r>
        <w:rPr>
          <w:rFonts w:ascii="Times New Roman" w:hAnsi="Times New Roman" w:cs="Times New Roman"/>
          <w:b/>
          <w:bCs w:val="0"/>
          <w:sz w:val="30"/>
          <w:lang w:val="es-ES_tradnl"/>
        </w:rPr>
        <w:t>T</w:t>
      </w:r>
      <w:r w:rsidR="00CB7E23" w:rsidRPr="00EF0071">
        <w:rPr>
          <w:rFonts w:ascii="Times New Roman" w:hAnsi="Times New Roman" w:cs="Times New Roman"/>
          <w:b/>
          <w:bCs w:val="0"/>
          <w:sz w:val="30"/>
          <w:lang w:val="es-ES_tradnl"/>
        </w:rPr>
        <w:t>H</w:t>
      </w:r>
      <w:r w:rsidR="00BE3203" w:rsidRPr="00EF0071">
        <w:rPr>
          <w:rFonts w:ascii="Times New Roman" w:hAnsi="Times New Roman" w:cs="Times New Roman"/>
          <w:b/>
          <w:bCs w:val="0"/>
          <w:sz w:val="30"/>
          <w:lang w:val="es-ES_tradnl"/>
        </w:rPr>
        <w:t xml:space="preserve">ÔNG TƯ </w:t>
      </w:r>
    </w:p>
    <w:p w:rsidR="00330F6E" w:rsidRDefault="00330F6E" w:rsidP="00CB70CC">
      <w:pPr>
        <w:pStyle w:val="Heading4"/>
        <w:rPr>
          <w:rFonts w:ascii="Times New Roman" w:hAnsi="Times New Roman"/>
          <w:szCs w:val="28"/>
          <w:lang w:val="es-ES_tradnl"/>
        </w:rPr>
      </w:pPr>
      <w:r>
        <w:rPr>
          <w:rFonts w:ascii="Times New Roman" w:hAnsi="Times New Roman"/>
          <w:szCs w:val="28"/>
          <w:lang w:val="es-ES_tradnl"/>
        </w:rPr>
        <w:t>B</w:t>
      </w:r>
      <w:r w:rsidR="00BE3203" w:rsidRPr="00A90BB5">
        <w:rPr>
          <w:rFonts w:ascii="Times New Roman" w:hAnsi="Times New Roman"/>
          <w:szCs w:val="28"/>
          <w:lang w:val="es-ES_tradnl"/>
        </w:rPr>
        <w:t>an hành Quy chuẩn kỹ thuật quốc gia</w:t>
      </w:r>
      <w:r w:rsidR="00077CE7">
        <w:rPr>
          <w:rFonts w:ascii="Times New Roman" w:hAnsi="Times New Roman"/>
          <w:szCs w:val="28"/>
          <w:lang w:val="es-ES_tradnl"/>
        </w:rPr>
        <w:t xml:space="preserve"> </w:t>
      </w:r>
    </w:p>
    <w:p w:rsidR="0084425A" w:rsidRPr="00077CE7" w:rsidRDefault="00BE3203" w:rsidP="00CB70CC">
      <w:pPr>
        <w:pStyle w:val="Heading4"/>
        <w:rPr>
          <w:rFonts w:ascii="Times New Roman" w:hAnsi="Times New Roman"/>
          <w:szCs w:val="28"/>
          <w:lang w:val="es-ES_tradnl"/>
        </w:rPr>
      </w:pPr>
      <w:r w:rsidRPr="00A90BB5">
        <w:rPr>
          <w:rFonts w:ascii="Times New Roman" w:hAnsi="Times New Roman"/>
          <w:szCs w:val="28"/>
          <w:lang w:val="es-ES_tradnl"/>
        </w:rPr>
        <w:t xml:space="preserve">về </w:t>
      </w:r>
      <w:r w:rsidR="00077CE7">
        <w:rPr>
          <w:rFonts w:ascii="Times New Roman" w:hAnsi="Times New Roman"/>
          <w:szCs w:val="28"/>
          <w:lang w:val="es-ES_tradnl"/>
        </w:rPr>
        <w:t>Trung t</w:t>
      </w:r>
      <w:r w:rsidR="00077CE7" w:rsidRPr="00077CE7">
        <w:rPr>
          <w:rFonts w:ascii="Times New Roman" w:hAnsi="Times New Roman"/>
          <w:szCs w:val="28"/>
          <w:lang w:val="es-ES_tradnl"/>
        </w:rPr>
        <w:t>â</w:t>
      </w:r>
      <w:r w:rsidR="00077CE7">
        <w:rPr>
          <w:rFonts w:ascii="Times New Roman" w:hAnsi="Times New Roman"/>
          <w:szCs w:val="28"/>
          <w:lang w:val="es-ES_tradnl"/>
        </w:rPr>
        <w:t>m s</w:t>
      </w:r>
      <w:r w:rsidR="00077CE7" w:rsidRPr="00077CE7">
        <w:rPr>
          <w:rFonts w:ascii="Times New Roman" w:hAnsi="Times New Roman"/>
          <w:szCs w:val="28"/>
          <w:lang w:val="es-ES_tradnl"/>
        </w:rPr>
        <w:t>át</w:t>
      </w:r>
      <w:r w:rsidR="00077CE7">
        <w:rPr>
          <w:rFonts w:ascii="Times New Roman" w:hAnsi="Times New Roman"/>
          <w:szCs w:val="28"/>
          <w:lang w:val="es-ES_tradnl"/>
        </w:rPr>
        <w:t xml:space="preserve"> h</w:t>
      </w:r>
      <w:r w:rsidR="00077CE7" w:rsidRPr="00077CE7">
        <w:rPr>
          <w:rFonts w:ascii="Times New Roman" w:hAnsi="Times New Roman"/>
          <w:szCs w:val="28"/>
          <w:lang w:val="es-ES_tradnl"/>
        </w:rPr>
        <w:t>ạch</w:t>
      </w:r>
      <w:r w:rsidR="00077CE7">
        <w:rPr>
          <w:rFonts w:ascii="Times New Roman" w:hAnsi="Times New Roman"/>
          <w:szCs w:val="28"/>
          <w:lang w:val="es-ES_tradnl"/>
        </w:rPr>
        <w:t xml:space="preserve"> l</w:t>
      </w:r>
      <w:r w:rsidR="00077CE7" w:rsidRPr="00077CE7">
        <w:rPr>
          <w:rFonts w:ascii="Times New Roman" w:hAnsi="Times New Roman"/>
          <w:szCs w:val="28"/>
          <w:lang w:val="es-ES_tradnl"/>
        </w:rPr>
        <w:t>ái</w:t>
      </w:r>
      <w:r w:rsidR="00077CE7">
        <w:rPr>
          <w:rFonts w:ascii="Times New Roman" w:hAnsi="Times New Roman"/>
          <w:szCs w:val="28"/>
          <w:lang w:val="es-ES_tradnl"/>
        </w:rPr>
        <w:t xml:space="preserve"> xe c</w:t>
      </w:r>
      <w:r w:rsidR="00077CE7" w:rsidRPr="00077CE7">
        <w:rPr>
          <w:rFonts w:ascii="Times New Roman" w:hAnsi="Times New Roman" w:hint="eastAsia"/>
          <w:szCs w:val="28"/>
          <w:lang w:val="es-ES_tradnl"/>
        </w:rPr>
        <w:t>ơ</w:t>
      </w:r>
      <w:r w:rsidR="00077CE7">
        <w:rPr>
          <w:rFonts w:ascii="Times New Roman" w:hAnsi="Times New Roman"/>
          <w:szCs w:val="28"/>
          <w:lang w:val="es-ES_tradnl"/>
        </w:rPr>
        <w:t xml:space="preserve"> gi</w:t>
      </w:r>
      <w:r w:rsidR="00077CE7" w:rsidRPr="00077CE7">
        <w:rPr>
          <w:rFonts w:ascii="Times New Roman" w:hAnsi="Times New Roman"/>
          <w:szCs w:val="28"/>
          <w:lang w:val="es-ES_tradnl"/>
        </w:rPr>
        <w:t>ới</w:t>
      </w:r>
      <w:r w:rsidR="00077CE7">
        <w:rPr>
          <w:rFonts w:ascii="Times New Roman" w:hAnsi="Times New Roman"/>
          <w:szCs w:val="28"/>
          <w:lang w:val="es-ES_tradnl"/>
        </w:rPr>
        <w:t xml:space="preserve"> </w:t>
      </w:r>
      <w:r w:rsidR="00077CE7" w:rsidRPr="00077CE7">
        <w:rPr>
          <w:rFonts w:ascii="Times New Roman" w:hAnsi="Times New Roman" w:hint="eastAsia"/>
          <w:szCs w:val="28"/>
          <w:lang w:val="es-ES_tradnl"/>
        </w:rPr>
        <w:t>đư</w:t>
      </w:r>
      <w:r w:rsidR="00077CE7" w:rsidRPr="00077CE7">
        <w:rPr>
          <w:rFonts w:ascii="Times New Roman" w:hAnsi="Times New Roman"/>
          <w:szCs w:val="28"/>
          <w:lang w:val="es-ES_tradnl"/>
        </w:rPr>
        <w:t>ờng</w:t>
      </w:r>
      <w:r w:rsidR="00077CE7">
        <w:rPr>
          <w:rFonts w:ascii="Times New Roman" w:hAnsi="Times New Roman"/>
          <w:szCs w:val="28"/>
          <w:lang w:val="es-ES_tradnl"/>
        </w:rPr>
        <w:t xml:space="preserve"> b</w:t>
      </w:r>
      <w:r w:rsidR="00077CE7" w:rsidRPr="00077CE7">
        <w:rPr>
          <w:rFonts w:ascii="Times New Roman" w:hAnsi="Times New Roman"/>
          <w:szCs w:val="28"/>
          <w:lang w:val="es-ES_tradnl"/>
        </w:rPr>
        <w:t>ộ</w:t>
      </w:r>
    </w:p>
    <w:p w:rsidR="004B601B" w:rsidRDefault="000651AF" w:rsidP="004B601B">
      <w:pPr>
        <w:spacing w:line="360" w:lineRule="exact"/>
        <w:ind w:right="29" w:firstLine="720"/>
        <w:jc w:val="both"/>
        <w:rPr>
          <w:rFonts w:ascii="Times New Roman" w:hAnsi="Times New Roman" w:cs="Times New Roman"/>
          <w:bCs w:val="0"/>
          <w:i/>
          <w:lang w:val="es-ES_tradnl"/>
        </w:rPr>
      </w:pPr>
      <w:r>
        <w:rPr>
          <w:rFonts w:ascii="Times New Roman" w:hAnsi="Times New Roman" w:cs="Times New Roman"/>
          <w:b/>
          <w:noProof/>
          <w:spacing w:val="-2"/>
        </w:rPr>
        <w:pict>
          <v:line id="_x0000_s1031" style="position:absolute;left:0;text-align:left;flip:y;z-index:251656704" from="157.5pt,2.45pt" to="310.5pt,2.45pt"/>
        </w:pict>
      </w:r>
    </w:p>
    <w:p w:rsidR="00BC73D2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Cs w:val="0"/>
          <w:i/>
          <w:lang w:val="es-ES_tradnl"/>
        </w:rPr>
      </w:pPr>
      <w:r>
        <w:rPr>
          <w:rFonts w:ascii="Times New Roman" w:hAnsi="Times New Roman" w:cs="Times New Roman"/>
          <w:bCs w:val="0"/>
          <w:i/>
          <w:lang w:val="es-ES_tradnl"/>
        </w:rPr>
        <w:tab/>
      </w:r>
      <w:r w:rsidR="00BE3203" w:rsidRPr="00BC73D2">
        <w:rPr>
          <w:rFonts w:ascii="Times New Roman" w:hAnsi="Times New Roman" w:cs="Times New Roman"/>
          <w:bCs w:val="0"/>
          <w:i/>
          <w:lang w:val="es-ES_tradnl"/>
        </w:rPr>
        <w:t xml:space="preserve">Căn cứ Luật Tiêu chuẩn và Quy chuẩn kỹ thuật </w:t>
      </w:r>
      <w:r w:rsidR="00733402" w:rsidRPr="00BC73D2">
        <w:rPr>
          <w:rFonts w:ascii="Times New Roman" w:hAnsi="Times New Roman" w:cs="Times New Roman"/>
          <w:bCs w:val="0"/>
          <w:i/>
          <w:lang w:val="es-ES_tradnl"/>
        </w:rPr>
        <w:t>ngày 29 tháng 6 năm 2006</w:t>
      </w:r>
      <w:r>
        <w:rPr>
          <w:rFonts w:ascii="Times New Roman" w:hAnsi="Times New Roman" w:cs="Times New Roman"/>
          <w:bCs w:val="0"/>
          <w:i/>
          <w:lang w:val="es-ES_tradnl"/>
        </w:rPr>
        <w:t>;</w:t>
      </w:r>
    </w:p>
    <w:p w:rsidR="00BC73D2" w:rsidRPr="00BC73D2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Cs w:val="0"/>
          <w:i/>
          <w:lang w:val="es-ES_tradnl"/>
        </w:rPr>
      </w:pPr>
      <w:r>
        <w:rPr>
          <w:lang w:val="es-ES_tradnl"/>
        </w:rPr>
        <w:tab/>
      </w:r>
      <w:r w:rsidR="007359D1" w:rsidRPr="00BC73D2">
        <w:rPr>
          <w:rFonts w:ascii="Times New Roman" w:hAnsi="Times New Roman" w:cs="Times New Roman"/>
          <w:bCs w:val="0"/>
          <w:i/>
          <w:lang w:val="es-ES_tradnl"/>
        </w:rPr>
        <w:t>C</w:t>
      </w:r>
      <w:r w:rsidR="007359D1" w:rsidRPr="00BC73D2">
        <w:rPr>
          <w:rFonts w:ascii="Times New Roman" w:hAnsi="Times New Roman" w:cs="Times New Roman" w:hint="eastAsia"/>
          <w:bCs w:val="0"/>
          <w:i/>
          <w:lang w:val="es-ES_tradnl"/>
        </w:rPr>
        <w:t>ă</w:t>
      </w:r>
      <w:r w:rsidR="007359D1" w:rsidRPr="00BC73D2">
        <w:rPr>
          <w:rFonts w:ascii="Times New Roman" w:hAnsi="Times New Roman" w:cs="Times New Roman"/>
          <w:bCs w:val="0"/>
          <w:i/>
          <w:lang w:val="es-ES_tradnl"/>
        </w:rPr>
        <w:t>n cứ</w:t>
      </w:r>
      <w:r w:rsidR="00BE3203" w:rsidRPr="00BC73D2">
        <w:rPr>
          <w:rFonts w:ascii="Times New Roman" w:hAnsi="Times New Roman" w:cs="Times New Roman"/>
          <w:bCs w:val="0"/>
          <w:i/>
          <w:lang w:val="es-ES_tradnl"/>
        </w:rPr>
        <w:t xml:space="preserve"> Nghị định số 127</w:t>
      </w:r>
      <w:r w:rsidR="004C0429" w:rsidRPr="00BC73D2">
        <w:rPr>
          <w:rFonts w:ascii="Times New Roman" w:hAnsi="Times New Roman" w:cs="Times New Roman"/>
          <w:bCs w:val="0"/>
          <w:i/>
          <w:lang w:val="es-ES_tradnl"/>
        </w:rPr>
        <w:t>/2007/</w:t>
      </w:r>
      <w:r w:rsidR="00BE3203" w:rsidRPr="00BC73D2">
        <w:rPr>
          <w:rFonts w:ascii="Times New Roman" w:hAnsi="Times New Roman" w:cs="Times New Roman"/>
          <w:bCs w:val="0"/>
          <w:i/>
          <w:lang w:val="es-ES_tradnl"/>
        </w:rPr>
        <w:t>NĐ</w:t>
      </w:r>
      <w:r w:rsidR="00CD5EF0" w:rsidRPr="00BC73D2">
        <w:rPr>
          <w:rFonts w:ascii="Times New Roman" w:hAnsi="Times New Roman" w:cs="Times New Roman"/>
          <w:bCs w:val="0"/>
          <w:i/>
          <w:lang w:val="es-ES_tradnl"/>
        </w:rPr>
        <w:t xml:space="preserve"> </w:t>
      </w:r>
      <w:r w:rsidR="004C0429" w:rsidRPr="00BC73D2">
        <w:rPr>
          <w:rFonts w:ascii="Times New Roman" w:hAnsi="Times New Roman" w:cs="Times New Roman"/>
          <w:bCs w:val="0"/>
          <w:i/>
          <w:lang w:val="es-ES_tradnl"/>
        </w:rPr>
        <w:t>-</w:t>
      </w:r>
      <w:r w:rsidR="00CD5EF0" w:rsidRPr="00BC73D2">
        <w:rPr>
          <w:rFonts w:ascii="Times New Roman" w:hAnsi="Times New Roman" w:cs="Times New Roman"/>
          <w:bCs w:val="0"/>
          <w:i/>
          <w:lang w:val="es-ES_tradnl"/>
        </w:rPr>
        <w:t xml:space="preserve"> </w:t>
      </w:r>
      <w:r w:rsidR="00BE3203" w:rsidRPr="00BC73D2">
        <w:rPr>
          <w:rFonts w:ascii="Times New Roman" w:hAnsi="Times New Roman" w:cs="Times New Roman"/>
          <w:bCs w:val="0"/>
          <w:i/>
          <w:lang w:val="es-ES_tradnl"/>
        </w:rPr>
        <w:t>CP ngày 01 tháng 8 năm 2007 của Chính phủ quy định chi tiết thi hành một số điều của Luật Tiêu chuẩn và Quy chuẩn kỹ thuật</w:t>
      </w:r>
      <w:r w:rsidR="0084425A" w:rsidRPr="00BC73D2">
        <w:rPr>
          <w:rFonts w:ascii="Times New Roman" w:hAnsi="Times New Roman" w:cs="Times New Roman"/>
          <w:bCs w:val="0"/>
          <w:i/>
          <w:lang w:val="es-ES_tradnl"/>
        </w:rPr>
        <w:t>;</w:t>
      </w:r>
    </w:p>
    <w:p w:rsidR="00BC73D2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Cs w:val="0"/>
          <w:i/>
          <w:lang w:val="es-ES_tradnl"/>
        </w:rPr>
      </w:pPr>
      <w:r w:rsidRPr="00BC73D2">
        <w:rPr>
          <w:rFonts w:ascii="Times New Roman" w:hAnsi="Times New Roman" w:cs="Times New Roman"/>
          <w:bCs w:val="0"/>
          <w:i/>
          <w:lang w:val="es-ES_tradnl"/>
        </w:rPr>
        <w:tab/>
      </w:r>
      <w:r w:rsidR="008E064A" w:rsidRPr="00BC73D2">
        <w:rPr>
          <w:rFonts w:ascii="Times New Roman" w:hAnsi="Times New Roman" w:cs="Times New Roman"/>
          <w:bCs w:val="0"/>
          <w:i/>
          <w:lang w:val="es-ES_tradnl"/>
        </w:rPr>
        <w:t>Căn cứ Nghị định số 51/2008/NĐ</w:t>
      </w:r>
      <w:r w:rsidR="00CD5EF0" w:rsidRPr="00BC73D2">
        <w:rPr>
          <w:rFonts w:ascii="Times New Roman" w:hAnsi="Times New Roman" w:cs="Times New Roman"/>
          <w:bCs w:val="0"/>
          <w:i/>
          <w:lang w:val="es-ES_tradnl"/>
        </w:rPr>
        <w:t xml:space="preserve"> </w:t>
      </w:r>
      <w:r w:rsidR="008E064A" w:rsidRPr="00BC73D2">
        <w:rPr>
          <w:rFonts w:ascii="Times New Roman" w:hAnsi="Times New Roman" w:cs="Times New Roman"/>
          <w:bCs w:val="0"/>
          <w:i/>
          <w:lang w:val="es-ES_tradnl"/>
        </w:rPr>
        <w:t>-</w:t>
      </w:r>
      <w:r w:rsidR="00CD5EF0" w:rsidRPr="00BC73D2">
        <w:rPr>
          <w:rFonts w:ascii="Times New Roman" w:hAnsi="Times New Roman" w:cs="Times New Roman"/>
          <w:bCs w:val="0"/>
          <w:i/>
          <w:lang w:val="es-ES_tradnl"/>
        </w:rPr>
        <w:t xml:space="preserve"> </w:t>
      </w:r>
      <w:r w:rsidR="008E064A" w:rsidRPr="00BC73D2">
        <w:rPr>
          <w:rFonts w:ascii="Times New Roman" w:hAnsi="Times New Roman" w:cs="Times New Roman"/>
          <w:bCs w:val="0"/>
          <w:i/>
          <w:lang w:val="es-ES_tradnl"/>
        </w:rPr>
        <w:t xml:space="preserve">CP ngày 22 tháng 4 năm 2008 của Chính phủ quy định chức năng, nhiệm vụ, quyền hạn và cơ cấu tổ chức của Bộ Giao thông </w:t>
      </w:r>
      <w:r w:rsidR="00B35FAF">
        <w:rPr>
          <w:rFonts w:ascii="Times New Roman" w:hAnsi="Times New Roman" w:cs="Times New Roman"/>
          <w:bCs w:val="0"/>
          <w:i/>
          <w:lang w:val="es-ES_tradnl"/>
        </w:rPr>
        <w:t>vận tải.</w:t>
      </w:r>
    </w:p>
    <w:p w:rsidR="00BC73D2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pacing w:val="-6"/>
          <w:lang w:val="es-ES_tradnl"/>
        </w:rPr>
      </w:pPr>
      <w:r>
        <w:rPr>
          <w:rFonts w:ascii="Times New Roman" w:hAnsi="Times New Roman" w:cs="Times New Roman"/>
          <w:bCs w:val="0"/>
          <w:i/>
          <w:lang w:val="es-ES_tradnl"/>
        </w:rPr>
        <w:tab/>
      </w:r>
      <w:r w:rsidR="00BE3203" w:rsidRPr="00B3127D">
        <w:rPr>
          <w:rFonts w:ascii="Times New Roman" w:hAnsi="Times New Roman" w:cs="Times New Roman"/>
          <w:spacing w:val="-6"/>
          <w:lang w:val="es-ES_tradnl"/>
        </w:rPr>
        <w:t>Xét đề nghị của</w:t>
      </w:r>
      <w:r w:rsidR="00021EF7" w:rsidRPr="00B3127D">
        <w:rPr>
          <w:rFonts w:ascii="Times New Roman" w:hAnsi="Times New Roman" w:cs="Times New Roman"/>
          <w:spacing w:val="-6"/>
          <w:lang w:val="es-ES_tradnl"/>
        </w:rPr>
        <w:t xml:space="preserve"> Vụ tr</w:t>
      </w:r>
      <w:r w:rsidR="00021EF7" w:rsidRPr="00B3127D">
        <w:rPr>
          <w:rFonts w:ascii="Times New Roman" w:hAnsi="Times New Roman" w:cs="Times New Roman" w:hint="eastAsia"/>
          <w:spacing w:val="-6"/>
          <w:lang w:val="es-ES_tradnl"/>
        </w:rPr>
        <w:t>ư</w:t>
      </w:r>
      <w:r w:rsidR="00021EF7" w:rsidRPr="00B3127D">
        <w:rPr>
          <w:rFonts w:ascii="Times New Roman" w:hAnsi="Times New Roman" w:cs="Times New Roman"/>
          <w:spacing w:val="-6"/>
          <w:lang w:val="es-ES_tradnl"/>
        </w:rPr>
        <w:t xml:space="preserve">ởng Vụ Khoa học </w:t>
      </w:r>
      <w:r w:rsidR="00CD5EF0" w:rsidRPr="00B3127D">
        <w:rPr>
          <w:rFonts w:ascii="Times New Roman" w:hAnsi="Times New Roman" w:cs="Times New Roman"/>
          <w:spacing w:val="-6"/>
          <w:lang w:val="es-ES_tradnl"/>
        </w:rPr>
        <w:t>-</w:t>
      </w:r>
      <w:r w:rsidR="001C0577" w:rsidRPr="00B3127D">
        <w:rPr>
          <w:rFonts w:ascii="Times New Roman" w:hAnsi="Times New Roman" w:cs="Times New Roman"/>
          <w:spacing w:val="-6"/>
          <w:lang w:val="es-ES_tradnl"/>
        </w:rPr>
        <w:t xml:space="preserve"> </w:t>
      </w:r>
      <w:r w:rsidR="00021EF7" w:rsidRPr="00B3127D">
        <w:rPr>
          <w:rFonts w:ascii="Times New Roman" w:hAnsi="Times New Roman" w:cs="Times New Roman"/>
          <w:spacing w:val="-6"/>
          <w:lang w:val="es-ES_tradnl"/>
        </w:rPr>
        <w:t>Cô</w:t>
      </w:r>
      <w:r w:rsidR="0059738B" w:rsidRPr="00B3127D">
        <w:rPr>
          <w:rFonts w:ascii="Times New Roman" w:hAnsi="Times New Roman" w:cs="Times New Roman"/>
          <w:spacing w:val="-6"/>
          <w:lang w:val="es-ES_tradnl"/>
        </w:rPr>
        <w:t xml:space="preserve">ng </w:t>
      </w:r>
      <w:r w:rsidR="00021EF7" w:rsidRPr="00B3127D">
        <w:rPr>
          <w:rFonts w:ascii="Times New Roman" w:hAnsi="Times New Roman" w:cs="Times New Roman"/>
          <w:spacing w:val="-6"/>
          <w:lang w:val="es-ES_tradnl"/>
        </w:rPr>
        <w:t>nghệ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v</w:t>
      </w:r>
      <w:r w:rsidR="00B35FAF" w:rsidRPr="00B35FAF">
        <w:rPr>
          <w:rFonts w:ascii="Times New Roman" w:hAnsi="Times New Roman" w:cs="Times New Roman"/>
          <w:spacing w:val="-6"/>
          <w:lang w:val="es-ES_tradnl"/>
        </w:rPr>
        <w:t>à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T</w:t>
      </w:r>
      <w:r w:rsidR="00B35FAF" w:rsidRPr="005A0071">
        <w:rPr>
          <w:rFonts w:ascii="Times New Roman" w:hAnsi="Times New Roman" w:cs="Times New Roman"/>
          <w:spacing w:val="-6"/>
          <w:lang w:val="es-ES_tradnl"/>
        </w:rPr>
        <w:t>ổng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c</w:t>
      </w:r>
      <w:r w:rsidR="00B35FAF" w:rsidRPr="00DE1389">
        <w:rPr>
          <w:rFonts w:ascii="Times New Roman" w:hAnsi="Times New Roman" w:cs="Times New Roman"/>
          <w:spacing w:val="-6"/>
          <w:lang w:val="es-ES_tradnl"/>
        </w:rPr>
        <w:t>ục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tr</w:t>
      </w:r>
      <w:r w:rsidR="00B35FAF" w:rsidRPr="00DE1389">
        <w:rPr>
          <w:rFonts w:ascii="Times New Roman" w:hAnsi="Times New Roman" w:cs="Times New Roman" w:hint="eastAsia"/>
          <w:spacing w:val="-6"/>
          <w:lang w:val="es-ES_tradnl"/>
        </w:rPr>
        <w:t>ư</w:t>
      </w:r>
      <w:r w:rsidR="00B35FAF" w:rsidRPr="00DE1389">
        <w:rPr>
          <w:rFonts w:ascii="Times New Roman" w:hAnsi="Times New Roman" w:cs="Times New Roman"/>
          <w:spacing w:val="-6"/>
          <w:lang w:val="es-ES_tradnl"/>
        </w:rPr>
        <w:t>ởng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T</w:t>
      </w:r>
      <w:r w:rsidR="00B35FAF" w:rsidRPr="005A0071">
        <w:rPr>
          <w:rFonts w:ascii="Times New Roman" w:hAnsi="Times New Roman" w:cs="Times New Roman"/>
          <w:spacing w:val="-6"/>
          <w:lang w:val="es-ES_tradnl"/>
        </w:rPr>
        <w:t>ổng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c</w:t>
      </w:r>
      <w:r w:rsidR="00B35FAF" w:rsidRPr="008E064A">
        <w:rPr>
          <w:rFonts w:ascii="Times New Roman" w:hAnsi="Times New Roman" w:cs="Times New Roman"/>
          <w:spacing w:val="-6"/>
          <w:lang w:val="es-ES_tradnl"/>
        </w:rPr>
        <w:t>ục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</w:t>
      </w:r>
      <w:r w:rsidR="00B35FAF" w:rsidRPr="005A0071">
        <w:rPr>
          <w:rFonts w:ascii="Times New Roman" w:hAnsi="Times New Roman" w:cs="Times New Roman" w:hint="eastAsia"/>
          <w:spacing w:val="-6"/>
          <w:lang w:val="es-ES_tradnl"/>
        </w:rPr>
        <w:t>Đư</w:t>
      </w:r>
      <w:r w:rsidR="00B35FAF" w:rsidRPr="005A0071">
        <w:rPr>
          <w:rFonts w:ascii="Times New Roman" w:hAnsi="Times New Roman" w:cs="Times New Roman"/>
          <w:spacing w:val="-6"/>
          <w:lang w:val="es-ES_tradnl"/>
        </w:rPr>
        <w:t>ờn</w:t>
      </w:r>
      <w:r w:rsidR="00B35FAF">
        <w:rPr>
          <w:rFonts w:ascii="Times New Roman" w:hAnsi="Times New Roman" w:cs="Times New Roman"/>
          <w:spacing w:val="-6"/>
          <w:lang w:val="es-ES_tradnl"/>
        </w:rPr>
        <w:t>g b</w:t>
      </w:r>
      <w:r w:rsidR="00B35FAF" w:rsidRPr="005A0071">
        <w:rPr>
          <w:rFonts w:ascii="Times New Roman" w:hAnsi="Times New Roman" w:cs="Times New Roman"/>
          <w:spacing w:val="-6"/>
          <w:lang w:val="es-ES_tradnl"/>
        </w:rPr>
        <w:t>ộ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Vi</w:t>
      </w:r>
      <w:r w:rsidR="00B35FAF" w:rsidRPr="008E064A">
        <w:rPr>
          <w:rFonts w:ascii="Times New Roman" w:hAnsi="Times New Roman" w:cs="Times New Roman"/>
          <w:spacing w:val="-6"/>
          <w:lang w:val="es-ES_tradnl"/>
        </w:rPr>
        <w:t>ệt</w:t>
      </w:r>
      <w:r w:rsidR="00B35FAF">
        <w:rPr>
          <w:rFonts w:ascii="Times New Roman" w:hAnsi="Times New Roman" w:cs="Times New Roman"/>
          <w:spacing w:val="-6"/>
          <w:lang w:val="es-ES_tradnl"/>
        </w:rPr>
        <w:t xml:space="preserve"> Nam,</w:t>
      </w:r>
    </w:p>
    <w:p w:rsidR="00B35FAF" w:rsidRPr="00B35FAF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pacing w:val="-6"/>
          <w:lang w:val="es-ES_tradnl"/>
        </w:rPr>
      </w:pPr>
      <w:r>
        <w:rPr>
          <w:rFonts w:ascii="Times New Roman" w:hAnsi="Times New Roman" w:cs="Times New Roman"/>
          <w:spacing w:val="-6"/>
          <w:lang w:val="es-ES_tradnl"/>
        </w:rPr>
        <w:tab/>
      </w:r>
      <w:r w:rsidR="00B35FAF" w:rsidRPr="00B35FAF">
        <w:rPr>
          <w:rFonts w:ascii="Times New Roman" w:hAnsi="Times New Roman" w:cs="Times New Roman"/>
          <w:spacing w:val="-6"/>
          <w:lang w:val="es-ES_tradnl"/>
        </w:rPr>
        <w:t xml:space="preserve">Bộ trưởng Bộ Giao thông vận tải ban hành Thông tư ban hành </w:t>
      </w:r>
      <w:r w:rsidR="00330F6E" w:rsidRPr="00BC73D2">
        <w:rPr>
          <w:rFonts w:ascii="Times New Roman" w:hAnsi="Times New Roman" w:cs="Times New Roman"/>
          <w:bCs w:val="0"/>
          <w:lang w:val="es-ES_tradnl"/>
        </w:rPr>
        <w:t>Quy chuẩn kỹ thuật quốc gia về Trung tâm sát hạch lái xe c</w:t>
      </w:r>
      <w:r w:rsidR="00330F6E" w:rsidRPr="00BC73D2">
        <w:rPr>
          <w:rFonts w:ascii="Times New Roman" w:hAnsi="Times New Roman" w:cs="Times New Roman" w:hint="eastAsia"/>
          <w:bCs w:val="0"/>
          <w:lang w:val="es-ES_tradnl"/>
        </w:rPr>
        <w:t>ơ</w:t>
      </w:r>
      <w:r w:rsidR="00330F6E" w:rsidRPr="00BC73D2">
        <w:rPr>
          <w:rFonts w:ascii="Times New Roman" w:hAnsi="Times New Roman" w:cs="Times New Roman"/>
          <w:bCs w:val="0"/>
          <w:lang w:val="es-ES_tradnl"/>
        </w:rPr>
        <w:t xml:space="preserve"> giới </w:t>
      </w:r>
      <w:r w:rsidR="00330F6E" w:rsidRPr="00BC73D2">
        <w:rPr>
          <w:rFonts w:ascii="Times New Roman" w:hAnsi="Times New Roman" w:cs="Times New Roman" w:hint="eastAsia"/>
          <w:bCs w:val="0"/>
          <w:lang w:val="es-ES_tradnl"/>
        </w:rPr>
        <w:t>đư</w:t>
      </w:r>
      <w:r w:rsidR="00330F6E" w:rsidRPr="00BC73D2">
        <w:rPr>
          <w:rFonts w:ascii="Times New Roman" w:hAnsi="Times New Roman" w:cs="Times New Roman"/>
          <w:bCs w:val="0"/>
          <w:lang w:val="es-ES_tradnl"/>
        </w:rPr>
        <w:t>ờng bộ</w:t>
      </w:r>
      <w:r w:rsidR="00630AD7">
        <w:rPr>
          <w:rFonts w:ascii="Times New Roman" w:hAnsi="Times New Roman" w:cs="Times New Roman"/>
          <w:spacing w:val="-6"/>
          <w:lang w:val="es-ES_tradnl"/>
        </w:rPr>
        <w:t>.</w:t>
      </w:r>
    </w:p>
    <w:p w:rsidR="0014038F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Cs w:val="0"/>
          <w:lang w:val="es-ES_tradnl"/>
        </w:rPr>
      </w:pPr>
      <w:r>
        <w:rPr>
          <w:rFonts w:ascii="Times New Roman" w:hAnsi="Times New Roman" w:cs="Times New Roman"/>
          <w:b/>
          <w:bCs w:val="0"/>
          <w:lang w:val="es-ES_tradnl"/>
        </w:rPr>
        <w:tab/>
      </w:r>
      <w:r w:rsidR="00BE3203" w:rsidRPr="00BC73D2">
        <w:rPr>
          <w:rFonts w:ascii="Times New Roman" w:hAnsi="Times New Roman" w:cs="Times New Roman"/>
          <w:b/>
          <w:bCs w:val="0"/>
          <w:lang w:val="es-ES_tradnl"/>
        </w:rPr>
        <w:t xml:space="preserve">Điều 1. </w:t>
      </w:r>
      <w:r w:rsidR="005922A5" w:rsidRPr="00BC73D2">
        <w:rPr>
          <w:rFonts w:ascii="Times New Roman" w:hAnsi="Times New Roman" w:cs="Times New Roman"/>
          <w:bCs w:val="0"/>
          <w:lang w:val="es-ES_tradnl"/>
        </w:rPr>
        <w:t xml:space="preserve">Ban hành kèm theo Thông tư này </w:t>
      </w:r>
      <w:r w:rsidR="00330F6E">
        <w:rPr>
          <w:rFonts w:ascii="Times New Roman" w:hAnsi="Times New Roman" w:cs="Times New Roman"/>
          <w:bCs w:val="0"/>
          <w:lang w:val="es-ES_tradnl"/>
        </w:rPr>
        <w:t>“</w:t>
      </w:r>
      <w:r w:rsidR="00083AED" w:rsidRPr="00BC73D2">
        <w:rPr>
          <w:rFonts w:ascii="Times New Roman" w:hAnsi="Times New Roman" w:cs="Times New Roman"/>
          <w:bCs w:val="0"/>
          <w:lang w:val="es-ES_tradnl"/>
        </w:rPr>
        <w:t xml:space="preserve">Quy chuẩn kỹ thuật quốc gia về </w:t>
      </w:r>
      <w:r w:rsidR="005A0071" w:rsidRPr="00BC73D2">
        <w:rPr>
          <w:rFonts w:ascii="Times New Roman" w:hAnsi="Times New Roman" w:cs="Times New Roman"/>
          <w:bCs w:val="0"/>
          <w:lang w:val="es-ES_tradnl"/>
        </w:rPr>
        <w:t>Trung tâm sát hạch lái xe c</w:t>
      </w:r>
      <w:r w:rsidR="005A0071" w:rsidRPr="00BC73D2">
        <w:rPr>
          <w:rFonts w:ascii="Times New Roman" w:hAnsi="Times New Roman" w:cs="Times New Roman" w:hint="eastAsia"/>
          <w:bCs w:val="0"/>
          <w:lang w:val="es-ES_tradnl"/>
        </w:rPr>
        <w:t>ơ</w:t>
      </w:r>
      <w:r w:rsidR="005A0071" w:rsidRPr="00BC73D2">
        <w:rPr>
          <w:rFonts w:ascii="Times New Roman" w:hAnsi="Times New Roman" w:cs="Times New Roman"/>
          <w:bCs w:val="0"/>
          <w:lang w:val="es-ES_tradnl"/>
        </w:rPr>
        <w:t xml:space="preserve"> giới </w:t>
      </w:r>
      <w:r w:rsidR="005A0071" w:rsidRPr="00BC73D2">
        <w:rPr>
          <w:rFonts w:ascii="Times New Roman" w:hAnsi="Times New Roman" w:cs="Times New Roman" w:hint="eastAsia"/>
          <w:bCs w:val="0"/>
          <w:lang w:val="es-ES_tradnl"/>
        </w:rPr>
        <w:t>đư</w:t>
      </w:r>
      <w:r w:rsidR="005A0071" w:rsidRPr="00BC73D2">
        <w:rPr>
          <w:rFonts w:ascii="Times New Roman" w:hAnsi="Times New Roman" w:cs="Times New Roman"/>
          <w:bCs w:val="0"/>
          <w:lang w:val="es-ES_tradnl"/>
        </w:rPr>
        <w:t>ờng bộ</w:t>
      </w:r>
      <w:r w:rsidR="00330F6E">
        <w:rPr>
          <w:rFonts w:ascii="Times New Roman" w:hAnsi="Times New Roman" w:cs="Times New Roman"/>
          <w:bCs w:val="0"/>
          <w:lang w:val="es-ES_tradnl"/>
        </w:rPr>
        <w:t>”</w:t>
      </w:r>
      <w:r w:rsidR="007347DB" w:rsidRPr="00BC73D2">
        <w:rPr>
          <w:rFonts w:ascii="Times New Roman" w:hAnsi="Times New Roman" w:cs="Times New Roman"/>
          <w:bCs w:val="0"/>
          <w:lang w:val="es-ES_tradnl"/>
        </w:rPr>
        <w:t>;</w:t>
      </w:r>
    </w:p>
    <w:p w:rsidR="005922A5" w:rsidRDefault="0014038F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pacing w:val="-2"/>
          <w:lang w:val="es-ES_tradnl"/>
        </w:rPr>
      </w:pPr>
      <w:r>
        <w:rPr>
          <w:rFonts w:ascii="Times New Roman" w:hAnsi="Times New Roman" w:cs="Times New Roman"/>
          <w:bCs w:val="0"/>
          <w:lang w:val="es-ES_tradnl"/>
        </w:rPr>
        <w:tab/>
      </w:r>
      <w:r w:rsidR="00B64C09">
        <w:rPr>
          <w:rFonts w:ascii="Times New Roman" w:hAnsi="Times New Roman" w:cs="Times New Roman"/>
          <w:spacing w:val="-2"/>
          <w:lang w:val="es-ES_tradnl"/>
        </w:rPr>
        <w:t>M</w:t>
      </w:r>
      <w:r w:rsidR="00B64C09" w:rsidRPr="00B64C09">
        <w:rPr>
          <w:rFonts w:ascii="Times New Roman" w:hAnsi="Times New Roman" w:cs="Times New Roman"/>
          <w:spacing w:val="-2"/>
          <w:lang w:val="es-ES_tradnl"/>
        </w:rPr>
        <w:t>ã</w:t>
      </w:r>
      <w:r w:rsidR="00B64C09">
        <w:rPr>
          <w:rFonts w:ascii="Times New Roman" w:hAnsi="Times New Roman" w:cs="Times New Roman"/>
          <w:spacing w:val="-2"/>
          <w:lang w:val="es-ES_tradnl"/>
        </w:rPr>
        <w:t xml:space="preserve"> s</w:t>
      </w:r>
      <w:r w:rsidR="00B64C09" w:rsidRPr="00B64C09">
        <w:rPr>
          <w:rFonts w:ascii="Times New Roman" w:hAnsi="Times New Roman" w:cs="Times New Roman"/>
          <w:spacing w:val="-2"/>
          <w:lang w:val="es-ES_tradnl"/>
        </w:rPr>
        <w:t>ố</w:t>
      </w:r>
      <w:r w:rsidR="005922A5">
        <w:rPr>
          <w:rFonts w:ascii="Times New Roman" w:hAnsi="Times New Roman" w:cs="Times New Roman"/>
          <w:spacing w:val="-2"/>
          <w:lang w:val="es-ES_tradnl"/>
        </w:rPr>
        <w:t xml:space="preserve"> </w:t>
      </w:r>
      <w:r w:rsidR="005922A5" w:rsidRPr="00582DC4">
        <w:rPr>
          <w:rFonts w:ascii="Times New Roman" w:hAnsi="Times New Roman" w:cs="Times New Roman"/>
          <w:spacing w:val="-2"/>
          <w:lang w:val="es-ES_tradnl"/>
        </w:rPr>
        <w:t xml:space="preserve">QCVN </w:t>
      </w:r>
      <w:r w:rsidR="001E4D7B">
        <w:rPr>
          <w:rFonts w:ascii="Times New Roman" w:hAnsi="Times New Roman" w:cs="Times New Roman"/>
          <w:spacing w:val="-2"/>
          <w:lang w:val="es-ES_tradnl"/>
        </w:rPr>
        <w:t>40</w:t>
      </w:r>
      <w:r w:rsidR="005922A5" w:rsidRPr="00582DC4">
        <w:rPr>
          <w:rFonts w:ascii="Times New Roman" w:hAnsi="Times New Roman" w:cs="Times New Roman"/>
          <w:spacing w:val="-2"/>
          <w:lang w:val="es-ES_tradnl"/>
        </w:rPr>
        <w:t xml:space="preserve"> : 201</w:t>
      </w:r>
      <w:r w:rsidR="005A0071">
        <w:rPr>
          <w:rFonts w:ascii="Times New Roman" w:hAnsi="Times New Roman" w:cs="Times New Roman"/>
          <w:spacing w:val="-2"/>
          <w:lang w:val="es-ES_tradnl"/>
        </w:rPr>
        <w:t>2</w:t>
      </w:r>
      <w:r w:rsidR="005922A5" w:rsidRPr="00582DC4">
        <w:rPr>
          <w:rFonts w:ascii="Times New Roman" w:hAnsi="Times New Roman" w:cs="Times New Roman"/>
          <w:spacing w:val="-2"/>
          <w:lang w:val="es-ES_tradnl"/>
        </w:rPr>
        <w:t>/BGTVT</w:t>
      </w:r>
      <w:r w:rsidR="005922A5">
        <w:rPr>
          <w:rFonts w:ascii="Times New Roman" w:hAnsi="Times New Roman" w:cs="Times New Roman"/>
          <w:spacing w:val="-2"/>
          <w:lang w:val="es-ES_tradnl"/>
        </w:rPr>
        <w:t>.</w:t>
      </w:r>
    </w:p>
    <w:p w:rsidR="00BC73D2" w:rsidRPr="00330F6E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Cs w:val="0"/>
          <w:lang w:val="es-ES_tradnl"/>
        </w:rPr>
      </w:pPr>
      <w:r>
        <w:rPr>
          <w:rFonts w:ascii="Times New Roman" w:hAnsi="Times New Roman" w:cs="Times New Roman"/>
          <w:b/>
          <w:bCs w:val="0"/>
          <w:lang w:val="es-ES_tradnl"/>
        </w:rPr>
        <w:tab/>
      </w:r>
      <w:r w:rsidR="00BE3203" w:rsidRPr="001B4097">
        <w:rPr>
          <w:rFonts w:ascii="Times New Roman" w:hAnsi="Times New Roman" w:cs="Times New Roman"/>
          <w:b/>
          <w:bCs w:val="0"/>
          <w:lang w:val="es-ES_tradnl"/>
        </w:rPr>
        <w:t xml:space="preserve">Điều 2. </w:t>
      </w:r>
      <w:r w:rsidR="00BE3203" w:rsidRPr="001B4097">
        <w:rPr>
          <w:rFonts w:ascii="Times New Roman" w:hAnsi="Times New Roman" w:cs="Times New Roman"/>
          <w:lang w:val="es-ES_tradnl"/>
        </w:rPr>
        <w:t xml:space="preserve">Thông tư này </w:t>
      </w:r>
      <w:r w:rsidR="00BE3203" w:rsidRPr="00330F6E">
        <w:rPr>
          <w:rFonts w:ascii="Times New Roman" w:hAnsi="Times New Roman" w:cs="Times New Roman"/>
          <w:bCs w:val="0"/>
          <w:lang w:val="es-ES_tradnl"/>
        </w:rPr>
        <w:t>có hiệu lực</w:t>
      </w:r>
      <w:r w:rsidR="004B601B" w:rsidRPr="00330F6E">
        <w:rPr>
          <w:rFonts w:ascii="Times New Roman" w:hAnsi="Times New Roman" w:cs="Times New Roman"/>
          <w:bCs w:val="0"/>
          <w:lang w:val="es-ES_tradnl"/>
        </w:rPr>
        <w:t xml:space="preserve"> thi hành</w:t>
      </w:r>
      <w:r w:rsidRPr="00330F6E">
        <w:rPr>
          <w:rFonts w:ascii="Times New Roman" w:hAnsi="Times New Roman" w:cs="Times New Roman"/>
          <w:bCs w:val="0"/>
          <w:lang w:val="es-ES_tradnl"/>
        </w:rPr>
        <w:t xml:space="preserve"> kể</w:t>
      </w:r>
      <w:r w:rsidR="004B601B" w:rsidRPr="00330F6E">
        <w:rPr>
          <w:rFonts w:ascii="Times New Roman" w:hAnsi="Times New Roman" w:cs="Times New Roman"/>
          <w:bCs w:val="0"/>
          <w:lang w:val="es-ES_tradnl"/>
        </w:rPr>
        <w:t xml:space="preserve"> </w:t>
      </w:r>
      <w:r w:rsidR="00BE3203" w:rsidRPr="00330F6E">
        <w:rPr>
          <w:rFonts w:ascii="Times New Roman" w:hAnsi="Times New Roman" w:cs="Times New Roman"/>
          <w:bCs w:val="0"/>
          <w:lang w:val="es-ES_tradnl"/>
        </w:rPr>
        <w:t>từ ngày</w:t>
      </w:r>
      <w:r w:rsidR="00277BB9" w:rsidRPr="00330F6E">
        <w:rPr>
          <w:rFonts w:ascii="Times New Roman" w:hAnsi="Times New Roman" w:cs="Times New Roman"/>
          <w:bCs w:val="0"/>
          <w:lang w:val="es-ES_tradnl"/>
        </w:rPr>
        <w:t xml:space="preserve"> 01 tháng </w:t>
      </w:r>
      <w:r w:rsidR="00F33C3B" w:rsidRPr="00330F6E">
        <w:rPr>
          <w:rFonts w:ascii="Times New Roman" w:hAnsi="Times New Roman" w:cs="Times New Roman"/>
          <w:bCs w:val="0"/>
          <w:lang w:val="es-ES_tradnl"/>
        </w:rPr>
        <w:t>01</w:t>
      </w:r>
      <w:r w:rsidR="00277BB9" w:rsidRPr="00330F6E">
        <w:rPr>
          <w:rFonts w:ascii="Times New Roman" w:hAnsi="Times New Roman" w:cs="Times New Roman"/>
          <w:bCs w:val="0"/>
          <w:lang w:val="es-ES_tradnl"/>
        </w:rPr>
        <w:t xml:space="preserve"> n</w:t>
      </w:r>
      <w:r w:rsidR="00277BB9" w:rsidRPr="00330F6E">
        <w:rPr>
          <w:rFonts w:ascii="Times New Roman" w:hAnsi="Times New Roman" w:cs="Times New Roman" w:hint="eastAsia"/>
          <w:bCs w:val="0"/>
          <w:lang w:val="es-ES_tradnl"/>
        </w:rPr>
        <w:t>ă</w:t>
      </w:r>
      <w:r w:rsidR="00277BB9" w:rsidRPr="00330F6E">
        <w:rPr>
          <w:rFonts w:ascii="Times New Roman" w:hAnsi="Times New Roman" w:cs="Times New Roman"/>
          <w:bCs w:val="0"/>
          <w:lang w:val="es-ES_tradnl"/>
        </w:rPr>
        <w:t>m 201</w:t>
      </w:r>
      <w:r w:rsidR="00F33C3B" w:rsidRPr="00330F6E">
        <w:rPr>
          <w:rFonts w:ascii="Times New Roman" w:hAnsi="Times New Roman" w:cs="Times New Roman"/>
          <w:bCs w:val="0"/>
          <w:lang w:val="es-ES_tradnl"/>
        </w:rPr>
        <w:t>3</w:t>
      </w:r>
      <w:r w:rsidR="00330F6E" w:rsidRPr="00330F6E">
        <w:rPr>
          <w:rFonts w:ascii="Times New Roman" w:hAnsi="Times New Roman" w:cs="Times New Roman"/>
          <w:bCs w:val="0"/>
          <w:lang w:val="es-ES_tradnl"/>
        </w:rPr>
        <w:t xml:space="preserve"> và bãi bỏ Quyết </w:t>
      </w:r>
      <w:r w:rsidR="00330F6E" w:rsidRPr="00330F6E">
        <w:rPr>
          <w:rFonts w:ascii="Times New Roman" w:hAnsi="Times New Roman" w:cs="Times New Roman" w:hint="eastAsia"/>
          <w:bCs w:val="0"/>
          <w:lang w:val="es-ES_tradnl"/>
        </w:rPr>
        <w:t>đ</w:t>
      </w:r>
      <w:r w:rsidR="00330F6E" w:rsidRPr="00330F6E">
        <w:rPr>
          <w:rFonts w:ascii="Times New Roman" w:hAnsi="Times New Roman" w:cs="Times New Roman"/>
          <w:bCs w:val="0"/>
          <w:lang w:val="es-ES_tradnl"/>
        </w:rPr>
        <w:t>ịnh số 4392/2001/QĐ-BGTVT ngày 20 tháng 12 năm 2001 của Bộ trưởng Bộ Giao thông vận tải về việc ban hành Tiêu chuẩn ngành</w:t>
      </w:r>
      <w:r w:rsidR="00576C44">
        <w:rPr>
          <w:rFonts w:ascii="Times New Roman" w:hAnsi="Times New Roman" w:cs="Times New Roman"/>
          <w:bCs w:val="0"/>
          <w:lang w:val="es-ES_tradnl"/>
        </w:rPr>
        <w:t xml:space="preserve"> “</w:t>
      </w:r>
      <w:r w:rsidR="00576C44" w:rsidRPr="00330F6E">
        <w:rPr>
          <w:rFonts w:ascii="Times New Roman" w:hAnsi="Times New Roman" w:cs="Times New Roman"/>
          <w:bCs w:val="0"/>
          <w:lang w:val="es-ES_tradnl"/>
        </w:rPr>
        <w:t>Trung tâm sát hạch lái xe cơ giới đường bộ</w:t>
      </w:r>
      <w:r w:rsidR="00576C44">
        <w:rPr>
          <w:rFonts w:ascii="Times New Roman" w:hAnsi="Times New Roman" w:cs="Times New Roman"/>
          <w:bCs w:val="0"/>
          <w:lang w:val="es-ES_tradnl"/>
        </w:rPr>
        <w:t>”, s</w:t>
      </w:r>
      <w:r w:rsidR="00576C44" w:rsidRPr="00576C44">
        <w:rPr>
          <w:rFonts w:ascii="Times New Roman" w:hAnsi="Times New Roman" w:cs="Times New Roman"/>
          <w:bCs w:val="0"/>
          <w:lang w:val="es-ES_tradnl"/>
        </w:rPr>
        <w:t>ố</w:t>
      </w:r>
      <w:r w:rsidR="00576C44">
        <w:rPr>
          <w:rFonts w:ascii="Times New Roman" w:hAnsi="Times New Roman" w:cs="Times New Roman"/>
          <w:bCs w:val="0"/>
          <w:lang w:val="es-ES_tradnl"/>
        </w:rPr>
        <w:t xml:space="preserve"> </w:t>
      </w:r>
      <w:r w:rsidR="00576C44" w:rsidRPr="00576C44">
        <w:rPr>
          <w:rFonts w:ascii="Times New Roman" w:hAnsi="Times New Roman" w:cs="Times New Roman" w:hint="eastAsia"/>
          <w:bCs w:val="0"/>
          <w:lang w:val="es-ES_tradnl"/>
        </w:rPr>
        <w:t>đă</w:t>
      </w:r>
      <w:r w:rsidR="00576C44">
        <w:rPr>
          <w:rFonts w:ascii="Times New Roman" w:hAnsi="Times New Roman" w:cs="Times New Roman"/>
          <w:bCs w:val="0"/>
          <w:lang w:val="es-ES_tradnl"/>
        </w:rPr>
        <w:t>ng k</w:t>
      </w:r>
      <w:r w:rsidR="00576C44" w:rsidRPr="00576C44">
        <w:rPr>
          <w:rFonts w:ascii="Times New Roman" w:hAnsi="Times New Roman" w:cs="Times New Roman"/>
          <w:bCs w:val="0"/>
          <w:lang w:val="es-ES_tradnl"/>
        </w:rPr>
        <w:t>ý</w:t>
      </w:r>
      <w:r w:rsidR="00330F6E" w:rsidRPr="00330F6E">
        <w:rPr>
          <w:rFonts w:ascii="Times New Roman" w:hAnsi="Times New Roman" w:cs="Times New Roman"/>
          <w:bCs w:val="0"/>
          <w:lang w:val="es-ES_tradnl"/>
        </w:rPr>
        <w:t xml:space="preserve"> </w:t>
      </w:r>
      <w:r w:rsidR="00576C44">
        <w:rPr>
          <w:rFonts w:ascii="Times New Roman" w:hAnsi="Times New Roman" w:cs="Times New Roman"/>
          <w:bCs w:val="0"/>
          <w:lang w:val="es-ES_tradnl"/>
        </w:rPr>
        <w:t>22 TCN – 286 - 01</w:t>
      </w:r>
      <w:r w:rsidR="00330F6E" w:rsidRPr="00330F6E">
        <w:rPr>
          <w:rFonts w:ascii="Times New Roman" w:hAnsi="Times New Roman" w:cs="Times New Roman"/>
          <w:bCs w:val="0"/>
          <w:lang w:val="es-ES_tradnl"/>
        </w:rPr>
        <w:t xml:space="preserve">. </w:t>
      </w:r>
    </w:p>
    <w:p w:rsidR="005E7939" w:rsidRPr="001B4097" w:rsidRDefault="00BC73D2" w:rsidP="0014038F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AE723D" w:rsidRPr="001B4097">
        <w:rPr>
          <w:rFonts w:ascii="Times New Roman" w:hAnsi="Times New Roman" w:cs="Times New Roman"/>
          <w:b/>
          <w:lang w:val="es-ES_tradnl"/>
        </w:rPr>
        <w:t xml:space="preserve">Điều </w:t>
      </w:r>
      <w:r w:rsidR="00843262">
        <w:rPr>
          <w:rFonts w:ascii="Times New Roman" w:hAnsi="Times New Roman" w:cs="Times New Roman"/>
          <w:b/>
          <w:lang w:val="es-ES_tradnl"/>
        </w:rPr>
        <w:t>3</w:t>
      </w:r>
      <w:r w:rsidR="00AE723D" w:rsidRPr="001B4097">
        <w:rPr>
          <w:rFonts w:ascii="Times New Roman" w:hAnsi="Times New Roman" w:cs="Times New Roman"/>
          <w:b/>
          <w:lang w:val="es-ES_tradnl"/>
        </w:rPr>
        <w:t xml:space="preserve">. </w:t>
      </w:r>
      <w:r w:rsidR="00DF2D9F" w:rsidRPr="001B4097">
        <w:rPr>
          <w:rFonts w:ascii="Times New Roman" w:hAnsi="Times New Roman"/>
          <w:lang w:val="es-ES_tradnl"/>
        </w:rPr>
        <w:t xml:space="preserve">Chánh Văn phòng Bộ, Chánh Thanh tra Bộ, Vụ trưởng các Vụ, </w:t>
      </w:r>
      <w:r w:rsidR="005A0071">
        <w:rPr>
          <w:rFonts w:ascii="Times New Roman" w:hAnsi="Times New Roman" w:cs="Times New Roman"/>
          <w:spacing w:val="-6"/>
          <w:lang w:val="es-ES_tradnl"/>
        </w:rPr>
        <w:t>T</w:t>
      </w:r>
      <w:r w:rsidR="005A0071" w:rsidRPr="005A0071">
        <w:rPr>
          <w:rFonts w:ascii="Times New Roman" w:hAnsi="Times New Roman" w:cs="Times New Roman"/>
          <w:spacing w:val="-6"/>
          <w:lang w:val="es-ES_tradnl"/>
        </w:rPr>
        <w:t>ổng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c</w:t>
      </w:r>
      <w:r w:rsidR="005A0071" w:rsidRPr="00DE1389">
        <w:rPr>
          <w:rFonts w:ascii="Times New Roman" w:hAnsi="Times New Roman" w:cs="Times New Roman"/>
          <w:spacing w:val="-6"/>
          <w:lang w:val="es-ES_tradnl"/>
        </w:rPr>
        <w:t>ục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tr</w:t>
      </w:r>
      <w:r w:rsidR="005A0071" w:rsidRPr="00DE1389">
        <w:rPr>
          <w:rFonts w:ascii="Times New Roman" w:hAnsi="Times New Roman" w:cs="Times New Roman" w:hint="eastAsia"/>
          <w:spacing w:val="-6"/>
          <w:lang w:val="es-ES_tradnl"/>
        </w:rPr>
        <w:t>ư</w:t>
      </w:r>
      <w:r w:rsidR="005A0071" w:rsidRPr="00DE1389">
        <w:rPr>
          <w:rFonts w:ascii="Times New Roman" w:hAnsi="Times New Roman" w:cs="Times New Roman"/>
          <w:spacing w:val="-6"/>
          <w:lang w:val="es-ES_tradnl"/>
        </w:rPr>
        <w:t>ởng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T</w:t>
      </w:r>
      <w:r w:rsidR="005A0071" w:rsidRPr="005A0071">
        <w:rPr>
          <w:rFonts w:ascii="Times New Roman" w:hAnsi="Times New Roman" w:cs="Times New Roman"/>
          <w:spacing w:val="-6"/>
          <w:lang w:val="es-ES_tradnl"/>
        </w:rPr>
        <w:t>ổng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c</w:t>
      </w:r>
      <w:r w:rsidR="005A0071" w:rsidRPr="008E064A">
        <w:rPr>
          <w:rFonts w:ascii="Times New Roman" w:hAnsi="Times New Roman" w:cs="Times New Roman"/>
          <w:spacing w:val="-6"/>
          <w:lang w:val="es-ES_tradnl"/>
        </w:rPr>
        <w:t>ục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</w:t>
      </w:r>
      <w:r w:rsidR="005A0071" w:rsidRPr="005A0071">
        <w:rPr>
          <w:rFonts w:ascii="Times New Roman" w:hAnsi="Times New Roman" w:cs="Times New Roman" w:hint="eastAsia"/>
          <w:spacing w:val="-6"/>
          <w:lang w:val="es-ES_tradnl"/>
        </w:rPr>
        <w:t>Đư</w:t>
      </w:r>
      <w:r w:rsidR="005A0071" w:rsidRPr="005A0071">
        <w:rPr>
          <w:rFonts w:ascii="Times New Roman" w:hAnsi="Times New Roman" w:cs="Times New Roman"/>
          <w:spacing w:val="-6"/>
          <w:lang w:val="es-ES_tradnl"/>
        </w:rPr>
        <w:t>ờn</w:t>
      </w:r>
      <w:r w:rsidR="005A0071">
        <w:rPr>
          <w:rFonts w:ascii="Times New Roman" w:hAnsi="Times New Roman" w:cs="Times New Roman"/>
          <w:spacing w:val="-6"/>
          <w:lang w:val="es-ES_tradnl"/>
        </w:rPr>
        <w:t>g b</w:t>
      </w:r>
      <w:r w:rsidR="005A0071" w:rsidRPr="005A0071">
        <w:rPr>
          <w:rFonts w:ascii="Times New Roman" w:hAnsi="Times New Roman" w:cs="Times New Roman"/>
          <w:spacing w:val="-6"/>
          <w:lang w:val="es-ES_tradnl"/>
        </w:rPr>
        <w:t>ộ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Vi</w:t>
      </w:r>
      <w:r w:rsidR="005A0071" w:rsidRPr="008E064A">
        <w:rPr>
          <w:rFonts w:ascii="Times New Roman" w:hAnsi="Times New Roman" w:cs="Times New Roman"/>
          <w:spacing w:val="-6"/>
          <w:lang w:val="es-ES_tradnl"/>
        </w:rPr>
        <w:t>ệt</w:t>
      </w:r>
      <w:r w:rsidR="005A0071">
        <w:rPr>
          <w:rFonts w:ascii="Times New Roman" w:hAnsi="Times New Roman" w:cs="Times New Roman"/>
          <w:spacing w:val="-6"/>
          <w:lang w:val="es-ES_tradnl"/>
        </w:rPr>
        <w:t xml:space="preserve"> Nam</w:t>
      </w:r>
      <w:r w:rsidR="00DF2D9F" w:rsidRPr="001B4097">
        <w:rPr>
          <w:rFonts w:ascii="Times New Roman" w:hAnsi="Times New Roman"/>
          <w:lang w:val="es-ES_tradnl"/>
        </w:rPr>
        <w:t>, Thủ trưởng</w:t>
      </w:r>
      <w:r w:rsidR="00602C62">
        <w:rPr>
          <w:rFonts w:ascii="Times New Roman" w:hAnsi="Times New Roman"/>
          <w:lang w:val="es-ES_tradnl"/>
        </w:rPr>
        <w:t xml:space="preserve"> c</w:t>
      </w:r>
      <w:r w:rsidR="00602C62" w:rsidRPr="00602C62">
        <w:rPr>
          <w:rFonts w:ascii="Times New Roman" w:hAnsi="Times New Roman"/>
          <w:lang w:val="es-ES_tradnl"/>
        </w:rPr>
        <w:t>ác</w:t>
      </w:r>
      <w:r w:rsidR="00DF2D9F" w:rsidRPr="001B4097">
        <w:rPr>
          <w:rFonts w:ascii="Times New Roman" w:hAnsi="Times New Roman"/>
          <w:lang w:val="es-ES_tradnl"/>
        </w:rPr>
        <w:t xml:space="preserve"> cơ quan, tổ chức và cá nhân có liên quan chịu trách nhiệm thi hành Thông tư này</w:t>
      </w:r>
      <w:r w:rsidR="009C03E9" w:rsidRPr="009C03E9">
        <w:rPr>
          <w:rFonts w:ascii="Times New Roman" w:hAnsi="Times New Roman" w:cs="Times New Roman"/>
          <w:lang w:val="es-ES_tradnl"/>
        </w:rPr>
        <w:t>./.</w:t>
      </w:r>
    </w:p>
    <w:tbl>
      <w:tblPr>
        <w:tblW w:w="9190" w:type="dxa"/>
        <w:tblInd w:w="108" w:type="dxa"/>
        <w:tblLook w:val="0000"/>
      </w:tblPr>
      <w:tblGrid>
        <w:gridCol w:w="5226"/>
        <w:gridCol w:w="3964"/>
      </w:tblGrid>
      <w:tr w:rsidR="009B5DF6" w:rsidRPr="001B4097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5226" w:type="dxa"/>
          </w:tcPr>
          <w:p w:rsidR="009B5DF6" w:rsidRPr="001B4097" w:rsidRDefault="009B5DF6" w:rsidP="00A83A00">
            <w:pPr>
              <w:jc w:val="both"/>
              <w:rPr>
                <w:rFonts w:ascii="Times New Roman" w:hAnsi="Times New Roman" w:cs="Times New Roman"/>
                <w:b/>
                <w:bCs w:val="0"/>
                <w:i/>
                <w:iCs/>
                <w:sz w:val="24"/>
                <w:lang w:val="es-ES_tradnl"/>
              </w:rPr>
            </w:pPr>
            <w:r w:rsidRPr="001B4097">
              <w:rPr>
                <w:rFonts w:ascii="Times New Roman" w:hAnsi="Times New Roman" w:cs="Times New Roman"/>
                <w:b/>
                <w:bCs w:val="0"/>
                <w:i/>
                <w:iCs/>
                <w:sz w:val="24"/>
                <w:lang w:val="es-ES_tradnl"/>
              </w:rPr>
              <w:t>Nơi nhận:</w:t>
            </w:r>
          </w:p>
          <w:p w:rsidR="007E4CFA" w:rsidRPr="001B4097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es-ES_tradnl"/>
              </w:rPr>
              <w:t>- Nh</w:t>
            </w:r>
            <w:r w:rsidRPr="001B4097">
              <w:rPr>
                <w:rFonts w:ascii="Times New Roman" w:hAnsi="Times New Roman" w:cs="Times New Roman" w:hint="eastAsia"/>
                <w:bCs w:val="0"/>
                <w:iCs/>
                <w:sz w:val="22"/>
                <w:szCs w:val="22"/>
                <w:lang w:val="es-ES_tradnl"/>
              </w:rPr>
              <w:t>ư</w:t>
            </w:r>
            <w:r w:rsidRPr="001B4097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es-ES_tradnl"/>
              </w:rPr>
              <w:t xml:space="preserve"> </w:t>
            </w:r>
            <w:r w:rsidRPr="001B4097">
              <w:rPr>
                <w:rFonts w:ascii="Times New Roman" w:hAnsi="Times New Roman" w:cs="Times New Roman" w:hint="eastAsia"/>
                <w:bCs w:val="0"/>
                <w:iCs/>
                <w:sz w:val="22"/>
                <w:szCs w:val="22"/>
                <w:lang w:val="es-ES_tradnl"/>
              </w:rPr>
              <w:t>Đ</w:t>
            </w:r>
            <w:r w:rsidRPr="001B4097">
              <w:rPr>
                <w:rFonts w:ascii="Times New Roman" w:hAnsi="Times New Roman" w:cs="Times New Roman"/>
                <w:bCs w:val="0"/>
                <w:iCs/>
                <w:sz w:val="22"/>
                <w:szCs w:val="22"/>
                <w:lang w:val="es-ES_tradnl"/>
              </w:rPr>
              <w:t>iều 3;</w:t>
            </w: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    </w:t>
            </w:r>
          </w:p>
          <w:p w:rsidR="007E4CFA" w:rsidRPr="001B4097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V</w:t>
            </w:r>
            <w:r w:rsidRPr="0012330A">
              <w:rPr>
                <w:rFonts w:ascii="Times New Roman" w:hAnsi="Times New Roman" w:cs="Times New Roman" w:hint="eastAsia"/>
                <w:iCs/>
                <w:sz w:val="22"/>
                <w:szCs w:val="20"/>
                <w:lang w:val="es-ES_tradnl"/>
              </w:rPr>
              <w:t>ă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n ph</w:t>
            </w:r>
            <w:r w:rsidRPr="0012330A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òng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Chính phủ;</w:t>
            </w:r>
          </w:p>
          <w:p w:rsidR="007E4CFA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- Các Bộ, cơ quan ngang Bộ, cơ quan thuộc CP;</w:t>
            </w:r>
          </w:p>
          <w:p w:rsidR="007E4CFA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- UBND các tỉnh, thành phố trực thuộc TW;</w:t>
            </w:r>
          </w:p>
          <w:p w:rsidR="007E4CFA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- Công báo;</w:t>
            </w:r>
          </w:p>
          <w:p w:rsidR="007E4CFA" w:rsidRPr="00723341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- B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ộ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Khoa h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ọc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v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à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C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ô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ng ngh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ệ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(</w:t>
            </w:r>
            <w:r w:rsidRPr="00723341">
              <w:rPr>
                <w:rFonts w:ascii="Times New Roman" w:hAnsi="Times New Roman" w:cs="Times New Roman" w:hint="eastAsia"/>
                <w:iCs/>
                <w:sz w:val="22"/>
                <w:szCs w:val="20"/>
                <w:lang w:val="es-ES_tradnl"/>
              </w:rPr>
              <w:t>đ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ể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</w:t>
            </w:r>
            <w:r w:rsidRPr="00723341">
              <w:rPr>
                <w:rFonts w:ascii="Times New Roman" w:hAnsi="Times New Roman" w:cs="Times New Roman" w:hint="eastAsia"/>
                <w:iCs/>
                <w:sz w:val="22"/>
                <w:szCs w:val="20"/>
                <w:lang w:val="es-ES_tradnl"/>
              </w:rPr>
              <w:t>đă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ng k</w:t>
            </w:r>
            <w:r w:rsidRPr="00723341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ý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);</w:t>
            </w:r>
          </w:p>
          <w:p w:rsidR="007E4CFA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 w:rsidRPr="001B4097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- Cục Kiểm tra văn bản (Bộ Tư pháp);</w:t>
            </w:r>
          </w:p>
          <w:p w:rsidR="007E4CFA" w:rsidRPr="001B4097" w:rsidRDefault="007E4CFA" w:rsidP="007E4CFA">
            <w:pPr>
              <w:jc w:val="both"/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- </w:t>
            </w:r>
            <w:r w:rsid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C</w:t>
            </w:r>
            <w:r w:rsidR="00330F6E" w:rsidRP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ổng</w:t>
            </w:r>
            <w:r w:rsid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TT</w:t>
            </w:r>
            <w:r w:rsidR="00330F6E" w:rsidRPr="00330F6E">
              <w:rPr>
                <w:rFonts w:ascii="Times New Roman" w:hAnsi="Times New Roman" w:cs="Times New Roman" w:hint="eastAsia"/>
                <w:iCs/>
                <w:sz w:val="22"/>
                <w:szCs w:val="20"/>
                <w:lang w:val="es-ES_tradnl"/>
              </w:rPr>
              <w:t>Đ</w:t>
            </w:r>
            <w:r w:rsid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T Ch</w:t>
            </w:r>
            <w:r w:rsidR="00330F6E" w:rsidRP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ính</w:t>
            </w:r>
            <w:r w:rsid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 ph</w:t>
            </w:r>
            <w:r w:rsidR="00330F6E" w:rsidRP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>ủ</w:t>
            </w:r>
            <w:r w:rsidR="00330F6E">
              <w:rPr>
                <w:rFonts w:ascii="Times New Roman" w:hAnsi="Times New Roman" w:cs="Times New Roman"/>
                <w:iCs/>
                <w:sz w:val="22"/>
                <w:szCs w:val="20"/>
                <w:lang w:val="es-ES_tradnl"/>
              </w:rPr>
              <w:t xml:space="preserve">, </w:t>
            </w:r>
            <w:r w:rsidRPr="00077CE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Website Bộ GTVT;</w:t>
            </w:r>
            <w:r w:rsidRPr="001B4097">
              <w:rPr>
                <w:rFonts w:ascii="Times New Roman" w:hAnsi="Times New Roman" w:cs="Times New Roman"/>
                <w:i/>
                <w:iCs/>
                <w:sz w:val="22"/>
                <w:szCs w:val="20"/>
                <w:lang w:val="es-ES_tradnl"/>
              </w:rPr>
              <w:t xml:space="preserve">                                                        </w:t>
            </w:r>
          </w:p>
          <w:p w:rsidR="009B5DF6" w:rsidRPr="00C72E4A" w:rsidRDefault="007E4CFA" w:rsidP="007E4CFA">
            <w:pPr>
              <w:jc w:val="both"/>
              <w:rPr>
                <w:rFonts w:ascii="Times New Roman" w:hAnsi="Times New Roman" w:cs="Times New Roman"/>
                <w:sz w:val="22"/>
                <w:szCs w:val="20"/>
                <w:lang w:val="pt-BR"/>
              </w:rPr>
            </w:pPr>
            <w:r w:rsidRPr="00BE3203">
              <w:rPr>
                <w:rFonts w:ascii="Times New Roman" w:hAnsi="Times New Roman" w:cs="Times New Roman"/>
                <w:sz w:val="22"/>
                <w:szCs w:val="20"/>
                <w:lang w:val="pt-BR"/>
              </w:rPr>
              <w:t xml:space="preserve">- Lưu VT, </w:t>
            </w:r>
            <w:r>
              <w:rPr>
                <w:rFonts w:ascii="Times New Roman" w:hAnsi="Times New Roman" w:cs="Times New Roman"/>
                <w:sz w:val="22"/>
                <w:szCs w:val="20"/>
                <w:lang w:val="pt-BR"/>
              </w:rPr>
              <w:t>KHCN.</w:t>
            </w:r>
          </w:p>
        </w:tc>
        <w:tc>
          <w:tcPr>
            <w:tcW w:w="3964" w:type="dxa"/>
          </w:tcPr>
          <w:p w:rsidR="009B5DF6" w:rsidRPr="009D770C" w:rsidRDefault="009B5DF6" w:rsidP="009C03E9">
            <w:pPr>
              <w:spacing w:before="60"/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  <w:r w:rsidRPr="009D770C">
              <w:rPr>
                <w:rFonts w:ascii="Times New Roman" w:hAnsi="Times New Roman" w:cs="Times New Roman"/>
                <w:b/>
                <w:bCs w:val="0"/>
                <w:lang w:val="pt-BR"/>
              </w:rPr>
              <w:t>BỘ TRƯỞNG</w:t>
            </w:r>
          </w:p>
          <w:p w:rsidR="009B5DF6" w:rsidRPr="009D770C" w:rsidRDefault="009B5DF6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</w:p>
          <w:p w:rsidR="00843262" w:rsidRPr="009D770C" w:rsidRDefault="00843262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</w:p>
          <w:p w:rsidR="009B5DF6" w:rsidRPr="003B0F47" w:rsidRDefault="003B0F47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  <w:sz w:val="26"/>
                <w:lang w:val="pt-BR"/>
              </w:rPr>
            </w:pPr>
            <w:r w:rsidRPr="003B0F47">
              <w:rPr>
                <w:rFonts w:ascii="Times New Roman" w:hAnsi="Times New Roman" w:cs="Times New Roman" w:hint="eastAsia"/>
                <w:b/>
                <w:bCs w:val="0"/>
                <w:i/>
                <w:sz w:val="26"/>
                <w:lang w:val="pt-BR"/>
              </w:rPr>
              <w:t>Đ</w:t>
            </w:r>
            <w:r w:rsidRPr="003B0F47">
              <w:rPr>
                <w:rFonts w:ascii="Times New Roman" w:hAnsi="Times New Roman" w:cs="Times New Roman"/>
                <w:b/>
                <w:bCs w:val="0"/>
                <w:i/>
                <w:sz w:val="26"/>
                <w:lang w:val="pt-BR"/>
              </w:rPr>
              <w:t>ã ký</w:t>
            </w:r>
          </w:p>
          <w:p w:rsidR="009B5DF6" w:rsidRDefault="009B5DF6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</w:p>
          <w:p w:rsidR="009A66F5" w:rsidRDefault="009A66F5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</w:p>
          <w:p w:rsidR="000651AF" w:rsidRPr="009D770C" w:rsidRDefault="000651AF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</w:p>
          <w:p w:rsidR="009B5DF6" w:rsidRPr="007E4CFA" w:rsidRDefault="007E4CFA" w:rsidP="009B5DF6">
            <w:pPr>
              <w:jc w:val="center"/>
              <w:rPr>
                <w:rFonts w:ascii="Times New Roman" w:hAnsi="Times New Roman" w:cs="Times New Roman"/>
                <w:b/>
                <w:bCs w:val="0"/>
                <w:lang w:val="pt-BR"/>
              </w:rPr>
            </w:pPr>
            <w:r w:rsidRPr="007E4CFA">
              <w:rPr>
                <w:rFonts w:ascii="Times New Roman" w:hAnsi="Times New Roman" w:cs="Times New Roman" w:hint="eastAsia"/>
                <w:b/>
                <w:bCs w:val="0"/>
                <w:lang w:val="pt-BR"/>
              </w:rPr>
              <w:t>Đ</w:t>
            </w:r>
            <w:r>
              <w:rPr>
                <w:rFonts w:ascii="Times New Roman" w:hAnsi="Times New Roman" w:cs="Times New Roman"/>
                <w:b/>
                <w:bCs w:val="0"/>
                <w:lang w:val="pt-BR"/>
              </w:rPr>
              <w:t>inh La Th</w:t>
            </w:r>
            <w:r w:rsidRPr="007E4CFA">
              <w:rPr>
                <w:rFonts w:ascii="Times New Roman" w:hAnsi="Times New Roman" w:cs="Times New Roman" w:hint="eastAsia"/>
                <w:b/>
                <w:bCs w:val="0"/>
                <w:lang w:val="pt-BR"/>
              </w:rPr>
              <w:t>ă</w:t>
            </w:r>
            <w:r>
              <w:rPr>
                <w:rFonts w:ascii="Times New Roman" w:hAnsi="Times New Roman" w:cs="Times New Roman"/>
                <w:b/>
                <w:bCs w:val="0"/>
                <w:lang w:val="pt-BR"/>
              </w:rPr>
              <w:t>ng</w:t>
            </w:r>
          </w:p>
        </w:tc>
      </w:tr>
    </w:tbl>
    <w:p w:rsidR="00321C5E" w:rsidRDefault="00321C5E" w:rsidP="004B601B">
      <w:pPr>
        <w:rPr>
          <w:lang w:val="pt-BR"/>
        </w:rPr>
      </w:pPr>
    </w:p>
    <w:sectPr w:rsidR="00321C5E" w:rsidSect="00330F6E">
      <w:headerReference w:type="even" r:id="rId7"/>
      <w:footerReference w:type="even" r:id="rId8"/>
      <w:footerReference w:type="default" r:id="rId9"/>
      <w:pgSz w:w="11907" w:h="16840" w:code="9"/>
      <w:pgMar w:top="1152" w:right="1008" w:bottom="864" w:left="1584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A2" w:rsidRDefault="00A519A2">
      <w:r>
        <w:separator/>
      </w:r>
    </w:p>
  </w:endnote>
  <w:endnote w:type="continuationSeparator" w:id="0">
    <w:p w:rsidR="00A519A2" w:rsidRDefault="00A5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D7" w:rsidRDefault="00630AD7" w:rsidP="007E5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AD7" w:rsidRDefault="00630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D7" w:rsidRDefault="00630AD7" w:rsidP="007E5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0AD7" w:rsidRDefault="00630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A2" w:rsidRDefault="00A519A2">
      <w:r>
        <w:separator/>
      </w:r>
    </w:p>
  </w:footnote>
  <w:footnote w:type="continuationSeparator" w:id="0">
    <w:p w:rsidR="00A519A2" w:rsidRDefault="00A5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D7" w:rsidRDefault="00630AD7" w:rsidP="00D628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AD7" w:rsidRDefault="00630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DBB"/>
    <w:multiLevelType w:val="hybridMultilevel"/>
    <w:tmpl w:val="6ECCE256"/>
    <w:lvl w:ilvl="0" w:tplc="B3485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25A"/>
    <w:rsid w:val="00017910"/>
    <w:rsid w:val="00020C49"/>
    <w:rsid w:val="00021EF7"/>
    <w:rsid w:val="00023066"/>
    <w:rsid w:val="000313E0"/>
    <w:rsid w:val="00035353"/>
    <w:rsid w:val="000651AF"/>
    <w:rsid w:val="00072D20"/>
    <w:rsid w:val="00075723"/>
    <w:rsid w:val="00077CE7"/>
    <w:rsid w:val="00083AED"/>
    <w:rsid w:val="00087522"/>
    <w:rsid w:val="00090BB2"/>
    <w:rsid w:val="000B7CFC"/>
    <w:rsid w:val="000E07E4"/>
    <w:rsid w:val="000F2464"/>
    <w:rsid w:val="0012061F"/>
    <w:rsid w:val="0012233C"/>
    <w:rsid w:val="0012330A"/>
    <w:rsid w:val="001400C0"/>
    <w:rsid w:val="0014038F"/>
    <w:rsid w:val="00145256"/>
    <w:rsid w:val="00153663"/>
    <w:rsid w:val="00163236"/>
    <w:rsid w:val="00165A42"/>
    <w:rsid w:val="00183427"/>
    <w:rsid w:val="001977B9"/>
    <w:rsid w:val="001B4097"/>
    <w:rsid w:val="001C0577"/>
    <w:rsid w:val="001E4D7B"/>
    <w:rsid w:val="00200F85"/>
    <w:rsid w:val="00230F04"/>
    <w:rsid w:val="00235A8B"/>
    <w:rsid w:val="00253752"/>
    <w:rsid w:val="0025751F"/>
    <w:rsid w:val="00272162"/>
    <w:rsid w:val="00273EED"/>
    <w:rsid w:val="00275D63"/>
    <w:rsid w:val="00276885"/>
    <w:rsid w:val="00277BB9"/>
    <w:rsid w:val="00285276"/>
    <w:rsid w:val="002B1EBC"/>
    <w:rsid w:val="002B51DC"/>
    <w:rsid w:val="002B58F3"/>
    <w:rsid w:val="00302581"/>
    <w:rsid w:val="003152C5"/>
    <w:rsid w:val="00321C5E"/>
    <w:rsid w:val="00330F6E"/>
    <w:rsid w:val="00340154"/>
    <w:rsid w:val="00353EBC"/>
    <w:rsid w:val="003567B0"/>
    <w:rsid w:val="00383025"/>
    <w:rsid w:val="003B0F47"/>
    <w:rsid w:val="003E1A7B"/>
    <w:rsid w:val="003F038F"/>
    <w:rsid w:val="003F3749"/>
    <w:rsid w:val="0041703D"/>
    <w:rsid w:val="00417304"/>
    <w:rsid w:val="00423DE4"/>
    <w:rsid w:val="004248E3"/>
    <w:rsid w:val="004345BC"/>
    <w:rsid w:val="00435699"/>
    <w:rsid w:val="00445055"/>
    <w:rsid w:val="0046429E"/>
    <w:rsid w:val="00480329"/>
    <w:rsid w:val="00486709"/>
    <w:rsid w:val="004918DE"/>
    <w:rsid w:val="004B601B"/>
    <w:rsid w:val="004B6A94"/>
    <w:rsid w:val="004C0429"/>
    <w:rsid w:val="0055411E"/>
    <w:rsid w:val="005565F3"/>
    <w:rsid w:val="00557603"/>
    <w:rsid w:val="00560789"/>
    <w:rsid w:val="00576C44"/>
    <w:rsid w:val="00582DC4"/>
    <w:rsid w:val="005922A5"/>
    <w:rsid w:val="0059738B"/>
    <w:rsid w:val="005A0071"/>
    <w:rsid w:val="005B6896"/>
    <w:rsid w:val="005E2D61"/>
    <w:rsid w:val="005E7939"/>
    <w:rsid w:val="005F00F8"/>
    <w:rsid w:val="005F3A4D"/>
    <w:rsid w:val="005F662C"/>
    <w:rsid w:val="00602C62"/>
    <w:rsid w:val="00604F27"/>
    <w:rsid w:val="00611780"/>
    <w:rsid w:val="00630AD7"/>
    <w:rsid w:val="00631EFD"/>
    <w:rsid w:val="00642D2C"/>
    <w:rsid w:val="00651C01"/>
    <w:rsid w:val="0067453F"/>
    <w:rsid w:val="00686B13"/>
    <w:rsid w:val="00687A35"/>
    <w:rsid w:val="006973DA"/>
    <w:rsid w:val="006F4E93"/>
    <w:rsid w:val="00704335"/>
    <w:rsid w:val="00733402"/>
    <w:rsid w:val="007347DB"/>
    <w:rsid w:val="007359D1"/>
    <w:rsid w:val="00752BD9"/>
    <w:rsid w:val="007758D2"/>
    <w:rsid w:val="00786748"/>
    <w:rsid w:val="00796CFE"/>
    <w:rsid w:val="007975F4"/>
    <w:rsid w:val="007A074B"/>
    <w:rsid w:val="007B1EC3"/>
    <w:rsid w:val="007C43DA"/>
    <w:rsid w:val="007E4CFA"/>
    <w:rsid w:val="007E59EF"/>
    <w:rsid w:val="007F0EEE"/>
    <w:rsid w:val="00824394"/>
    <w:rsid w:val="00827776"/>
    <w:rsid w:val="008309D1"/>
    <w:rsid w:val="00843262"/>
    <w:rsid w:val="0084425A"/>
    <w:rsid w:val="00845CED"/>
    <w:rsid w:val="00883EBA"/>
    <w:rsid w:val="0089498E"/>
    <w:rsid w:val="008A0C6C"/>
    <w:rsid w:val="008B11D1"/>
    <w:rsid w:val="008D4A47"/>
    <w:rsid w:val="008E064A"/>
    <w:rsid w:val="00911CB4"/>
    <w:rsid w:val="009136E3"/>
    <w:rsid w:val="0096687D"/>
    <w:rsid w:val="00980319"/>
    <w:rsid w:val="009835BB"/>
    <w:rsid w:val="00997361"/>
    <w:rsid w:val="009A66F5"/>
    <w:rsid w:val="009B4296"/>
    <w:rsid w:val="009B53E5"/>
    <w:rsid w:val="009B5DF6"/>
    <w:rsid w:val="009B7C4B"/>
    <w:rsid w:val="009C03E9"/>
    <w:rsid w:val="009C1154"/>
    <w:rsid w:val="009C36F8"/>
    <w:rsid w:val="009D770C"/>
    <w:rsid w:val="00A00800"/>
    <w:rsid w:val="00A1038E"/>
    <w:rsid w:val="00A20F66"/>
    <w:rsid w:val="00A21D39"/>
    <w:rsid w:val="00A4447B"/>
    <w:rsid w:val="00A51114"/>
    <w:rsid w:val="00A519A2"/>
    <w:rsid w:val="00A62217"/>
    <w:rsid w:val="00A73E52"/>
    <w:rsid w:val="00A83A00"/>
    <w:rsid w:val="00A90BB5"/>
    <w:rsid w:val="00AA71B6"/>
    <w:rsid w:val="00AC25D8"/>
    <w:rsid w:val="00AD3352"/>
    <w:rsid w:val="00AD6EE3"/>
    <w:rsid w:val="00AE723D"/>
    <w:rsid w:val="00B10E8E"/>
    <w:rsid w:val="00B163A4"/>
    <w:rsid w:val="00B17B97"/>
    <w:rsid w:val="00B21C90"/>
    <w:rsid w:val="00B21DF3"/>
    <w:rsid w:val="00B263B5"/>
    <w:rsid w:val="00B3127D"/>
    <w:rsid w:val="00B35FAF"/>
    <w:rsid w:val="00B64C09"/>
    <w:rsid w:val="00B6699F"/>
    <w:rsid w:val="00B66BDE"/>
    <w:rsid w:val="00B67E1A"/>
    <w:rsid w:val="00B7312B"/>
    <w:rsid w:val="00B75735"/>
    <w:rsid w:val="00B87AE3"/>
    <w:rsid w:val="00B91442"/>
    <w:rsid w:val="00B92F77"/>
    <w:rsid w:val="00BA12F4"/>
    <w:rsid w:val="00BB7455"/>
    <w:rsid w:val="00BC73D2"/>
    <w:rsid w:val="00BD3E1B"/>
    <w:rsid w:val="00BE3203"/>
    <w:rsid w:val="00BF0313"/>
    <w:rsid w:val="00BF38B0"/>
    <w:rsid w:val="00BF7DC6"/>
    <w:rsid w:val="00C109DB"/>
    <w:rsid w:val="00C13785"/>
    <w:rsid w:val="00C32602"/>
    <w:rsid w:val="00C5568D"/>
    <w:rsid w:val="00C72E4A"/>
    <w:rsid w:val="00C97439"/>
    <w:rsid w:val="00CB70CC"/>
    <w:rsid w:val="00CB7E23"/>
    <w:rsid w:val="00CD3ADE"/>
    <w:rsid w:val="00CD5EF0"/>
    <w:rsid w:val="00CE7ED8"/>
    <w:rsid w:val="00D05FAB"/>
    <w:rsid w:val="00D13718"/>
    <w:rsid w:val="00D1726D"/>
    <w:rsid w:val="00D303B6"/>
    <w:rsid w:val="00D32202"/>
    <w:rsid w:val="00D547F9"/>
    <w:rsid w:val="00D62871"/>
    <w:rsid w:val="00D71E2D"/>
    <w:rsid w:val="00D8503D"/>
    <w:rsid w:val="00DA0EF7"/>
    <w:rsid w:val="00DC3773"/>
    <w:rsid w:val="00DD1E0B"/>
    <w:rsid w:val="00DE1389"/>
    <w:rsid w:val="00DE66C2"/>
    <w:rsid w:val="00DF2D9F"/>
    <w:rsid w:val="00DF396A"/>
    <w:rsid w:val="00E330B5"/>
    <w:rsid w:val="00E37396"/>
    <w:rsid w:val="00E64FFA"/>
    <w:rsid w:val="00E77957"/>
    <w:rsid w:val="00EE06F7"/>
    <w:rsid w:val="00EE40A9"/>
    <w:rsid w:val="00EF0071"/>
    <w:rsid w:val="00F2684E"/>
    <w:rsid w:val="00F33C3B"/>
    <w:rsid w:val="00F36950"/>
    <w:rsid w:val="00F40102"/>
    <w:rsid w:val="00F40E29"/>
    <w:rsid w:val="00F43CD6"/>
    <w:rsid w:val="00F71B75"/>
    <w:rsid w:val="00F83EE3"/>
    <w:rsid w:val="00F9204D"/>
    <w:rsid w:val="00FA0316"/>
    <w:rsid w:val="00FA47FB"/>
    <w:rsid w:val="00FC51BF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25A"/>
    <w:rPr>
      <w:rFonts w:ascii=".VnTime" w:hAnsi=".VnTime" w:cs="Arial"/>
      <w:bCs/>
      <w:sz w:val="28"/>
      <w:szCs w:val="28"/>
    </w:rPr>
  </w:style>
  <w:style w:type="paragraph" w:styleId="Heading4">
    <w:name w:val="heading 4"/>
    <w:basedOn w:val="Normal"/>
    <w:next w:val="Normal"/>
    <w:qFormat/>
    <w:rsid w:val="0084425A"/>
    <w:pPr>
      <w:keepNext/>
      <w:jc w:val="center"/>
      <w:outlineLvl w:val="3"/>
    </w:pPr>
    <w:rPr>
      <w:rFonts w:cs="Times New Roman"/>
      <w:b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0C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E064A"/>
    <w:pPr>
      <w:spacing w:before="80" w:after="80"/>
      <w:ind w:firstLine="390"/>
      <w:jc w:val="both"/>
    </w:pPr>
    <w:rPr>
      <w:rFonts w:ascii="Times New Roman" w:hAnsi="Times New Roman" w:cs="Times New Roman"/>
      <w:bCs w:val="0"/>
      <w:sz w:val="24"/>
    </w:rPr>
  </w:style>
  <w:style w:type="paragraph" w:styleId="Header">
    <w:name w:val="header"/>
    <w:basedOn w:val="Normal"/>
    <w:rsid w:val="00D62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871"/>
  </w:style>
  <w:style w:type="paragraph" w:styleId="Footer">
    <w:name w:val="footer"/>
    <w:basedOn w:val="Normal"/>
    <w:rsid w:val="00911C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601B"/>
    <w:pPr>
      <w:jc w:val="center"/>
    </w:pPr>
    <w:rPr>
      <w:rFonts w:ascii=".VnTimeH" w:hAnsi=".VnTimeH" w:cs="Times New Roman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>HOME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creator>User</dc:creator>
  <cp:lastModifiedBy>Hang</cp:lastModifiedBy>
  <cp:revision>2</cp:revision>
  <cp:lastPrinted>2007-05-06T07:24:00Z</cp:lastPrinted>
  <dcterms:created xsi:type="dcterms:W3CDTF">2014-11-25T08:26:00Z</dcterms:created>
  <dcterms:modified xsi:type="dcterms:W3CDTF">2014-11-25T08:26:00Z</dcterms:modified>
</cp:coreProperties>
</file>