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Layout w:type="fixed"/>
        <w:tblLook w:val="0000"/>
      </w:tblPr>
      <w:tblGrid>
        <w:gridCol w:w="2988"/>
        <w:gridCol w:w="6240"/>
      </w:tblGrid>
      <w:tr w:rsidR="00F173A4" w:rsidRPr="00D1643F">
        <w:tblPrEx>
          <w:tblCellMar>
            <w:top w:w="0" w:type="dxa"/>
            <w:bottom w:w="0" w:type="dxa"/>
          </w:tblCellMar>
        </w:tblPrEx>
        <w:trPr>
          <w:trHeight w:val="1078"/>
        </w:trPr>
        <w:tc>
          <w:tcPr>
            <w:tcW w:w="2988" w:type="dxa"/>
          </w:tcPr>
          <w:p w:rsidR="00F173A4" w:rsidRPr="00D1643F" w:rsidRDefault="00F173A4" w:rsidP="00F173A4">
            <w:pPr>
              <w:jc w:val="center"/>
              <w:rPr>
                <w:b/>
                <w:sz w:val="26"/>
                <w:szCs w:val="26"/>
              </w:rPr>
            </w:pPr>
            <w:r w:rsidRPr="00D1643F">
              <w:rPr>
                <w:b/>
                <w:noProof/>
                <w:sz w:val="26"/>
                <w:szCs w:val="26"/>
              </w:rPr>
              <w:t>BỘ TÀI CHÍNH</w:t>
            </w:r>
          </w:p>
          <w:p w:rsidR="00F173A4" w:rsidRPr="00D1643F" w:rsidRDefault="0000045F" w:rsidP="00F173A4">
            <w:pPr>
              <w:jc w:val="center"/>
              <w:rPr>
                <w:sz w:val="26"/>
                <w:szCs w:val="26"/>
              </w:rPr>
            </w:pPr>
            <w:r>
              <w:rPr>
                <w:rFonts w:ascii=".VnFree" w:hAnsi=".VnFree"/>
                <w:b/>
                <w:sz w:val="26"/>
                <w:szCs w:val="26"/>
              </w:rPr>
              <w:t>______</w:t>
            </w:r>
          </w:p>
          <w:p w:rsidR="00F173A4" w:rsidRPr="00D1643F" w:rsidRDefault="00F173A4" w:rsidP="00F173A4">
            <w:pPr>
              <w:spacing w:before="120"/>
              <w:ind w:left="720" w:hanging="720"/>
              <w:jc w:val="center"/>
              <w:rPr>
                <w:sz w:val="26"/>
                <w:szCs w:val="26"/>
              </w:rPr>
            </w:pPr>
            <w:r w:rsidRPr="00D1643F">
              <w:rPr>
                <w:sz w:val="26"/>
                <w:szCs w:val="26"/>
              </w:rPr>
              <w:t>Số:</w:t>
            </w:r>
            <w:r>
              <w:rPr>
                <w:sz w:val="26"/>
                <w:szCs w:val="26"/>
              </w:rPr>
              <w:t xml:space="preserve"> 197/</w:t>
            </w:r>
            <w:r w:rsidRPr="00D1643F">
              <w:rPr>
                <w:sz w:val="26"/>
                <w:szCs w:val="26"/>
              </w:rPr>
              <w:t>2012/TT-BTC</w:t>
            </w:r>
          </w:p>
        </w:tc>
        <w:tc>
          <w:tcPr>
            <w:tcW w:w="6240" w:type="dxa"/>
          </w:tcPr>
          <w:p w:rsidR="00F173A4" w:rsidRPr="00274671" w:rsidRDefault="00F173A4" w:rsidP="00F173A4">
            <w:pPr>
              <w:jc w:val="center"/>
              <w:rPr>
                <w:b/>
                <w:bCs/>
                <w:sz w:val="26"/>
                <w:szCs w:val="26"/>
              </w:rPr>
            </w:pPr>
            <w:r w:rsidRPr="00274671">
              <w:rPr>
                <w:b/>
                <w:bCs/>
                <w:sz w:val="26"/>
                <w:szCs w:val="26"/>
              </w:rPr>
              <w:t xml:space="preserve">CỘNG HOÀ XÃ HỘI CHỦ NGHĨA VIỆT </w:t>
            </w:r>
            <w:smartTag w:uri="urn:schemas-microsoft-com:office:smarttags" w:element="place">
              <w:smartTag w:uri="urn:schemas-microsoft-com:office:smarttags" w:element="country-region">
                <w:r w:rsidRPr="00274671">
                  <w:rPr>
                    <w:b/>
                    <w:bCs/>
                    <w:sz w:val="26"/>
                    <w:szCs w:val="26"/>
                  </w:rPr>
                  <w:t>NAM</w:t>
                </w:r>
              </w:smartTag>
            </w:smartTag>
          </w:p>
          <w:p w:rsidR="00F173A4" w:rsidRPr="00D1643F" w:rsidRDefault="00F173A4" w:rsidP="00F173A4">
            <w:pPr>
              <w:jc w:val="center"/>
            </w:pPr>
            <w:r w:rsidRPr="00D1643F">
              <w:rPr>
                <w:b/>
                <w:sz w:val="28"/>
              </w:rPr>
              <w:t xml:space="preserve">Độc lập </w:t>
            </w:r>
            <w:r>
              <w:rPr>
                <w:b/>
                <w:sz w:val="28"/>
              </w:rPr>
              <w:t>-</w:t>
            </w:r>
            <w:r w:rsidRPr="00D1643F">
              <w:rPr>
                <w:b/>
                <w:sz w:val="28"/>
              </w:rPr>
              <w:t xml:space="preserve"> Tự do </w:t>
            </w:r>
            <w:r>
              <w:rPr>
                <w:b/>
                <w:sz w:val="28"/>
              </w:rPr>
              <w:t>-</w:t>
            </w:r>
            <w:r w:rsidRPr="00D1643F">
              <w:rPr>
                <w:b/>
                <w:sz w:val="28"/>
              </w:rPr>
              <w:t xml:space="preserve"> Hạnh phúc</w:t>
            </w:r>
          </w:p>
          <w:p w:rsidR="00F173A4" w:rsidRPr="005B5527" w:rsidRDefault="0000045F" w:rsidP="00F173A4">
            <w:pPr>
              <w:jc w:val="center"/>
              <w:rPr>
                <w:rFonts w:ascii=".VnFree" w:hAnsi=".VnFree"/>
                <w:b/>
                <w:sz w:val="28"/>
              </w:rPr>
            </w:pPr>
            <w:r>
              <w:rPr>
                <w:rFonts w:ascii=".VnFree" w:hAnsi=".VnFree"/>
                <w:b/>
                <w:sz w:val="28"/>
              </w:rPr>
              <w:t>_______________</w:t>
            </w:r>
          </w:p>
          <w:p w:rsidR="00F173A4" w:rsidRPr="00D1643F" w:rsidRDefault="00F173A4" w:rsidP="00F173A4">
            <w:pPr>
              <w:jc w:val="center"/>
            </w:pPr>
            <w:r w:rsidRPr="00D1643F">
              <w:rPr>
                <w:i/>
                <w:sz w:val="28"/>
              </w:rPr>
              <w:t xml:space="preserve">Hà Nội, ngày </w:t>
            </w:r>
            <w:r>
              <w:rPr>
                <w:i/>
                <w:sz w:val="28"/>
              </w:rPr>
              <w:t>15</w:t>
            </w:r>
            <w:r w:rsidRPr="00D1643F">
              <w:rPr>
                <w:i/>
                <w:sz w:val="28"/>
              </w:rPr>
              <w:t xml:space="preserve"> tháng </w:t>
            </w:r>
            <w:r>
              <w:rPr>
                <w:i/>
                <w:sz w:val="28"/>
              </w:rPr>
              <w:t>11</w:t>
            </w:r>
            <w:r w:rsidRPr="00D1643F">
              <w:rPr>
                <w:i/>
                <w:sz w:val="28"/>
              </w:rPr>
              <w:t xml:space="preserve"> năm 2012</w:t>
            </w:r>
          </w:p>
        </w:tc>
      </w:tr>
    </w:tbl>
    <w:p w:rsidR="00F173A4" w:rsidRDefault="00F173A4" w:rsidP="00F173A4">
      <w:pPr>
        <w:spacing w:before="120"/>
        <w:jc w:val="center"/>
        <w:rPr>
          <w:sz w:val="28"/>
          <w:szCs w:val="28"/>
        </w:rPr>
      </w:pPr>
    </w:p>
    <w:p w:rsidR="00F173A4" w:rsidRPr="00CA749D" w:rsidRDefault="00F173A4" w:rsidP="00F173A4">
      <w:pPr>
        <w:spacing w:before="120"/>
        <w:jc w:val="center"/>
        <w:rPr>
          <w:b/>
          <w:sz w:val="28"/>
          <w:szCs w:val="28"/>
        </w:rPr>
      </w:pPr>
      <w:r w:rsidRPr="00CA749D">
        <w:rPr>
          <w:b/>
          <w:sz w:val="28"/>
          <w:szCs w:val="28"/>
        </w:rPr>
        <w:t xml:space="preserve">THÔNG TƯ </w:t>
      </w:r>
    </w:p>
    <w:p w:rsidR="00F173A4" w:rsidRDefault="00F173A4" w:rsidP="00F173A4">
      <w:pPr>
        <w:jc w:val="center"/>
        <w:rPr>
          <w:b/>
          <w:sz w:val="28"/>
          <w:szCs w:val="28"/>
        </w:rPr>
      </w:pPr>
      <w:r w:rsidRPr="00CA749D">
        <w:rPr>
          <w:b/>
          <w:sz w:val="28"/>
          <w:szCs w:val="28"/>
        </w:rPr>
        <w:t xml:space="preserve">Hướng dẫn chế độ </w:t>
      </w:r>
      <w:proofErr w:type="gramStart"/>
      <w:r w:rsidRPr="00CA749D">
        <w:rPr>
          <w:b/>
          <w:sz w:val="28"/>
          <w:szCs w:val="28"/>
        </w:rPr>
        <w:t>thu</w:t>
      </w:r>
      <w:proofErr w:type="gramEnd"/>
      <w:r w:rsidRPr="00CA749D">
        <w:rPr>
          <w:b/>
          <w:sz w:val="28"/>
          <w:szCs w:val="28"/>
        </w:rPr>
        <w:t>,</w:t>
      </w:r>
      <w:r>
        <w:rPr>
          <w:b/>
          <w:sz w:val="28"/>
          <w:szCs w:val="28"/>
        </w:rPr>
        <w:t xml:space="preserve"> n</w:t>
      </w:r>
      <w:r w:rsidRPr="00DF14A0">
        <w:rPr>
          <w:b/>
          <w:sz w:val="28"/>
          <w:szCs w:val="28"/>
        </w:rPr>
        <w:t>ộp</w:t>
      </w:r>
      <w:r>
        <w:rPr>
          <w:b/>
          <w:sz w:val="28"/>
          <w:szCs w:val="28"/>
        </w:rPr>
        <w:t>,</w:t>
      </w:r>
      <w:r w:rsidRPr="00CA749D">
        <w:rPr>
          <w:b/>
          <w:sz w:val="28"/>
          <w:szCs w:val="28"/>
        </w:rPr>
        <w:t xml:space="preserve"> quản lý</w:t>
      </w:r>
      <w:r>
        <w:rPr>
          <w:b/>
          <w:sz w:val="28"/>
          <w:szCs w:val="28"/>
        </w:rPr>
        <w:t xml:space="preserve"> v</w:t>
      </w:r>
      <w:r w:rsidRPr="00DF14A0">
        <w:rPr>
          <w:b/>
          <w:sz w:val="28"/>
          <w:szCs w:val="28"/>
        </w:rPr>
        <w:t>à</w:t>
      </w:r>
      <w:r>
        <w:rPr>
          <w:b/>
          <w:sz w:val="28"/>
          <w:szCs w:val="28"/>
        </w:rPr>
        <w:t xml:space="preserve"> s</w:t>
      </w:r>
      <w:r w:rsidRPr="00DF14A0">
        <w:rPr>
          <w:b/>
          <w:sz w:val="28"/>
          <w:szCs w:val="28"/>
        </w:rPr>
        <w:t>ử</w:t>
      </w:r>
      <w:r>
        <w:rPr>
          <w:b/>
          <w:sz w:val="28"/>
          <w:szCs w:val="28"/>
        </w:rPr>
        <w:t xml:space="preserve"> d</w:t>
      </w:r>
      <w:r w:rsidRPr="00DF14A0">
        <w:rPr>
          <w:b/>
          <w:sz w:val="28"/>
          <w:szCs w:val="28"/>
        </w:rPr>
        <w:t>ụng</w:t>
      </w:r>
    </w:p>
    <w:p w:rsidR="00F173A4" w:rsidRPr="00613ED0" w:rsidRDefault="00F173A4" w:rsidP="00F173A4">
      <w:pPr>
        <w:jc w:val="center"/>
        <w:rPr>
          <w:b/>
          <w:sz w:val="28"/>
          <w:szCs w:val="28"/>
        </w:rPr>
      </w:pPr>
      <w:proofErr w:type="gramStart"/>
      <w:r w:rsidRPr="00CA749D">
        <w:rPr>
          <w:b/>
          <w:sz w:val="28"/>
          <w:szCs w:val="28"/>
        </w:rPr>
        <w:t>phí</w:t>
      </w:r>
      <w:proofErr w:type="gramEnd"/>
      <w:r w:rsidRPr="00CA749D">
        <w:rPr>
          <w:b/>
          <w:sz w:val="28"/>
          <w:szCs w:val="28"/>
        </w:rPr>
        <w:t xml:space="preserve"> sử dụng đường bộ </w:t>
      </w:r>
      <w:r>
        <w:rPr>
          <w:b/>
          <w:sz w:val="28"/>
          <w:szCs w:val="28"/>
        </w:rPr>
        <w:t xml:space="preserve">theo </w:t>
      </w:r>
      <w:r w:rsidRPr="00613ED0">
        <w:rPr>
          <w:b/>
          <w:sz w:val="28"/>
          <w:szCs w:val="28"/>
        </w:rPr>
        <w:t>đầu</w:t>
      </w:r>
      <w:r>
        <w:rPr>
          <w:b/>
          <w:sz w:val="28"/>
          <w:szCs w:val="28"/>
        </w:rPr>
        <w:t xml:space="preserve"> ph</w:t>
      </w:r>
      <w:r w:rsidRPr="00613ED0">
        <w:rPr>
          <w:b/>
          <w:sz w:val="28"/>
          <w:szCs w:val="28"/>
        </w:rPr>
        <w:t>ươ</w:t>
      </w:r>
      <w:r>
        <w:rPr>
          <w:b/>
          <w:sz w:val="28"/>
          <w:szCs w:val="28"/>
        </w:rPr>
        <w:t>ng ti</w:t>
      </w:r>
      <w:r w:rsidRPr="00613ED0">
        <w:rPr>
          <w:b/>
          <w:sz w:val="28"/>
          <w:szCs w:val="28"/>
        </w:rPr>
        <w:t>ện</w:t>
      </w:r>
    </w:p>
    <w:p w:rsidR="00F173A4" w:rsidRDefault="0007341E" w:rsidP="00F173A4">
      <w:pPr>
        <w:jc w:val="center"/>
        <w:outlineLvl w:val="0"/>
        <w:rPr>
          <w:szCs w:val="28"/>
        </w:rPr>
      </w:pPr>
      <w:r>
        <w:rPr>
          <w:rFonts w:ascii=".VnFree" w:hAnsi=".VnFree"/>
          <w:b/>
          <w:sz w:val="28"/>
          <w:szCs w:val="28"/>
        </w:rPr>
        <w:t>__________________</w:t>
      </w:r>
    </w:p>
    <w:p w:rsidR="00884C03" w:rsidRDefault="00884C03" w:rsidP="00F173A4">
      <w:pPr>
        <w:spacing w:before="120"/>
        <w:ind w:firstLine="720"/>
        <w:jc w:val="both"/>
        <w:rPr>
          <w:i/>
          <w:sz w:val="28"/>
          <w:szCs w:val="28"/>
        </w:rPr>
      </w:pPr>
    </w:p>
    <w:p w:rsidR="00F173A4" w:rsidRPr="00CA749D" w:rsidRDefault="00F173A4" w:rsidP="00F173A4">
      <w:pPr>
        <w:spacing w:before="120"/>
        <w:ind w:firstLine="720"/>
        <w:jc w:val="both"/>
        <w:rPr>
          <w:i/>
          <w:sz w:val="28"/>
          <w:szCs w:val="28"/>
        </w:rPr>
      </w:pPr>
      <w:r w:rsidRPr="00CA749D">
        <w:rPr>
          <w:i/>
          <w:sz w:val="28"/>
          <w:szCs w:val="28"/>
        </w:rPr>
        <w:t>Căn cứ Luật Giao thông đường bộ ngày 13</w:t>
      </w:r>
      <w:r>
        <w:rPr>
          <w:i/>
          <w:sz w:val="28"/>
          <w:szCs w:val="28"/>
        </w:rPr>
        <w:t>/</w:t>
      </w:r>
      <w:r w:rsidRPr="00CA749D">
        <w:rPr>
          <w:i/>
          <w:sz w:val="28"/>
          <w:szCs w:val="28"/>
        </w:rPr>
        <w:t>11</w:t>
      </w:r>
      <w:r>
        <w:rPr>
          <w:i/>
          <w:sz w:val="28"/>
          <w:szCs w:val="28"/>
        </w:rPr>
        <w:t>/</w:t>
      </w:r>
      <w:r w:rsidRPr="00CA749D">
        <w:rPr>
          <w:i/>
          <w:sz w:val="28"/>
          <w:szCs w:val="28"/>
        </w:rPr>
        <w:t>2008;</w:t>
      </w:r>
    </w:p>
    <w:p w:rsidR="00F173A4" w:rsidRPr="00CA749D" w:rsidRDefault="00F173A4" w:rsidP="00F173A4">
      <w:pPr>
        <w:spacing w:before="120"/>
        <w:ind w:firstLine="720"/>
        <w:jc w:val="both"/>
        <w:rPr>
          <w:i/>
          <w:sz w:val="28"/>
          <w:szCs w:val="28"/>
        </w:rPr>
      </w:pPr>
      <w:r w:rsidRPr="00CA749D">
        <w:rPr>
          <w:i/>
          <w:sz w:val="28"/>
          <w:szCs w:val="28"/>
        </w:rPr>
        <w:t>Căn cứ Pháp lệnh Phí và lệ phí ngày 28</w:t>
      </w:r>
      <w:r>
        <w:rPr>
          <w:i/>
          <w:sz w:val="28"/>
          <w:szCs w:val="28"/>
        </w:rPr>
        <w:t>/</w:t>
      </w:r>
      <w:r w:rsidRPr="00CA749D">
        <w:rPr>
          <w:i/>
          <w:sz w:val="28"/>
          <w:szCs w:val="28"/>
        </w:rPr>
        <w:t>8</w:t>
      </w:r>
      <w:r>
        <w:rPr>
          <w:i/>
          <w:sz w:val="28"/>
          <w:szCs w:val="28"/>
        </w:rPr>
        <w:t>/</w:t>
      </w:r>
      <w:r w:rsidRPr="00CA749D">
        <w:rPr>
          <w:i/>
          <w:sz w:val="28"/>
          <w:szCs w:val="28"/>
        </w:rPr>
        <w:t>2001;</w:t>
      </w:r>
    </w:p>
    <w:p w:rsidR="00F173A4" w:rsidRPr="00CA749D" w:rsidRDefault="00F173A4" w:rsidP="00F173A4">
      <w:pPr>
        <w:spacing w:before="120"/>
        <w:ind w:firstLine="720"/>
        <w:jc w:val="both"/>
        <w:rPr>
          <w:i/>
          <w:sz w:val="28"/>
          <w:szCs w:val="28"/>
        </w:rPr>
      </w:pPr>
      <w:r w:rsidRPr="00CA749D">
        <w:rPr>
          <w:i/>
          <w:sz w:val="28"/>
          <w:szCs w:val="28"/>
        </w:rPr>
        <w:t>Căn cứ Nghị định số 57/2002/NĐ-CP ngày 03</w:t>
      </w:r>
      <w:r>
        <w:rPr>
          <w:i/>
          <w:sz w:val="28"/>
          <w:szCs w:val="28"/>
        </w:rPr>
        <w:t>/</w:t>
      </w:r>
      <w:r w:rsidRPr="00CA749D">
        <w:rPr>
          <w:i/>
          <w:sz w:val="28"/>
          <w:szCs w:val="28"/>
        </w:rPr>
        <w:t>6</w:t>
      </w:r>
      <w:r>
        <w:rPr>
          <w:i/>
          <w:sz w:val="28"/>
          <w:szCs w:val="28"/>
        </w:rPr>
        <w:t>/</w:t>
      </w:r>
      <w:r w:rsidRPr="00CA749D">
        <w:rPr>
          <w:i/>
          <w:sz w:val="28"/>
          <w:szCs w:val="28"/>
        </w:rPr>
        <w:t>2002 của Chính phủ</w:t>
      </w:r>
      <w:r>
        <w:rPr>
          <w:i/>
          <w:sz w:val="28"/>
          <w:szCs w:val="28"/>
        </w:rPr>
        <w:t xml:space="preserve"> </w:t>
      </w:r>
      <w:r w:rsidRPr="00CA749D">
        <w:rPr>
          <w:i/>
          <w:sz w:val="28"/>
          <w:szCs w:val="28"/>
        </w:rPr>
        <w:t>quy định chi tiết thi hành Pháp lệnh phí và lệ phí; Nghị định số 24/2006/NĐ-CP ngày 06</w:t>
      </w:r>
      <w:r>
        <w:rPr>
          <w:i/>
          <w:sz w:val="28"/>
          <w:szCs w:val="28"/>
        </w:rPr>
        <w:t>/</w:t>
      </w:r>
      <w:r w:rsidRPr="00CA749D">
        <w:rPr>
          <w:i/>
          <w:sz w:val="28"/>
          <w:szCs w:val="28"/>
        </w:rPr>
        <w:t>3</w:t>
      </w:r>
      <w:r>
        <w:rPr>
          <w:i/>
          <w:sz w:val="28"/>
          <w:szCs w:val="28"/>
        </w:rPr>
        <w:t>/</w:t>
      </w:r>
      <w:r w:rsidRPr="00CA749D">
        <w:rPr>
          <w:i/>
          <w:sz w:val="28"/>
          <w:szCs w:val="28"/>
        </w:rPr>
        <w:t>2006 sửa đổi, bổ sung một số điều của Nghị định số 57/2002/NĐ-CP ngày 03</w:t>
      </w:r>
      <w:r>
        <w:rPr>
          <w:i/>
          <w:sz w:val="28"/>
          <w:szCs w:val="28"/>
        </w:rPr>
        <w:t>/</w:t>
      </w:r>
      <w:r w:rsidRPr="00CA749D">
        <w:rPr>
          <w:i/>
          <w:sz w:val="28"/>
          <w:szCs w:val="28"/>
        </w:rPr>
        <w:t>6</w:t>
      </w:r>
      <w:r>
        <w:rPr>
          <w:i/>
          <w:sz w:val="28"/>
          <w:szCs w:val="28"/>
        </w:rPr>
        <w:t>/</w:t>
      </w:r>
      <w:r w:rsidRPr="00CA749D">
        <w:rPr>
          <w:i/>
          <w:sz w:val="28"/>
          <w:szCs w:val="28"/>
        </w:rPr>
        <w:t>2002;</w:t>
      </w:r>
    </w:p>
    <w:p w:rsidR="00F173A4" w:rsidRPr="00CA749D" w:rsidRDefault="00F173A4" w:rsidP="00F173A4">
      <w:pPr>
        <w:spacing w:before="120"/>
        <w:ind w:firstLine="720"/>
        <w:jc w:val="both"/>
        <w:rPr>
          <w:i/>
          <w:sz w:val="28"/>
          <w:szCs w:val="28"/>
        </w:rPr>
      </w:pPr>
      <w:r w:rsidRPr="00CA749D">
        <w:rPr>
          <w:i/>
          <w:sz w:val="28"/>
          <w:szCs w:val="28"/>
        </w:rPr>
        <w:t>Căn cứ Nghị định số 118/2008/NĐ-CP ngày 27</w:t>
      </w:r>
      <w:r>
        <w:rPr>
          <w:i/>
          <w:sz w:val="28"/>
          <w:szCs w:val="28"/>
        </w:rPr>
        <w:t>/</w:t>
      </w:r>
      <w:r w:rsidRPr="00CA749D">
        <w:rPr>
          <w:i/>
          <w:sz w:val="28"/>
          <w:szCs w:val="28"/>
        </w:rPr>
        <w:t>1</w:t>
      </w:r>
      <w:r>
        <w:rPr>
          <w:i/>
          <w:sz w:val="28"/>
          <w:szCs w:val="28"/>
        </w:rPr>
        <w:t>1/</w:t>
      </w:r>
      <w:r w:rsidRPr="00CA749D">
        <w:rPr>
          <w:i/>
          <w:sz w:val="28"/>
          <w:szCs w:val="28"/>
        </w:rPr>
        <w:t xml:space="preserve">2008 của Chính phủ quy định chức năng, nhiệm vụ, quyền hạn và cơ cấu tổ chức của Bộ Tài chính; </w:t>
      </w:r>
    </w:p>
    <w:p w:rsidR="00F173A4" w:rsidRDefault="00F173A4" w:rsidP="00F173A4">
      <w:pPr>
        <w:spacing w:before="120"/>
        <w:ind w:firstLine="720"/>
        <w:jc w:val="both"/>
        <w:rPr>
          <w:i/>
          <w:sz w:val="28"/>
          <w:szCs w:val="28"/>
        </w:rPr>
      </w:pPr>
      <w:r w:rsidRPr="00CA749D">
        <w:rPr>
          <w:i/>
          <w:sz w:val="28"/>
          <w:szCs w:val="28"/>
        </w:rPr>
        <w:t>Căn cứ Nghị định số 18/2012/NĐ-CP ngày 13</w:t>
      </w:r>
      <w:r>
        <w:rPr>
          <w:i/>
          <w:sz w:val="28"/>
          <w:szCs w:val="28"/>
        </w:rPr>
        <w:t>/3/</w:t>
      </w:r>
      <w:r w:rsidRPr="00CA749D">
        <w:rPr>
          <w:i/>
          <w:sz w:val="28"/>
          <w:szCs w:val="28"/>
        </w:rPr>
        <w:t>2012 của Chính phủ về Quỹ bảo trì đường bộ;</w:t>
      </w:r>
    </w:p>
    <w:p w:rsidR="00F173A4" w:rsidRDefault="00F173A4" w:rsidP="00F173A4">
      <w:pPr>
        <w:spacing w:before="120"/>
        <w:ind w:firstLine="720"/>
        <w:jc w:val="both"/>
        <w:rPr>
          <w:i/>
          <w:sz w:val="28"/>
          <w:szCs w:val="28"/>
        </w:rPr>
      </w:pPr>
      <w:r>
        <w:rPr>
          <w:i/>
          <w:sz w:val="28"/>
          <w:szCs w:val="28"/>
        </w:rPr>
        <w:t xml:space="preserve">Xét </w:t>
      </w:r>
      <w:r w:rsidRPr="002C7750">
        <w:rPr>
          <w:i/>
          <w:sz w:val="28"/>
          <w:szCs w:val="28"/>
        </w:rPr>
        <w:t>đề</w:t>
      </w:r>
      <w:r>
        <w:rPr>
          <w:i/>
          <w:sz w:val="28"/>
          <w:szCs w:val="28"/>
        </w:rPr>
        <w:t xml:space="preserve"> ngh</w:t>
      </w:r>
      <w:r w:rsidRPr="002C7750">
        <w:rPr>
          <w:i/>
          <w:sz w:val="28"/>
          <w:szCs w:val="28"/>
        </w:rPr>
        <w:t>ị</w:t>
      </w:r>
      <w:r>
        <w:rPr>
          <w:i/>
          <w:sz w:val="28"/>
          <w:szCs w:val="28"/>
        </w:rPr>
        <w:t xml:space="preserve"> c</w:t>
      </w:r>
      <w:r w:rsidRPr="002C7750">
        <w:rPr>
          <w:i/>
          <w:sz w:val="28"/>
          <w:szCs w:val="28"/>
        </w:rPr>
        <w:t>ủa</w:t>
      </w:r>
      <w:r>
        <w:rPr>
          <w:i/>
          <w:sz w:val="28"/>
          <w:szCs w:val="28"/>
        </w:rPr>
        <w:t xml:space="preserve"> V</w:t>
      </w:r>
      <w:r w:rsidRPr="002C7750">
        <w:rPr>
          <w:i/>
          <w:sz w:val="28"/>
          <w:szCs w:val="28"/>
        </w:rPr>
        <w:t>ụ</w:t>
      </w:r>
      <w:r>
        <w:rPr>
          <w:i/>
          <w:sz w:val="28"/>
          <w:szCs w:val="28"/>
        </w:rPr>
        <w:t xml:space="preserve"> tr</w:t>
      </w:r>
      <w:r w:rsidRPr="002C7750">
        <w:rPr>
          <w:i/>
          <w:sz w:val="28"/>
          <w:szCs w:val="28"/>
        </w:rPr>
        <w:t>ưởng</w:t>
      </w:r>
      <w:r>
        <w:rPr>
          <w:i/>
          <w:sz w:val="28"/>
          <w:szCs w:val="28"/>
        </w:rPr>
        <w:t xml:space="preserve"> V</w:t>
      </w:r>
      <w:r w:rsidRPr="002C7750">
        <w:rPr>
          <w:i/>
          <w:sz w:val="28"/>
          <w:szCs w:val="28"/>
        </w:rPr>
        <w:t>ụ</w:t>
      </w:r>
      <w:r>
        <w:rPr>
          <w:i/>
          <w:sz w:val="28"/>
          <w:szCs w:val="28"/>
        </w:rPr>
        <w:t xml:space="preserve"> Ch</w:t>
      </w:r>
      <w:r w:rsidRPr="002C7750">
        <w:rPr>
          <w:i/>
          <w:sz w:val="28"/>
          <w:szCs w:val="28"/>
        </w:rPr>
        <w:t>ín</w:t>
      </w:r>
      <w:r>
        <w:rPr>
          <w:i/>
          <w:sz w:val="28"/>
          <w:szCs w:val="28"/>
        </w:rPr>
        <w:t>h s</w:t>
      </w:r>
      <w:r w:rsidRPr="002C7750">
        <w:rPr>
          <w:i/>
          <w:sz w:val="28"/>
          <w:szCs w:val="28"/>
        </w:rPr>
        <w:t>ác</w:t>
      </w:r>
      <w:r>
        <w:rPr>
          <w:i/>
          <w:sz w:val="28"/>
          <w:szCs w:val="28"/>
        </w:rPr>
        <w:t>h Thu</w:t>
      </w:r>
      <w:r w:rsidRPr="002C7750">
        <w:rPr>
          <w:i/>
          <w:sz w:val="28"/>
          <w:szCs w:val="28"/>
        </w:rPr>
        <w:t>ế</w:t>
      </w:r>
      <w:r>
        <w:rPr>
          <w:i/>
          <w:sz w:val="28"/>
          <w:szCs w:val="28"/>
        </w:rPr>
        <w:t xml:space="preserve">, </w:t>
      </w:r>
    </w:p>
    <w:p w:rsidR="00F173A4" w:rsidRPr="00CA749D" w:rsidRDefault="00F173A4" w:rsidP="00F173A4">
      <w:pPr>
        <w:spacing w:before="120"/>
        <w:ind w:firstLine="720"/>
        <w:jc w:val="both"/>
        <w:rPr>
          <w:i/>
          <w:sz w:val="28"/>
          <w:szCs w:val="28"/>
        </w:rPr>
      </w:pPr>
      <w:r w:rsidRPr="00CA749D">
        <w:rPr>
          <w:i/>
          <w:sz w:val="28"/>
          <w:szCs w:val="28"/>
        </w:rPr>
        <w:t xml:space="preserve">Bộ </w:t>
      </w:r>
      <w:r>
        <w:rPr>
          <w:i/>
          <w:sz w:val="28"/>
          <w:szCs w:val="28"/>
        </w:rPr>
        <w:t>tr</w:t>
      </w:r>
      <w:r w:rsidRPr="002C7750">
        <w:rPr>
          <w:i/>
          <w:sz w:val="28"/>
          <w:szCs w:val="28"/>
        </w:rPr>
        <w:t>ư</w:t>
      </w:r>
      <w:r>
        <w:rPr>
          <w:i/>
          <w:sz w:val="28"/>
          <w:szCs w:val="28"/>
        </w:rPr>
        <w:t>ởng B</w:t>
      </w:r>
      <w:r w:rsidRPr="002C7750">
        <w:rPr>
          <w:i/>
          <w:sz w:val="28"/>
          <w:szCs w:val="28"/>
        </w:rPr>
        <w:t>ộ</w:t>
      </w:r>
      <w:r>
        <w:rPr>
          <w:i/>
          <w:sz w:val="28"/>
          <w:szCs w:val="28"/>
        </w:rPr>
        <w:t xml:space="preserve"> </w:t>
      </w:r>
      <w:r w:rsidRPr="00CA749D">
        <w:rPr>
          <w:i/>
          <w:sz w:val="28"/>
          <w:szCs w:val="28"/>
        </w:rPr>
        <w:t xml:space="preserve">Tài chính </w:t>
      </w:r>
      <w:r>
        <w:rPr>
          <w:i/>
          <w:sz w:val="28"/>
          <w:szCs w:val="28"/>
        </w:rPr>
        <w:t>ban h</w:t>
      </w:r>
      <w:r w:rsidRPr="008F57E6">
        <w:rPr>
          <w:i/>
          <w:sz w:val="28"/>
          <w:szCs w:val="28"/>
        </w:rPr>
        <w:t>ành</w:t>
      </w:r>
      <w:r>
        <w:rPr>
          <w:i/>
          <w:sz w:val="28"/>
          <w:szCs w:val="28"/>
        </w:rPr>
        <w:t xml:space="preserve"> Th</w:t>
      </w:r>
      <w:r w:rsidRPr="008F57E6">
        <w:rPr>
          <w:i/>
          <w:sz w:val="28"/>
          <w:szCs w:val="28"/>
        </w:rPr>
        <w:t>ô</w:t>
      </w:r>
      <w:r>
        <w:rPr>
          <w:i/>
          <w:sz w:val="28"/>
          <w:szCs w:val="28"/>
        </w:rPr>
        <w:t>ng t</w:t>
      </w:r>
      <w:r w:rsidRPr="008F57E6">
        <w:rPr>
          <w:i/>
          <w:sz w:val="28"/>
          <w:szCs w:val="28"/>
        </w:rPr>
        <w:t>ư</w:t>
      </w:r>
      <w:r>
        <w:rPr>
          <w:i/>
          <w:sz w:val="28"/>
          <w:szCs w:val="28"/>
        </w:rPr>
        <w:t xml:space="preserve"> </w:t>
      </w:r>
      <w:r w:rsidRPr="00CA749D">
        <w:rPr>
          <w:i/>
          <w:sz w:val="28"/>
          <w:szCs w:val="28"/>
        </w:rPr>
        <w:t xml:space="preserve">hướng dẫn </w:t>
      </w:r>
      <w:r>
        <w:rPr>
          <w:i/>
          <w:sz w:val="28"/>
          <w:szCs w:val="28"/>
        </w:rPr>
        <w:t>v</w:t>
      </w:r>
      <w:r w:rsidRPr="00034436">
        <w:rPr>
          <w:i/>
          <w:sz w:val="28"/>
          <w:szCs w:val="28"/>
        </w:rPr>
        <w:t>ề</w:t>
      </w:r>
      <w:r>
        <w:rPr>
          <w:i/>
          <w:sz w:val="28"/>
          <w:szCs w:val="28"/>
        </w:rPr>
        <w:t xml:space="preserve"> m</w:t>
      </w:r>
      <w:r w:rsidRPr="00034436">
        <w:rPr>
          <w:i/>
          <w:sz w:val="28"/>
          <w:szCs w:val="28"/>
        </w:rPr>
        <w:t>ứ</w:t>
      </w:r>
      <w:r>
        <w:rPr>
          <w:i/>
          <w:sz w:val="28"/>
          <w:szCs w:val="28"/>
        </w:rPr>
        <w:t xml:space="preserve">c </w:t>
      </w:r>
      <w:proofErr w:type="gramStart"/>
      <w:r>
        <w:rPr>
          <w:i/>
          <w:sz w:val="28"/>
          <w:szCs w:val="28"/>
        </w:rPr>
        <w:t xml:space="preserve">thu, </w:t>
      </w:r>
      <w:r w:rsidRPr="00CA749D">
        <w:rPr>
          <w:i/>
          <w:sz w:val="28"/>
          <w:szCs w:val="28"/>
        </w:rPr>
        <w:t xml:space="preserve">chế độ thu, </w:t>
      </w:r>
      <w:r>
        <w:rPr>
          <w:i/>
          <w:sz w:val="28"/>
          <w:szCs w:val="28"/>
        </w:rPr>
        <w:t>n</w:t>
      </w:r>
      <w:r w:rsidRPr="00034436">
        <w:rPr>
          <w:i/>
          <w:sz w:val="28"/>
          <w:szCs w:val="28"/>
        </w:rPr>
        <w:t>ộp</w:t>
      </w:r>
      <w:r>
        <w:rPr>
          <w:i/>
          <w:sz w:val="28"/>
          <w:szCs w:val="28"/>
        </w:rPr>
        <w:t xml:space="preserve">, </w:t>
      </w:r>
      <w:r w:rsidRPr="00CA749D">
        <w:rPr>
          <w:i/>
          <w:sz w:val="28"/>
          <w:szCs w:val="28"/>
        </w:rPr>
        <w:t xml:space="preserve">quản lý </w:t>
      </w:r>
      <w:r>
        <w:rPr>
          <w:i/>
          <w:sz w:val="28"/>
          <w:szCs w:val="28"/>
        </w:rPr>
        <w:t>v</w:t>
      </w:r>
      <w:r w:rsidRPr="00034436">
        <w:rPr>
          <w:i/>
          <w:sz w:val="28"/>
          <w:szCs w:val="28"/>
        </w:rPr>
        <w:t>à</w:t>
      </w:r>
      <w:r>
        <w:rPr>
          <w:i/>
          <w:sz w:val="28"/>
          <w:szCs w:val="28"/>
        </w:rPr>
        <w:t xml:space="preserve"> </w:t>
      </w:r>
      <w:r w:rsidRPr="00CA749D">
        <w:rPr>
          <w:i/>
          <w:sz w:val="28"/>
          <w:szCs w:val="28"/>
        </w:rPr>
        <w:t xml:space="preserve">sử dụng </w:t>
      </w:r>
      <w:r>
        <w:rPr>
          <w:i/>
          <w:sz w:val="28"/>
          <w:szCs w:val="28"/>
        </w:rPr>
        <w:t>ph</w:t>
      </w:r>
      <w:r w:rsidRPr="00034436">
        <w:rPr>
          <w:i/>
          <w:sz w:val="28"/>
          <w:szCs w:val="28"/>
        </w:rPr>
        <w:t>í</w:t>
      </w:r>
      <w:r>
        <w:rPr>
          <w:i/>
          <w:sz w:val="28"/>
          <w:szCs w:val="28"/>
        </w:rPr>
        <w:t xml:space="preserve"> s</w:t>
      </w:r>
      <w:r w:rsidRPr="00034436">
        <w:rPr>
          <w:i/>
          <w:sz w:val="28"/>
          <w:szCs w:val="28"/>
        </w:rPr>
        <w:t>ử</w:t>
      </w:r>
      <w:r>
        <w:rPr>
          <w:i/>
          <w:sz w:val="28"/>
          <w:szCs w:val="28"/>
        </w:rPr>
        <w:t xml:space="preserve"> d</w:t>
      </w:r>
      <w:r w:rsidRPr="00034436">
        <w:rPr>
          <w:i/>
          <w:sz w:val="28"/>
          <w:szCs w:val="28"/>
        </w:rPr>
        <w:t>ụng</w:t>
      </w:r>
      <w:r>
        <w:rPr>
          <w:i/>
          <w:sz w:val="28"/>
          <w:szCs w:val="28"/>
        </w:rPr>
        <w:t xml:space="preserve"> </w:t>
      </w:r>
      <w:r w:rsidRPr="00CA749D">
        <w:rPr>
          <w:i/>
          <w:sz w:val="28"/>
          <w:szCs w:val="28"/>
        </w:rPr>
        <w:t>đường bộ</w:t>
      </w:r>
      <w:r>
        <w:rPr>
          <w:i/>
          <w:sz w:val="28"/>
          <w:szCs w:val="28"/>
        </w:rPr>
        <w:t xml:space="preserve"> theo</w:t>
      </w:r>
      <w:proofErr w:type="gramEnd"/>
      <w:r>
        <w:rPr>
          <w:i/>
          <w:sz w:val="28"/>
          <w:szCs w:val="28"/>
        </w:rPr>
        <w:t xml:space="preserve"> </w:t>
      </w:r>
      <w:r w:rsidRPr="00613ED0">
        <w:rPr>
          <w:i/>
          <w:sz w:val="28"/>
          <w:szCs w:val="28"/>
        </w:rPr>
        <w:t>đầ</w:t>
      </w:r>
      <w:r>
        <w:rPr>
          <w:i/>
          <w:sz w:val="28"/>
          <w:szCs w:val="28"/>
        </w:rPr>
        <w:t>u ph</w:t>
      </w:r>
      <w:r w:rsidRPr="00613ED0">
        <w:rPr>
          <w:i/>
          <w:sz w:val="28"/>
          <w:szCs w:val="28"/>
        </w:rPr>
        <w:t>ươ</w:t>
      </w:r>
      <w:r>
        <w:rPr>
          <w:i/>
          <w:sz w:val="28"/>
          <w:szCs w:val="28"/>
        </w:rPr>
        <w:t>ng ti</w:t>
      </w:r>
      <w:r w:rsidRPr="00613ED0">
        <w:rPr>
          <w:i/>
          <w:sz w:val="28"/>
          <w:szCs w:val="28"/>
        </w:rPr>
        <w:t>ện</w:t>
      </w:r>
      <w:r>
        <w:rPr>
          <w:i/>
          <w:sz w:val="28"/>
          <w:szCs w:val="28"/>
        </w:rPr>
        <w:t>,</w:t>
      </w:r>
      <w:r w:rsidRPr="00CA749D">
        <w:rPr>
          <w:i/>
          <w:sz w:val="28"/>
          <w:szCs w:val="28"/>
        </w:rPr>
        <w:t xml:space="preserve"> như sau: </w:t>
      </w:r>
    </w:p>
    <w:p w:rsidR="00F173A4" w:rsidRPr="00CA749D" w:rsidRDefault="00F173A4" w:rsidP="00F173A4">
      <w:pPr>
        <w:spacing w:before="120"/>
        <w:jc w:val="center"/>
        <w:rPr>
          <w:b/>
          <w:sz w:val="28"/>
          <w:szCs w:val="28"/>
        </w:rPr>
      </w:pPr>
      <w:r w:rsidRPr="00CA749D">
        <w:rPr>
          <w:b/>
          <w:sz w:val="28"/>
          <w:szCs w:val="28"/>
        </w:rPr>
        <w:t>Chương I</w:t>
      </w:r>
    </w:p>
    <w:p w:rsidR="00F173A4" w:rsidRPr="00ED2EEF" w:rsidRDefault="00F173A4" w:rsidP="00F173A4">
      <w:pPr>
        <w:jc w:val="center"/>
        <w:rPr>
          <w:b/>
          <w:sz w:val="26"/>
          <w:szCs w:val="26"/>
        </w:rPr>
      </w:pPr>
      <w:r w:rsidRPr="00ED2EEF">
        <w:rPr>
          <w:b/>
          <w:sz w:val="26"/>
          <w:szCs w:val="26"/>
        </w:rPr>
        <w:t>QUY ĐỊNH CHUNG</w:t>
      </w:r>
    </w:p>
    <w:p w:rsidR="00F173A4" w:rsidRPr="00CA749D" w:rsidRDefault="00F173A4" w:rsidP="00F173A4">
      <w:pPr>
        <w:spacing w:before="240" w:after="120"/>
        <w:ind w:firstLine="720"/>
        <w:rPr>
          <w:rStyle w:val="msonormal0"/>
          <w:b/>
          <w:bCs/>
          <w:sz w:val="28"/>
          <w:szCs w:val="28"/>
        </w:rPr>
      </w:pPr>
      <w:proofErr w:type="gramStart"/>
      <w:r w:rsidRPr="00CA749D">
        <w:rPr>
          <w:rStyle w:val="msonormal0"/>
          <w:b/>
          <w:bCs/>
          <w:sz w:val="28"/>
          <w:szCs w:val="28"/>
        </w:rPr>
        <w:t>Điều 1.</w:t>
      </w:r>
      <w:proofErr w:type="gramEnd"/>
      <w:r w:rsidRPr="00CA749D">
        <w:rPr>
          <w:rStyle w:val="msonormal0"/>
          <w:b/>
          <w:bCs/>
          <w:sz w:val="28"/>
          <w:szCs w:val="28"/>
        </w:rPr>
        <w:t xml:space="preserve"> Phạm </w:t>
      </w:r>
      <w:proofErr w:type="gramStart"/>
      <w:r w:rsidRPr="00CA749D">
        <w:rPr>
          <w:rStyle w:val="msonormal0"/>
          <w:b/>
          <w:bCs/>
          <w:sz w:val="28"/>
          <w:szCs w:val="28"/>
        </w:rPr>
        <w:t>vi</w:t>
      </w:r>
      <w:proofErr w:type="gramEnd"/>
      <w:r w:rsidRPr="00CA749D">
        <w:rPr>
          <w:rStyle w:val="msonormal0"/>
          <w:b/>
          <w:bCs/>
          <w:sz w:val="28"/>
          <w:szCs w:val="28"/>
        </w:rPr>
        <w:t xml:space="preserve"> điều chỉnh</w:t>
      </w:r>
    </w:p>
    <w:p w:rsidR="00F173A4" w:rsidRDefault="00F173A4" w:rsidP="00F173A4">
      <w:pPr>
        <w:spacing w:before="120" w:after="120"/>
        <w:ind w:firstLine="720"/>
        <w:jc w:val="both"/>
        <w:rPr>
          <w:sz w:val="28"/>
          <w:szCs w:val="28"/>
        </w:rPr>
      </w:pPr>
      <w:r w:rsidRPr="00CA749D">
        <w:rPr>
          <w:rStyle w:val="msonormal0"/>
          <w:bCs/>
          <w:sz w:val="28"/>
          <w:szCs w:val="28"/>
        </w:rPr>
        <w:t xml:space="preserve">Thông tư này hướng dẫn về mức </w:t>
      </w:r>
      <w:proofErr w:type="gramStart"/>
      <w:r w:rsidRPr="00CA749D">
        <w:rPr>
          <w:rStyle w:val="msonormal0"/>
          <w:bCs/>
          <w:sz w:val="28"/>
          <w:szCs w:val="28"/>
        </w:rPr>
        <w:t>thu</w:t>
      </w:r>
      <w:proofErr w:type="gramEnd"/>
      <w:r w:rsidRPr="00CA749D">
        <w:rPr>
          <w:rStyle w:val="msonormal0"/>
          <w:bCs/>
          <w:sz w:val="28"/>
          <w:szCs w:val="28"/>
        </w:rPr>
        <w:t xml:space="preserve">, </w:t>
      </w:r>
      <w:r>
        <w:rPr>
          <w:rStyle w:val="msonormal0"/>
          <w:bCs/>
          <w:sz w:val="28"/>
          <w:szCs w:val="28"/>
        </w:rPr>
        <w:t>ch</w:t>
      </w:r>
      <w:r w:rsidRPr="00EF09B2">
        <w:rPr>
          <w:rStyle w:val="msonormal0"/>
          <w:bCs/>
          <w:sz w:val="28"/>
          <w:szCs w:val="28"/>
        </w:rPr>
        <w:t>ế</w:t>
      </w:r>
      <w:r>
        <w:rPr>
          <w:rStyle w:val="msonormal0"/>
          <w:bCs/>
          <w:sz w:val="28"/>
          <w:szCs w:val="28"/>
        </w:rPr>
        <w:t xml:space="preserve"> </w:t>
      </w:r>
      <w:r w:rsidRPr="00EF09B2">
        <w:rPr>
          <w:rStyle w:val="msonormal0"/>
          <w:bCs/>
          <w:sz w:val="28"/>
          <w:szCs w:val="28"/>
        </w:rPr>
        <w:t>đ</w:t>
      </w:r>
      <w:r>
        <w:rPr>
          <w:rStyle w:val="msonormal0"/>
          <w:bCs/>
          <w:sz w:val="28"/>
          <w:szCs w:val="28"/>
        </w:rPr>
        <w:t xml:space="preserve">ộ </w:t>
      </w:r>
      <w:r w:rsidRPr="00CA749D">
        <w:rPr>
          <w:rStyle w:val="msonormal0"/>
          <w:bCs/>
          <w:sz w:val="28"/>
          <w:szCs w:val="28"/>
        </w:rPr>
        <w:t>thu</w:t>
      </w:r>
      <w:r>
        <w:rPr>
          <w:rStyle w:val="msonormal0"/>
          <w:bCs/>
          <w:sz w:val="28"/>
          <w:szCs w:val="28"/>
        </w:rPr>
        <w:t>, n</w:t>
      </w:r>
      <w:r w:rsidRPr="00C32B3A">
        <w:rPr>
          <w:rStyle w:val="msonormal0"/>
          <w:bCs/>
          <w:sz w:val="28"/>
          <w:szCs w:val="28"/>
        </w:rPr>
        <w:t>ộp</w:t>
      </w:r>
      <w:r>
        <w:rPr>
          <w:rStyle w:val="msonormal0"/>
          <w:bCs/>
          <w:sz w:val="28"/>
          <w:szCs w:val="28"/>
        </w:rPr>
        <w:t xml:space="preserve">, </w:t>
      </w:r>
      <w:r w:rsidRPr="00CA749D">
        <w:rPr>
          <w:rStyle w:val="msonormal0"/>
          <w:bCs/>
          <w:sz w:val="28"/>
          <w:szCs w:val="28"/>
        </w:rPr>
        <w:t xml:space="preserve">quản lý </w:t>
      </w:r>
      <w:r>
        <w:rPr>
          <w:rStyle w:val="msonormal0"/>
          <w:bCs/>
          <w:sz w:val="28"/>
          <w:szCs w:val="28"/>
        </w:rPr>
        <w:t>v</w:t>
      </w:r>
      <w:r w:rsidRPr="00C32B3A">
        <w:rPr>
          <w:rStyle w:val="msonormal0"/>
          <w:bCs/>
          <w:sz w:val="28"/>
          <w:szCs w:val="28"/>
        </w:rPr>
        <w:t>à</w:t>
      </w:r>
      <w:r>
        <w:rPr>
          <w:rStyle w:val="msonormal0"/>
          <w:bCs/>
          <w:sz w:val="28"/>
          <w:szCs w:val="28"/>
        </w:rPr>
        <w:t xml:space="preserve"> </w:t>
      </w:r>
      <w:r w:rsidRPr="00CA749D">
        <w:rPr>
          <w:rStyle w:val="msonormal0"/>
          <w:bCs/>
          <w:sz w:val="28"/>
          <w:szCs w:val="28"/>
        </w:rPr>
        <w:t>sử dụng</w:t>
      </w:r>
      <w:r>
        <w:rPr>
          <w:rStyle w:val="msonormal0"/>
          <w:bCs/>
          <w:sz w:val="28"/>
          <w:szCs w:val="28"/>
        </w:rPr>
        <w:t xml:space="preserve"> ph</w:t>
      </w:r>
      <w:r w:rsidRPr="00C32B3A">
        <w:rPr>
          <w:rStyle w:val="msonormal0"/>
          <w:bCs/>
          <w:sz w:val="28"/>
          <w:szCs w:val="28"/>
        </w:rPr>
        <w:t>í</w:t>
      </w:r>
      <w:r>
        <w:rPr>
          <w:rStyle w:val="msonormal0"/>
          <w:bCs/>
          <w:sz w:val="28"/>
          <w:szCs w:val="28"/>
        </w:rPr>
        <w:t xml:space="preserve"> s</w:t>
      </w:r>
      <w:r w:rsidRPr="00C32B3A">
        <w:rPr>
          <w:rStyle w:val="msonormal0"/>
          <w:bCs/>
          <w:sz w:val="28"/>
          <w:szCs w:val="28"/>
        </w:rPr>
        <w:t>ử</w:t>
      </w:r>
      <w:r>
        <w:rPr>
          <w:rStyle w:val="msonormal0"/>
          <w:bCs/>
          <w:sz w:val="28"/>
          <w:szCs w:val="28"/>
        </w:rPr>
        <w:t xml:space="preserve"> d</w:t>
      </w:r>
      <w:r w:rsidRPr="00C32B3A">
        <w:rPr>
          <w:rStyle w:val="msonormal0"/>
          <w:bCs/>
          <w:sz w:val="28"/>
          <w:szCs w:val="28"/>
        </w:rPr>
        <w:t>ụng</w:t>
      </w:r>
      <w:r>
        <w:rPr>
          <w:rStyle w:val="msonormal0"/>
          <w:bCs/>
          <w:sz w:val="28"/>
          <w:szCs w:val="28"/>
        </w:rPr>
        <w:t xml:space="preserve"> </w:t>
      </w:r>
      <w:r w:rsidRPr="00CA749D">
        <w:rPr>
          <w:rStyle w:val="msonormal0"/>
          <w:bCs/>
          <w:sz w:val="28"/>
          <w:szCs w:val="28"/>
        </w:rPr>
        <w:t xml:space="preserve">đường bộ </w:t>
      </w:r>
      <w:r w:rsidRPr="00CA749D">
        <w:rPr>
          <w:sz w:val="28"/>
          <w:szCs w:val="28"/>
        </w:rPr>
        <w:t xml:space="preserve">theo </w:t>
      </w:r>
      <w:r w:rsidRPr="00613ED0">
        <w:rPr>
          <w:sz w:val="28"/>
          <w:szCs w:val="28"/>
        </w:rPr>
        <w:t>đầ</w:t>
      </w:r>
      <w:r>
        <w:rPr>
          <w:sz w:val="28"/>
          <w:szCs w:val="28"/>
        </w:rPr>
        <w:t>u ph</w:t>
      </w:r>
      <w:r w:rsidRPr="00613ED0">
        <w:rPr>
          <w:sz w:val="28"/>
          <w:szCs w:val="28"/>
        </w:rPr>
        <w:t>ươ</w:t>
      </w:r>
      <w:r>
        <w:rPr>
          <w:sz w:val="28"/>
          <w:szCs w:val="28"/>
        </w:rPr>
        <w:t>ng ti</w:t>
      </w:r>
      <w:r w:rsidRPr="00613ED0">
        <w:rPr>
          <w:sz w:val="28"/>
          <w:szCs w:val="28"/>
        </w:rPr>
        <w:t>ện</w:t>
      </w:r>
      <w:r>
        <w:rPr>
          <w:sz w:val="28"/>
          <w:szCs w:val="28"/>
        </w:rPr>
        <w:t xml:space="preserve"> (sau </w:t>
      </w:r>
      <w:r w:rsidRPr="00613ED0">
        <w:rPr>
          <w:sz w:val="28"/>
          <w:szCs w:val="28"/>
        </w:rPr>
        <w:t>đâ</w:t>
      </w:r>
      <w:r>
        <w:rPr>
          <w:sz w:val="28"/>
          <w:szCs w:val="28"/>
        </w:rPr>
        <w:t>y g</w:t>
      </w:r>
      <w:r w:rsidRPr="00613ED0">
        <w:rPr>
          <w:sz w:val="28"/>
          <w:szCs w:val="28"/>
        </w:rPr>
        <w:t>ọi</w:t>
      </w:r>
      <w:r>
        <w:rPr>
          <w:sz w:val="28"/>
          <w:szCs w:val="28"/>
        </w:rPr>
        <w:t xml:space="preserve"> chung l</w:t>
      </w:r>
      <w:r w:rsidRPr="00613ED0">
        <w:rPr>
          <w:sz w:val="28"/>
          <w:szCs w:val="28"/>
        </w:rPr>
        <w:t>à</w:t>
      </w:r>
      <w:r>
        <w:rPr>
          <w:sz w:val="28"/>
          <w:szCs w:val="28"/>
        </w:rPr>
        <w:t xml:space="preserve"> ph</w:t>
      </w:r>
      <w:r w:rsidRPr="00613ED0">
        <w:rPr>
          <w:sz w:val="28"/>
          <w:szCs w:val="28"/>
        </w:rPr>
        <w:t>í</w:t>
      </w:r>
      <w:r>
        <w:rPr>
          <w:sz w:val="28"/>
          <w:szCs w:val="28"/>
        </w:rPr>
        <w:t xml:space="preserve"> s</w:t>
      </w:r>
      <w:r w:rsidRPr="006139EC">
        <w:rPr>
          <w:sz w:val="28"/>
          <w:szCs w:val="28"/>
        </w:rPr>
        <w:t>ử</w:t>
      </w:r>
      <w:r>
        <w:rPr>
          <w:sz w:val="28"/>
          <w:szCs w:val="28"/>
        </w:rPr>
        <w:t xml:space="preserve"> d</w:t>
      </w:r>
      <w:r w:rsidRPr="006139EC">
        <w:rPr>
          <w:sz w:val="28"/>
          <w:szCs w:val="28"/>
        </w:rPr>
        <w:t>ụng</w:t>
      </w:r>
      <w:r>
        <w:rPr>
          <w:sz w:val="28"/>
          <w:szCs w:val="28"/>
        </w:rPr>
        <w:t xml:space="preserve"> </w:t>
      </w:r>
      <w:r w:rsidRPr="00613ED0">
        <w:rPr>
          <w:sz w:val="28"/>
          <w:szCs w:val="28"/>
        </w:rPr>
        <w:t>đường</w:t>
      </w:r>
      <w:r>
        <w:rPr>
          <w:sz w:val="28"/>
          <w:szCs w:val="28"/>
        </w:rPr>
        <w:t xml:space="preserve"> b</w:t>
      </w:r>
      <w:r w:rsidRPr="00613ED0">
        <w:rPr>
          <w:sz w:val="28"/>
          <w:szCs w:val="28"/>
        </w:rPr>
        <w:t>ộ</w:t>
      </w:r>
      <w:r>
        <w:rPr>
          <w:sz w:val="28"/>
          <w:szCs w:val="28"/>
        </w:rPr>
        <w:t xml:space="preserve">) </w:t>
      </w:r>
      <w:r w:rsidRPr="00CA749D">
        <w:rPr>
          <w:sz w:val="28"/>
          <w:szCs w:val="28"/>
        </w:rPr>
        <w:t>quy định tại Nghị định số 18/2012/NĐ-CP ngày 13/3/2012 của Chính phủ về Quỹ bảo trì đường bộ.</w:t>
      </w:r>
    </w:p>
    <w:p w:rsidR="00F173A4" w:rsidRPr="00E577F6" w:rsidRDefault="00F173A4" w:rsidP="00F173A4">
      <w:pPr>
        <w:spacing w:before="120" w:after="120"/>
        <w:ind w:firstLine="720"/>
        <w:jc w:val="both"/>
        <w:rPr>
          <w:sz w:val="28"/>
          <w:szCs w:val="28"/>
        </w:rPr>
      </w:pPr>
      <w:r>
        <w:rPr>
          <w:sz w:val="28"/>
          <w:szCs w:val="28"/>
        </w:rPr>
        <w:t>Th</w:t>
      </w:r>
      <w:r w:rsidRPr="00E577F6">
        <w:rPr>
          <w:sz w:val="28"/>
          <w:szCs w:val="28"/>
        </w:rPr>
        <w:t>ô</w:t>
      </w:r>
      <w:r>
        <w:rPr>
          <w:sz w:val="28"/>
          <w:szCs w:val="28"/>
        </w:rPr>
        <w:t>ng t</w:t>
      </w:r>
      <w:r w:rsidRPr="00E577F6">
        <w:rPr>
          <w:sz w:val="28"/>
          <w:szCs w:val="28"/>
        </w:rPr>
        <w:t>ư</w:t>
      </w:r>
      <w:r>
        <w:rPr>
          <w:sz w:val="28"/>
          <w:szCs w:val="28"/>
        </w:rPr>
        <w:t xml:space="preserve"> n</w:t>
      </w:r>
      <w:r w:rsidRPr="00E577F6">
        <w:rPr>
          <w:sz w:val="28"/>
          <w:szCs w:val="28"/>
        </w:rPr>
        <w:t>ày</w:t>
      </w:r>
      <w:r>
        <w:rPr>
          <w:sz w:val="28"/>
          <w:szCs w:val="28"/>
        </w:rPr>
        <w:t xml:space="preserve"> kh</w:t>
      </w:r>
      <w:r w:rsidRPr="00E577F6">
        <w:rPr>
          <w:sz w:val="28"/>
          <w:szCs w:val="28"/>
        </w:rPr>
        <w:t>ô</w:t>
      </w:r>
      <w:r>
        <w:rPr>
          <w:sz w:val="28"/>
          <w:szCs w:val="28"/>
        </w:rPr>
        <w:t xml:space="preserve">ng </w:t>
      </w:r>
      <w:r w:rsidRPr="00E577F6">
        <w:rPr>
          <w:sz w:val="28"/>
          <w:szCs w:val="28"/>
        </w:rPr>
        <w:t>á</w:t>
      </w:r>
      <w:r>
        <w:rPr>
          <w:sz w:val="28"/>
          <w:szCs w:val="28"/>
        </w:rPr>
        <w:t>p d</w:t>
      </w:r>
      <w:r w:rsidRPr="00E577F6">
        <w:rPr>
          <w:sz w:val="28"/>
          <w:szCs w:val="28"/>
        </w:rPr>
        <w:t>ụng</w:t>
      </w:r>
      <w:r>
        <w:rPr>
          <w:sz w:val="28"/>
          <w:szCs w:val="28"/>
        </w:rPr>
        <w:t xml:space="preserve"> </w:t>
      </w:r>
      <w:r w:rsidRPr="00E577F6">
        <w:rPr>
          <w:sz w:val="28"/>
          <w:szCs w:val="28"/>
        </w:rPr>
        <w:t>đối</w:t>
      </w:r>
      <w:r>
        <w:rPr>
          <w:sz w:val="28"/>
          <w:szCs w:val="28"/>
        </w:rPr>
        <w:t xml:space="preserve"> v</w:t>
      </w:r>
      <w:r w:rsidRPr="00E577F6">
        <w:rPr>
          <w:sz w:val="28"/>
          <w:szCs w:val="28"/>
        </w:rPr>
        <w:t>ới</w:t>
      </w:r>
      <w:r>
        <w:rPr>
          <w:sz w:val="28"/>
          <w:szCs w:val="28"/>
        </w:rPr>
        <w:t xml:space="preserve"> </w:t>
      </w:r>
      <w:proofErr w:type="gramStart"/>
      <w:r>
        <w:rPr>
          <w:sz w:val="28"/>
          <w:szCs w:val="28"/>
        </w:rPr>
        <w:t>xe</w:t>
      </w:r>
      <w:proofErr w:type="gramEnd"/>
      <w:r>
        <w:rPr>
          <w:sz w:val="28"/>
          <w:szCs w:val="28"/>
        </w:rPr>
        <w:t xml:space="preserve"> m</w:t>
      </w:r>
      <w:r w:rsidRPr="00E577F6">
        <w:rPr>
          <w:sz w:val="28"/>
          <w:szCs w:val="28"/>
        </w:rPr>
        <w:t>áy</w:t>
      </w:r>
      <w:r>
        <w:rPr>
          <w:sz w:val="28"/>
          <w:szCs w:val="28"/>
        </w:rPr>
        <w:t xml:space="preserve"> chuy</w:t>
      </w:r>
      <w:r w:rsidRPr="00E577F6">
        <w:rPr>
          <w:sz w:val="28"/>
          <w:szCs w:val="28"/>
        </w:rPr>
        <w:t>ê</w:t>
      </w:r>
      <w:r>
        <w:rPr>
          <w:sz w:val="28"/>
          <w:szCs w:val="28"/>
        </w:rPr>
        <w:t>n d</w:t>
      </w:r>
      <w:r w:rsidRPr="00E577F6">
        <w:rPr>
          <w:sz w:val="28"/>
          <w:szCs w:val="28"/>
        </w:rPr>
        <w:t>ùng</w:t>
      </w:r>
      <w:r>
        <w:rPr>
          <w:sz w:val="28"/>
          <w:szCs w:val="28"/>
        </w:rPr>
        <w:t xml:space="preserve"> theo quy đ</w:t>
      </w:r>
      <w:r w:rsidRPr="00E577F6">
        <w:rPr>
          <w:sz w:val="28"/>
          <w:szCs w:val="28"/>
        </w:rPr>
        <w:t>ịnh</w:t>
      </w:r>
      <w:r>
        <w:rPr>
          <w:sz w:val="28"/>
          <w:szCs w:val="28"/>
        </w:rPr>
        <w:t xml:space="preserve"> t</w:t>
      </w:r>
      <w:r w:rsidRPr="00E577F6">
        <w:rPr>
          <w:sz w:val="28"/>
          <w:szCs w:val="28"/>
        </w:rPr>
        <w:t>ại</w:t>
      </w:r>
      <w:r w:rsidRPr="00E577F6">
        <w:rPr>
          <w:sz w:val="28"/>
          <w:szCs w:val="28"/>
          <w:lang w:val="am-ET"/>
        </w:rPr>
        <w:t xml:space="preserve"> khoản 20 Điều 3 Luật giao thông đường bộ</w:t>
      </w:r>
      <w:r>
        <w:rPr>
          <w:sz w:val="28"/>
          <w:szCs w:val="28"/>
          <w:lang w:val="am-ET"/>
        </w:rPr>
        <w:t>.</w:t>
      </w:r>
    </w:p>
    <w:p w:rsidR="00F173A4" w:rsidRDefault="00F173A4" w:rsidP="00F173A4">
      <w:pPr>
        <w:spacing w:before="240" w:after="120"/>
        <w:ind w:firstLine="709"/>
        <w:jc w:val="both"/>
        <w:rPr>
          <w:b/>
          <w:bCs/>
          <w:iCs/>
          <w:sz w:val="28"/>
          <w:szCs w:val="28"/>
        </w:rPr>
      </w:pPr>
      <w:proofErr w:type="gramStart"/>
      <w:r w:rsidRPr="00917BED">
        <w:rPr>
          <w:b/>
          <w:bCs/>
          <w:iCs/>
          <w:sz w:val="28"/>
          <w:szCs w:val="28"/>
        </w:rPr>
        <w:t>Điều 2.</w:t>
      </w:r>
      <w:proofErr w:type="gramEnd"/>
      <w:r w:rsidRPr="00917BED">
        <w:rPr>
          <w:b/>
          <w:bCs/>
          <w:iCs/>
          <w:sz w:val="28"/>
          <w:szCs w:val="28"/>
        </w:rPr>
        <w:t xml:space="preserve"> </w:t>
      </w:r>
      <w:r w:rsidRPr="00F36BD7">
        <w:rPr>
          <w:b/>
          <w:bCs/>
          <w:iCs/>
          <w:sz w:val="28"/>
          <w:szCs w:val="28"/>
        </w:rPr>
        <w:t>Đối</w:t>
      </w:r>
      <w:r>
        <w:rPr>
          <w:b/>
          <w:bCs/>
          <w:iCs/>
          <w:sz w:val="28"/>
          <w:szCs w:val="28"/>
        </w:rPr>
        <w:t xml:space="preserve"> t</w:t>
      </w:r>
      <w:r w:rsidRPr="00F36BD7">
        <w:rPr>
          <w:b/>
          <w:bCs/>
          <w:iCs/>
          <w:sz w:val="28"/>
          <w:szCs w:val="28"/>
        </w:rPr>
        <w:t>ượng</w:t>
      </w:r>
      <w:r>
        <w:rPr>
          <w:b/>
          <w:bCs/>
          <w:iCs/>
          <w:sz w:val="28"/>
          <w:szCs w:val="28"/>
        </w:rPr>
        <w:t xml:space="preserve"> ch</w:t>
      </w:r>
      <w:r w:rsidRPr="00F36BD7">
        <w:rPr>
          <w:b/>
          <w:bCs/>
          <w:iCs/>
          <w:sz w:val="28"/>
          <w:szCs w:val="28"/>
        </w:rPr>
        <w:t>ịu</w:t>
      </w:r>
      <w:r>
        <w:rPr>
          <w:b/>
          <w:bCs/>
          <w:iCs/>
          <w:sz w:val="28"/>
          <w:szCs w:val="28"/>
        </w:rPr>
        <w:t xml:space="preserve"> ph</w:t>
      </w:r>
      <w:r w:rsidRPr="00F36BD7">
        <w:rPr>
          <w:b/>
          <w:bCs/>
          <w:iCs/>
          <w:sz w:val="28"/>
          <w:szCs w:val="28"/>
        </w:rPr>
        <w:t>í</w:t>
      </w:r>
    </w:p>
    <w:p w:rsidR="00F173A4" w:rsidRPr="00F36BD7" w:rsidRDefault="00F173A4" w:rsidP="00F173A4">
      <w:pPr>
        <w:spacing w:before="120"/>
        <w:ind w:firstLine="709"/>
        <w:jc w:val="both"/>
        <w:rPr>
          <w:b/>
          <w:bCs/>
          <w:iCs/>
          <w:sz w:val="28"/>
          <w:szCs w:val="28"/>
        </w:rPr>
      </w:pPr>
      <w:r>
        <w:rPr>
          <w:iCs/>
          <w:sz w:val="28"/>
          <w:szCs w:val="28"/>
        </w:rPr>
        <w:t xml:space="preserve">1. </w:t>
      </w:r>
      <w:r w:rsidRPr="00C9283C">
        <w:rPr>
          <w:iCs/>
          <w:sz w:val="28"/>
          <w:szCs w:val="28"/>
        </w:rPr>
        <w:t>P</w:t>
      </w:r>
      <w:r w:rsidRPr="00F36BD7">
        <w:rPr>
          <w:iCs/>
          <w:sz w:val="28"/>
          <w:szCs w:val="28"/>
        </w:rPr>
        <w:t xml:space="preserve">hương tiện giao thông cơ giới đường bộ, bao gồm: xe ô tô, máy kéo; rơ moóc, sơ mi rơ moóc được kéo bởi ô tô, máy kéo (sau đây gọi chung </w:t>
      </w:r>
      <w:r w:rsidRPr="00F36BD7">
        <w:rPr>
          <w:iCs/>
          <w:sz w:val="28"/>
          <w:szCs w:val="28"/>
        </w:rPr>
        <w:lastRenderedPageBreak/>
        <w:t>là ô tô) và xe mô tô hai bánh, xe mô tô ba bánh, xe gắn máy (sau đây gọi chung là mô tô)</w:t>
      </w:r>
      <w:r>
        <w:rPr>
          <w:iCs/>
          <w:sz w:val="28"/>
          <w:szCs w:val="28"/>
        </w:rPr>
        <w:t xml:space="preserve"> thu</w:t>
      </w:r>
      <w:r w:rsidRPr="00F36BD7">
        <w:rPr>
          <w:iCs/>
          <w:sz w:val="28"/>
          <w:szCs w:val="28"/>
        </w:rPr>
        <w:t>ộ</w:t>
      </w:r>
      <w:r>
        <w:rPr>
          <w:iCs/>
          <w:sz w:val="28"/>
          <w:szCs w:val="28"/>
        </w:rPr>
        <w:t xml:space="preserve">c </w:t>
      </w:r>
      <w:r w:rsidRPr="00F36BD7">
        <w:rPr>
          <w:iCs/>
          <w:sz w:val="28"/>
          <w:szCs w:val="28"/>
        </w:rPr>
        <w:t>đối</w:t>
      </w:r>
      <w:r>
        <w:rPr>
          <w:iCs/>
          <w:sz w:val="28"/>
          <w:szCs w:val="28"/>
        </w:rPr>
        <w:t xml:space="preserve"> t</w:t>
      </w:r>
      <w:r w:rsidRPr="00F36BD7">
        <w:rPr>
          <w:iCs/>
          <w:sz w:val="28"/>
          <w:szCs w:val="28"/>
        </w:rPr>
        <w:t>ượng</w:t>
      </w:r>
      <w:r>
        <w:rPr>
          <w:iCs/>
          <w:sz w:val="28"/>
          <w:szCs w:val="28"/>
        </w:rPr>
        <w:t xml:space="preserve"> ch</w:t>
      </w:r>
      <w:r w:rsidRPr="00F36BD7">
        <w:rPr>
          <w:iCs/>
          <w:sz w:val="28"/>
          <w:szCs w:val="28"/>
        </w:rPr>
        <w:t>ịu</w:t>
      </w:r>
      <w:r>
        <w:rPr>
          <w:iCs/>
          <w:sz w:val="28"/>
          <w:szCs w:val="28"/>
        </w:rPr>
        <w:t xml:space="preserve"> p</w:t>
      </w:r>
      <w:r w:rsidRPr="00F36BD7">
        <w:rPr>
          <w:iCs/>
          <w:sz w:val="28"/>
          <w:szCs w:val="28"/>
        </w:rPr>
        <w:t>hí sử dụng đường bộ</w:t>
      </w:r>
      <w:r>
        <w:rPr>
          <w:iCs/>
          <w:sz w:val="28"/>
          <w:szCs w:val="28"/>
        </w:rPr>
        <w:t>.</w:t>
      </w:r>
      <w:r w:rsidRPr="00F36BD7">
        <w:rPr>
          <w:iCs/>
          <w:sz w:val="28"/>
          <w:szCs w:val="28"/>
        </w:rPr>
        <w:t xml:space="preserve"> </w:t>
      </w:r>
    </w:p>
    <w:p w:rsidR="00F173A4" w:rsidRPr="002A381D" w:rsidRDefault="00F173A4" w:rsidP="00F173A4">
      <w:pPr>
        <w:shd w:val="clear" w:color="auto" w:fill="F9F9F9"/>
        <w:spacing w:before="120"/>
        <w:ind w:firstLine="720"/>
        <w:jc w:val="both"/>
        <w:rPr>
          <w:iCs/>
          <w:sz w:val="28"/>
          <w:szCs w:val="28"/>
          <w:lang w:val="am-ET"/>
        </w:rPr>
      </w:pPr>
      <w:r w:rsidRPr="002A381D">
        <w:rPr>
          <w:iCs/>
          <w:sz w:val="28"/>
          <w:szCs w:val="28"/>
        </w:rPr>
        <w:t xml:space="preserve">2. </w:t>
      </w:r>
      <w:r w:rsidRPr="002A381D">
        <w:rPr>
          <w:iCs/>
          <w:sz w:val="28"/>
          <w:szCs w:val="28"/>
          <w:lang w:val="am-ET"/>
        </w:rPr>
        <w:t>Xe ô tô thuộc đối tượng chịu phí sử dụng đường bộ quy định tại khoản 1 Điều này không chịu phí sử dụng đường bộ trong các trường hợp sau</w:t>
      </w:r>
      <w:r>
        <w:rPr>
          <w:iCs/>
          <w:sz w:val="28"/>
          <w:szCs w:val="28"/>
          <w:lang w:val="am-ET"/>
        </w:rPr>
        <w:t>:</w:t>
      </w:r>
    </w:p>
    <w:p w:rsidR="00F173A4" w:rsidRPr="00794764" w:rsidRDefault="00F173A4" w:rsidP="00F173A4">
      <w:pPr>
        <w:shd w:val="clear" w:color="auto" w:fill="F9F9F9"/>
        <w:spacing w:before="120"/>
        <w:ind w:firstLine="691"/>
        <w:jc w:val="both"/>
        <w:rPr>
          <w:iCs/>
          <w:sz w:val="28"/>
          <w:szCs w:val="28"/>
          <w:lang w:val="am-ET"/>
        </w:rPr>
      </w:pPr>
      <w:r w:rsidRPr="00794764">
        <w:rPr>
          <w:iCs/>
          <w:sz w:val="28"/>
          <w:szCs w:val="28"/>
          <w:lang w:val="am-ET"/>
        </w:rPr>
        <w:t>a) Bị hủy hoại do tai nạn hoặc thiên tai;</w:t>
      </w:r>
    </w:p>
    <w:p w:rsidR="00F173A4" w:rsidRPr="00F173A4" w:rsidRDefault="00F173A4" w:rsidP="00F173A4">
      <w:pPr>
        <w:spacing w:before="120"/>
        <w:ind w:firstLine="692"/>
        <w:jc w:val="both"/>
        <w:rPr>
          <w:iCs/>
          <w:sz w:val="28"/>
          <w:szCs w:val="28"/>
          <w:lang w:val="am-ET"/>
        </w:rPr>
      </w:pPr>
      <w:r w:rsidRPr="00F173A4">
        <w:rPr>
          <w:iCs/>
          <w:sz w:val="28"/>
          <w:szCs w:val="28"/>
          <w:lang w:val="am-ET"/>
        </w:rPr>
        <w:t>b) Bị tịch thu;</w:t>
      </w:r>
    </w:p>
    <w:p w:rsidR="00F173A4" w:rsidRPr="00F173A4" w:rsidRDefault="00F173A4" w:rsidP="00F173A4">
      <w:pPr>
        <w:spacing w:before="120"/>
        <w:ind w:firstLine="692"/>
        <w:jc w:val="both"/>
        <w:rPr>
          <w:iCs/>
          <w:sz w:val="28"/>
          <w:szCs w:val="28"/>
          <w:lang w:val="am-ET"/>
        </w:rPr>
      </w:pPr>
      <w:r w:rsidRPr="00F173A4">
        <w:rPr>
          <w:iCs/>
          <w:sz w:val="28"/>
          <w:szCs w:val="28"/>
          <w:lang w:val="am-ET"/>
        </w:rPr>
        <w:t xml:space="preserve">c) Bị tai nạn đến mức không thể tiếp tục lưu hành phải sửa chữa từ 30 ngày trở lên. </w:t>
      </w:r>
    </w:p>
    <w:p w:rsidR="00F173A4" w:rsidRPr="00F173A4" w:rsidRDefault="00F173A4" w:rsidP="00F173A4">
      <w:pPr>
        <w:spacing w:before="120"/>
        <w:ind w:firstLine="692"/>
        <w:jc w:val="both"/>
        <w:rPr>
          <w:iCs/>
          <w:sz w:val="28"/>
          <w:szCs w:val="28"/>
          <w:lang w:val="am-ET"/>
        </w:rPr>
      </w:pPr>
      <w:r w:rsidRPr="00F173A4">
        <w:rPr>
          <w:iCs/>
          <w:sz w:val="28"/>
          <w:szCs w:val="28"/>
          <w:lang w:val="am-ET"/>
        </w:rPr>
        <w:t xml:space="preserve">3. Các trường hợp nêu tại khoản 2 Điều này nếu xe ô tô đó đã được nộp phí sử dụng đường bộ, chủ phương tiện sẽ được trả lại số phí đã nộp </w:t>
      </w:r>
      <w:r w:rsidRPr="009D43CC">
        <w:rPr>
          <w:sz w:val="28"/>
          <w:szCs w:val="28"/>
          <w:lang w:val="am-ET"/>
        </w:rPr>
        <w:t>(áp dụng cho xe ô tô bị hủy hoại</w:t>
      </w:r>
      <w:r>
        <w:rPr>
          <w:sz w:val="28"/>
          <w:szCs w:val="28"/>
          <w:lang w:val="am-ET"/>
        </w:rPr>
        <w:t>, t</w:t>
      </w:r>
      <w:r w:rsidRPr="009A2628">
        <w:rPr>
          <w:sz w:val="28"/>
          <w:szCs w:val="28"/>
          <w:lang w:val="am-ET"/>
        </w:rPr>
        <w:t>ịch</w:t>
      </w:r>
      <w:r>
        <w:rPr>
          <w:sz w:val="28"/>
          <w:szCs w:val="28"/>
          <w:lang w:val="am-ET"/>
        </w:rPr>
        <w:t xml:space="preserve"> thu</w:t>
      </w:r>
      <w:r w:rsidRPr="009D43CC">
        <w:rPr>
          <w:sz w:val="28"/>
          <w:szCs w:val="28"/>
          <w:lang w:val="am-ET"/>
        </w:rPr>
        <w:t xml:space="preserve"> không </w:t>
      </w:r>
      <w:r w:rsidRPr="009A2628">
        <w:rPr>
          <w:sz w:val="28"/>
          <w:szCs w:val="28"/>
          <w:lang w:val="am-ET"/>
        </w:rPr>
        <w:t>đượ</w:t>
      </w:r>
      <w:r>
        <w:rPr>
          <w:sz w:val="28"/>
          <w:szCs w:val="28"/>
          <w:lang w:val="am-ET"/>
        </w:rPr>
        <w:t xml:space="preserve">c </w:t>
      </w:r>
      <w:r w:rsidRPr="009D43CC">
        <w:rPr>
          <w:sz w:val="28"/>
          <w:szCs w:val="28"/>
          <w:lang w:val="am-ET"/>
        </w:rPr>
        <w:t>tiếp tục lưu hành)</w:t>
      </w:r>
      <w:r>
        <w:rPr>
          <w:sz w:val="28"/>
          <w:szCs w:val="28"/>
          <w:lang w:val="am-ET"/>
        </w:rPr>
        <w:t xml:space="preserve"> </w:t>
      </w:r>
      <w:r w:rsidRPr="00F173A4">
        <w:rPr>
          <w:iCs/>
          <w:sz w:val="28"/>
          <w:szCs w:val="28"/>
          <w:lang w:val="am-ET"/>
        </w:rPr>
        <w:t xml:space="preserve">hoặc được trừ vào số phí phải nộp của kỳ sau </w:t>
      </w:r>
      <w:r w:rsidRPr="009D43CC">
        <w:rPr>
          <w:sz w:val="28"/>
          <w:szCs w:val="28"/>
          <w:lang w:val="am-ET"/>
        </w:rPr>
        <w:t>(áp dụng đối với xe ô tô vẫn tiếp tục được lưu hành</w:t>
      </w:r>
      <w:r>
        <w:rPr>
          <w:sz w:val="28"/>
          <w:szCs w:val="28"/>
          <w:lang w:val="am-ET"/>
        </w:rPr>
        <w:t xml:space="preserve"> sau khi </w:t>
      </w:r>
      <w:r w:rsidRPr="009A2628">
        <w:rPr>
          <w:sz w:val="28"/>
          <w:szCs w:val="28"/>
          <w:lang w:val="am-ET"/>
        </w:rPr>
        <w:t>đượ</w:t>
      </w:r>
      <w:r>
        <w:rPr>
          <w:sz w:val="28"/>
          <w:szCs w:val="28"/>
          <w:lang w:val="am-ET"/>
        </w:rPr>
        <w:t>c s</w:t>
      </w:r>
      <w:r w:rsidRPr="009A2628">
        <w:rPr>
          <w:sz w:val="28"/>
          <w:szCs w:val="28"/>
          <w:lang w:val="am-ET"/>
        </w:rPr>
        <w:t>ửa</w:t>
      </w:r>
      <w:r>
        <w:rPr>
          <w:sz w:val="28"/>
          <w:szCs w:val="28"/>
          <w:lang w:val="am-ET"/>
        </w:rPr>
        <w:t xml:space="preserve"> ch</w:t>
      </w:r>
      <w:r w:rsidRPr="009A2628">
        <w:rPr>
          <w:sz w:val="28"/>
          <w:szCs w:val="28"/>
          <w:lang w:val="am-ET"/>
        </w:rPr>
        <w:t>ữa</w:t>
      </w:r>
      <w:r w:rsidRPr="009D43CC">
        <w:rPr>
          <w:sz w:val="28"/>
          <w:szCs w:val="28"/>
          <w:lang w:val="am-ET"/>
        </w:rPr>
        <w:t>)</w:t>
      </w:r>
      <w:r>
        <w:rPr>
          <w:sz w:val="28"/>
          <w:szCs w:val="28"/>
          <w:lang w:val="am-ET"/>
        </w:rPr>
        <w:t xml:space="preserve"> </w:t>
      </w:r>
      <w:r w:rsidRPr="00F173A4">
        <w:rPr>
          <w:iCs/>
          <w:sz w:val="28"/>
          <w:szCs w:val="28"/>
          <w:lang w:val="am-ET"/>
        </w:rPr>
        <w:t>tương ứng với thời gian không sử dụng đường bộ nếu có đ</w:t>
      </w:r>
      <w:r w:rsidR="00850780">
        <w:rPr>
          <w:iCs/>
          <w:sz w:val="28"/>
          <w:szCs w:val="28"/>
          <w:lang w:val="am-ET"/>
        </w:rPr>
        <w:t>ủ hồ sơ theo quy định tại Điều 8</w:t>
      </w:r>
      <w:r w:rsidRPr="00F173A4">
        <w:rPr>
          <w:iCs/>
          <w:sz w:val="28"/>
          <w:szCs w:val="28"/>
          <w:lang w:val="am-ET"/>
        </w:rPr>
        <w:t xml:space="preserve"> Thông tư này.</w:t>
      </w:r>
    </w:p>
    <w:p w:rsidR="00F173A4" w:rsidRPr="00F173A4" w:rsidRDefault="00F173A4" w:rsidP="00F173A4">
      <w:pPr>
        <w:spacing w:before="120"/>
        <w:ind w:firstLine="691"/>
        <w:jc w:val="both"/>
        <w:rPr>
          <w:iCs/>
          <w:sz w:val="28"/>
          <w:szCs w:val="28"/>
          <w:lang w:val="am-ET"/>
        </w:rPr>
      </w:pPr>
      <w:r w:rsidRPr="00F173A4">
        <w:rPr>
          <w:iCs/>
          <w:sz w:val="28"/>
          <w:szCs w:val="28"/>
          <w:lang w:val="am-ET"/>
        </w:rPr>
        <w:tab/>
        <w:t>4. Không áp dụng khoản 2 Điều này đối với xe ô tô của lực lượng quốc phòng, lực lượng công an và xe nước ngoài tạm nhập lưu hành tại Việt nam.</w:t>
      </w:r>
    </w:p>
    <w:p w:rsidR="00F173A4" w:rsidRPr="00F173A4" w:rsidRDefault="00F173A4" w:rsidP="00F173A4">
      <w:pPr>
        <w:spacing w:before="240"/>
        <w:ind w:firstLine="709"/>
        <w:jc w:val="both"/>
        <w:rPr>
          <w:b/>
          <w:sz w:val="28"/>
          <w:szCs w:val="28"/>
          <w:lang w:val="am-ET"/>
        </w:rPr>
      </w:pPr>
      <w:r w:rsidRPr="00F173A4">
        <w:rPr>
          <w:b/>
          <w:bCs/>
          <w:iCs/>
          <w:sz w:val="28"/>
          <w:szCs w:val="28"/>
          <w:lang w:val="am-ET"/>
        </w:rPr>
        <w:t xml:space="preserve">Điều 3. </w:t>
      </w:r>
      <w:r w:rsidRPr="00F173A4">
        <w:rPr>
          <w:b/>
          <w:sz w:val="28"/>
          <w:szCs w:val="28"/>
          <w:lang w:val="am-ET"/>
        </w:rPr>
        <w:t>Các trường hợp miễn phí</w:t>
      </w:r>
    </w:p>
    <w:p w:rsidR="00F173A4" w:rsidRPr="00F173A4" w:rsidRDefault="00F173A4" w:rsidP="00F173A4">
      <w:pPr>
        <w:widowControl w:val="0"/>
        <w:spacing w:before="120"/>
        <w:ind w:firstLine="720"/>
        <w:jc w:val="both"/>
        <w:rPr>
          <w:snapToGrid w:val="0"/>
          <w:sz w:val="28"/>
          <w:szCs w:val="28"/>
          <w:lang w:val="am-ET"/>
        </w:rPr>
      </w:pPr>
      <w:r w:rsidRPr="00F173A4">
        <w:rPr>
          <w:snapToGrid w:val="0"/>
          <w:sz w:val="28"/>
          <w:szCs w:val="28"/>
          <w:lang w:val="am-ET"/>
        </w:rPr>
        <w:t>Miễn phí sử dụng đường bộ đối với những trường hợp sau đây:</w:t>
      </w:r>
    </w:p>
    <w:p w:rsidR="00F173A4" w:rsidRPr="00F173A4" w:rsidRDefault="00F173A4" w:rsidP="00F173A4">
      <w:pPr>
        <w:pStyle w:val="BodyTextIndent"/>
        <w:spacing w:before="120"/>
        <w:rPr>
          <w:rFonts w:ascii="Times New Roman" w:hAnsi="Times New Roman"/>
          <w:iCs/>
          <w:snapToGrid w:val="0"/>
          <w:szCs w:val="28"/>
          <w:lang w:val="am-ET"/>
        </w:rPr>
      </w:pPr>
      <w:r w:rsidRPr="00F173A4">
        <w:rPr>
          <w:rFonts w:ascii="Times New Roman" w:hAnsi="Times New Roman"/>
          <w:iCs/>
          <w:snapToGrid w:val="0"/>
          <w:szCs w:val="28"/>
          <w:lang w:val="am-ET"/>
        </w:rPr>
        <w:t xml:space="preserve">1. Xe cứu thương. </w:t>
      </w:r>
    </w:p>
    <w:p w:rsidR="00F173A4" w:rsidRPr="00F173A4" w:rsidRDefault="00F173A4" w:rsidP="00F173A4">
      <w:pPr>
        <w:pStyle w:val="BodyTextIndent"/>
        <w:spacing w:before="120"/>
        <w:rPr>
          <w:rFonts w:ascii="Times New Roman" w:hAnsi="Times New Roman"/>
          <w:iCs/>
          <w:snapToGrid w:val="0"/>
          <w:szCs w:val="28"/>
          <w:lang w:val="am-ET"/>
        </w:rPr>
      </w:pPr>
      <w:r w:rsidRPr="00F173A4">
        <w:rPr>
          <w:rFonts w:ascii="Times New Roman" w:hAnsi="Times New Roman"/>
          <w:iCs/>
          <w:snapToGrid w:val="0"/>
          <w:szCs w:val="28"/>
          <w:lang w:val="am-ET"/>
        </w:rPr>
        <w:t>2. Xe cứu hoả.</w:t>
      </w:r>
    </w:p>
    <w:p w:rsidR="00F173A4" w:rsidRPr="00F173A4" w:rsidRDefault="00F173A4" w:rsidP="00F173A4">
      <w:pPr>
        <w:widowControl w:val="0"/>
        <w:spacing w:before="120"/>
        <w:ind w:firstLine="720"/>
        <w:jc w:val="both"/>
        <w:rPr>
          <w:snapToGrid w:val="0"/>
          <w:sz w:val="28"/>
          <w:szCs w:val="28"/>
          <w:lang w:val="am-ET"/>
        </w:rPr>
      </w:pPr>
      <w:r w:rsidRPr="00F173A4">
        <w:rPr>
          <w:snapToGrid w:val="0"/>
          <w:sz w:val="28"/>
          <w:szCs w:val="28"/>
          <w:lang w:val="am-ET"/>
        </w:rPr>
        <w:t>3. Xe chuyên dùng phục vụ tang lễ.</w:t>
      </w:r>
    </w:p>
    <w:p w:rsidR="00F173A4" w:rsidRPr="00F173A4" w:rsidRDefault="00F173A4" w:rsidP="00F173A4">
      <w:pPr>
        <w:widowControl w:val="0"/>
        <w:spacing w:before="120"/>
        <w:ind w:firstLine="720"/>
        <w:jc w:val="both"/>
        <w:rPr>
          <w:snapToGrid w:val="0"/>
          <w:sz w:val="28"/>
          <w:lang w:val="am-ET"/>
        </w:rPr>
      </w:pPr>
      <w:r w:rsidRPr="00F173A4">
        <w:rPr>
          <w:snapToGrid w:val="0"/>
          <w:sz w:val="28"/>
          <w:lang w:val="am-ET"/>
        </w:rPr>
        <w:t>4. Xe chuyên dùng phục vụ quốc phòng bao gồm các phương tiện cơ giới đường bộ mang biển số: nền màu đỏ, chữ và số màu trắng dập chìm có gắn các thiết bị chuyên dụng cho quốc phòng (</w:t>
      </w:r>
      <w:r w:rsidRPr="00F173A4">
        <w:rPr>
          <w:sz w:val="28"/>
          <w:lang w:val="am-ET"/>
        </w:rPr>
        <w:t>xe chở lực lượng vũ trang hành quân được hiểu là xe ô tô chở người có từ 12 chỗ ngồi trở lên, xe ô tô tải có mui che và được lắp đặt ghế ngồi trong thùng xe, mang biển số màu đỏ)</w:t>
      </w:r>
      <w:r w:rsidRPr="00F173A4">
        <w:rPr>
          <w:snapToGrid w:val="0"/>
          <w:sz w:val="28"/>
          <w:lang w:val="am-ET"/>
        </w:rPr>
        <w:t xml:space="preserve">. </w:t>
      </w:r>
    </w:p>
    <w:p w:rsidR="00F173A4" w:rsidRPr="00F173A4" w:rsidRDefault="00F173A4" w:rsidP="00F173A4">
      <w:pPr>
        <w:pStyle w:val="BodyTextIndent"/>
        <w:spacing w:before="120"/>
        <w:rPr>
          <w:rFonts w:ascii="Times New Roman" w:hAnsi="Times New Roman"/>
          <w:iCs/>
          <w:snapToGrid w:val="0"/>
          <w:lang w:val="am-ET"/>
        </w:rPr>
      </w:pPr>
      <w:r w:rsidRPr="00F173A4">
        <w:rPr>
          <w:rFonts w:ascii="Times New Roman" w:hAnsi="Times New Roman"/>
          <w:iCs/>
          <w:snapToGrid w:val="0"/>
          <w:lang w:val="am-ET"/>
        </w:rPr>
        <w:t xml:space="preserve">5. Xe chuyên dùng phục vụ an ninh (xe ô tô) của các lực lượng công an (Bộ Công an, Công an tỉnh, thành phố, Công an quận, huyện,...) bao gồm: </w:t>
      </w:r>
    </w:p>
    <w:p w:rsidR="00F173A4" w:rsidRPr="00F173A4" w:rsidRDefault="00F173A4" w:rsidP="00F173A4">
      <w:pPr>
        <w:widowControl w:val="0"/>
        <w:spacing w:before="120"/>
        <w:ind w:firstLine="720"/>
        <w:jc w:val="both"/>
        <w:rPr>
          <w:snapToGrid w:val="0"/>
          <w:sz w:val="28"/>
          <w:lang w:val="am-ET"/>
        </w:rPr>
      </w:pPr>
      <w:r w:rsidRPr="00F173A4">
        <w:rPr>
          <w:snapToGrid w:val="0"/>
          <w:sz w:val="28"/>
          <w:lang w:val="am-ET"/>
        </w:rPr>
        <w:t>a) Xe ô tô tuần tra kiểm soát giao thông của cảnh sát giao thông có đặc điểm: Trên nóc xe ô tô có đèn xoay và hai bên thân xe ô tô có in dòng chữ: “</w:t>
      </w:r>
      <w:r w:rsidRPr="00F173A4">
        <w:rPr>
          <w:snapToGrid w:val="0"/>
          <w:lang w:val="am-ET"/>
        </w:rPr>
        <w:t>CẢNH SÁT GIAO THÔNG</w:t>
      </w:r>
      <w:r w:rsidRPr="00F173A4">
        <w:rPr>
          <w:snapToGrid w:val="0"/>
          <w:sz w:val="28"/>
          <w:lang w:val="am-ET"/>
        </w:rPr>
        <w:t>”.</w:t>
      </w:r>
    </w:p>
    <w:p w:rsidR="00F173A4" w:rsidRPr="00F173A4" w:rsidRDefault="00F173A4" w:rsidP="00F173A4">
      <w:pPr>
        <w:widowControl w:val="0"/>
        <w:spacing w:before="120"/>
        <w:ind w:firstLine="720"/>
        <w:jc w:val="both"/>
        <w:rPr>
          <w:snapToGrid w:val="0"/>
          <w:sz w:val="28"/>
          <w:lang w:val="am-ET"/>
        </w:rPr>
      </w:pPr>
      <w:r w:rsidRPr="00F173A4">
        <w:rPr>
          <w:snapToGrid w:val="0"/>
          <w:sz w:val="28"/>
          <w:lang w:val="am-ET"/>
        </w:rPr>
        <w:t>b) Xe ô tô cảnh sát 113 có có in dòng chữ: “</w:t>
      </w:r>
      <w:r w:rsidRPr="00F173A4">
        <w:rPr>
          <w:snapToGrid w:val="0"/>
          <w:lang w:val="am-ET"/>
        </w:rPr>
        <w:t>CẢNH SÁT 113</w:t>
      </w:r>
      <w:r w:rsidRPr="00F173A4">
        <w:rPr>
          <w:snapToGrid w:val="0"/>
          <w:sz w:val="28"/>
          <w:lang w:val="am-ET"/>
        </w:rPr>
        <w:t xml:space="preserve">” ở hai bên thân xe. </w:t>
      </w:r>
    </w:p>
    <w:p w:rsidR="00F173A4" w:rsidRPr="00F173A4" w:rsidRDefault="00F173A4" w:rsidP="00F173A4">
      <w:pPr>
        <w:widowControl w:val="0"/>
        <w:spacing w:before="120"/>
        <w:ind w:firstLine="720"/>
        <w:jc w:val="both"/>
        <w:rPr>
          <w:snapToGrid w:val="0"/>
          <w:sz w:val="28"/>
          <w:lang w:val="am-ET"/>
        </w:rPr>
      </w:pPr>
      <w:r w:rsidRPr="00F173A4">
        <w:rPr>
          <w:snapToGrid w:val="0"/>
          <w:sz w:val="28"/>
          <w:lang w:val="am-ET"/>
        </w:rPr>
        <w:t>c) Xe ô tô cảnh sát cơ động có in dòng chữ “</w:t>
      </w:r>
      <w:r w:rsidRPr="00F173A4">
        <w:rPr>
          <w:snapToGrid w:val="0"/>
          <w:lang w:val="am-ET"/>
        </w:rPr>
        <w:t>CẢNH SÁT CƠ ĐỘNG</w:t>
      </w:r>
      <w:r w:rsidRPr="00F173A4">
        <w:rPr>
          <w:snapToGrid w:val="0"/>
          <w:sz w:val="28"/>
          <w:lang w:val="am-ET"/>
        </w:rPr>
        <w:t xml:space="preserve">” ở hai bên thân xe. </w:t>
      </w:r>
    </w:p>
    <w:p w:rsidR="00F173A4" w:rsidRPr="00F173A4" w:rsidRDefault="00F173A4" w:rsidP="00F173A4">
      <w:pPr>
        <w:widowControl w:val="0"/>
        <w:spacing w:before="120"/>
        <w:ind w:firstLine="720"/>
        <w:jc w:val="both"/>
        <w:rPr>
          <w:snapToGrid w:val="0"/>
          <w:sz w:val="28"/>
          <w:lang w:val="am-ET"/>
        </w:rPr>
      </w:pPr>
      <w:r w:rsidRPr="00F173A4">
        <w:rPr>
          <w:snapToGrid w:val="0"/>
          <w:sz w:val="28"/>
          <w:lang w:val="am-ET"/>
        </w:rPr>
        <w:t>d) Xe ô tô vận tải có mui che và được lắp ghế ngồi trong thùng xe chở lực lượng công an làm nhiệm vụ.</w:t>
      </w:r>
    </w:p>
    <w:p w:rsidR="00F173A4" w:rsidRPr="00F173A4" w:rsidRDefault="00F173A4" w:rsidP="00F173A4">
      <w:pPr>
        <w:widowControl w:val="0"/>
        <w:spacing w:before="120"/>
        <w:ind w:firstLine="720"/>
        <w:jc w:val="both"/>
        <w:rPr>
          <w:snapToGrid w:val="0"/>
          <w:sz w:val="28"/>
          <w:lang w:val="am-ET"/>
        </w:rPr>
      </w:pPr>
      <w:r w:rsidRPr="00F173A4">
        <w:rPr>
          <w:snapToGrid w:val="0"/>
          <w:sz w:val="28"/>
          <w:lang w:val="am-ET"/>
        </w:rPr>
        <w:t>đ) Xe đặc chủng chở phạm nhân, xe cứu hộ, cứu nạn.</w:t>
      </w:r>
    </w:p>
    <w:p w:rsidR="00F173A4" w:rsidRPr="00F173A4" w:rsidRDefault="00F173A4" w:rsidP="00F173A4">
      <w:pPr>
        <w:widowControl w:val="0"/>
        <w:spacing w:before="120"/>
        <w:ind w:firstLine="720"/>
        <w:jc w:val="both"/>
        <w:rPr>
          <w:snapToGrid w:val="0"/>
          <w:sz w:val="28"/>
          <w:szCs w:val="28"/>
          <w:lang w:val="am-ET"/>
        </w:rPr>
      </w:pPr>
      <w:r w:rsidRPr="00F173A4">
        <w:rPr>
          <w:snapToGrid w:val="0"/>
          <w:sz w:val="28"/>
          <w:szCs w:val="28"/>
          <w:lang w:val="am-ET"/>
        </w:rPr>
        <w:lastRenderedPageBreak/>
        <w:t>6. Xe mô tô của lực lượng công an, quốc phòng.</w:t>
      </w:r>
    </w:p>
    <w:p w:rsidR="00F173A4" w:rsidRPr="00F173A4" w:rsidRDefault="00F173A4" w:rsidP="00F173A4">
      <w:pPr>
        <w:widowControl w:val="0"/>
        <w:spacing w:before="120"/>
        <w:ind w:firstLine="720"/>
        <w:jc w:val="both"/>
        <w:rPr>
          <w:snapToGrid w:val="0"/>
          <w:sz w:val="28"/>
          <w:szCs w:val="28"/>
          <w:lang w:val="am-ET"/>
        </w:rPr>
      </w:pPr>
      <w:r w:rsidRPr="00F173A4">
        <w:rPr>
          <w:snapToGrid w:val="0"/>
          <w:sz w:val="28"/>
          <w:szCs w:val="28"/>
          <w:lang w:val="am-ET"/>
        </w:rPr>
        <w:t>7. Xe mô tô của chủ phương tiện thuộc các hộ nghèo theo quy định của pháp luật về hộ nghèo.</w:t>
      </w:r>
    </w:p>
    <w:p w:rsidR="00F173A4" w:rsidRPr="00F173A4" w:rsidRDefault="00F173A4" w:rsidP="00F173A4">
      <w:pPr>
        <w:spacing w:before="240"/>
        <w:ind w:firstLine="720"/>
        <w:rPr>
          <w:b/>
          <w:bCs/>
          <w:sz w:val="28"/>
          <w:szCs w:val="28"/>
          <w:lang w:val="am-ET"/>
        </w:rPr>
      </w:pPr>
      <w:r w:rsidRPr="00F173A4">
        <w:rPr>
          <w:b/>
          <w:bCs/>
          <w:sz w:val="28"/>
          <w:szCs w:val="28"/>
          <w:lang w:val="am-ET"/>
        </w:rPr>
        <w:t>Điều 4. Người nộp phí</w:t>
      </w:r>
    </w:p>
    <w:p w:rsidR="00F173A4" w:rsidRPr="00F173A4" w:rsidRDefault="00F173A4" w:rsidP="00F173A4">
      <w:pPr>
        <w:spacing w:before="120"/>
        <w:ind w:firstLine="720"/>
        <w:jc w:val="both"/>
        <w:rPr>
          <w:sz w:val="28"/>
          <w:szCs w:val="28"/>
          <w:lang w:val="am-ET"/>
        </w:rPr>
      </w:pPr>
      <w:r w:rsidRPr="00F173A4">
        <w:rPr>
          <w:bCs/>
          <w:sz w:val="28"/>
          <w:szCs w:val="28"/>
          <w:lang w:val="am-ET"/>
        </w:rPr>
        <w:t xml:space="preserve">Tổ chức, cá nhân </w:t>
      </w:r>
      <w:r w:rsidRPr="00F173A4">
        <w:rPr>
          <w:sz w:val="28"/>
          <w:szCs w:val="28"/>
          <w:lang w:val="am-ET"/>
        </w:rPr>
        <w:t>sở hữu; sử dụng hoặc quản lý phương tiện (sau đây gọi chung là chủ phương tiện) quy định tại Điều 2 Thông tư này là người nộp phí sử dụng đường bộ.</w:t>
      </w:r>
    </w:p>
    <w:p w:rsidR="00F173A4" w:rsidRDefault="00F173A4" w:rsidP="00F173A4">
      <w:pPr>
        <w:pStyle w:val="BodyTextIndent"/>
        <w:spacing w:before="120"/>
        <w:ind w:firstLine="0"/>
        <w:jc w:val="center"/>
        <w:rPr>
          <w:szCs w:val="28"/>
          <w:lang w:val="am-ET"/>
        </w:rPr>
      </w:pPr>
    </w:p>
    <w:p w:rsidR="00F173A4" w:rsidRPr="00F173A4" w:rsidRDefault="00F173A4" w:rsidP="00F173A4">
      <w:pPr>
        <w:pStyle w:val="BodyTextIndent"/>
        <w:spacing w:before="120"/>
        <w:ind w:firstLine="0"/>
        <w:jc w:val="center"/>
        <w:rPr>
          <w:rFonts w:ascii="Times New Roman" w:hAnsi="Times New Roman"/>
          <w:b/>
          <w:iCs/>
          <w:snapToGrid w:val="0"/>
          <w:szCs w:val="28"/>
          <w:lang w:val="am-ET"/>
        </w:rPr>
      </w:pPr>
      <w:r w:rsidRPr="00F173A4">
        <w:rPr>
          <w:rFonts w:ascii="Times New Roman" w:hAnsi="Times New Roman"/>
          <w:b/>
          <w:iCs/>
          <w:snapToGrid w:val="0"/>
          <w:szCs w:val="28"/>
          <w:lang w:val="am-ET"/>
        </w:rPr>
        <w:t>Chương II</w:t>
      </w:r>
    </w:p>
    <w:p w:rsidR="00F173A4" w:rsidRPr="00F173A4" w:rsidRDefault="00F173A4" w:rsidP="00F173A4">
      <w:pPr>
        <w:jc w:val="center"/>
        <w:rPr>
          <w:b/>
          <w:sz w:val="26"/>
          <w:szCs w:val="26"/>
          <w:lang w:val="am-ET"/>
        </w:rPr>
      </w:pPr>
      <w:r w:rsidRPr="00F173A4">
        <w:rPr>
          <w:b/>
          <w:sz w:val="26"/>
          <w:szCs w:val="26"/>
          <w:lang w:val="am-ET"/>
        </w:rPr>
        <w:t>QUY ĐỊNH CỤ THỂ</w:t>
      </w:r>
    </w:p>
    <w:p w:rsidR="00F173A4" w:rsidRPr="00F173A4" w:rsidRDefault="00F173A4" w:rsidP="00F173A4">
      <w:pPr>
        <w:spacing w:before="240" w:after="120"/>
        <w:ind w:firstLine="720"/>
        <w:jc w:val="both"/>
        <w:rPr>
          <w:sz w:val="28"/>
          <w:szCs w:val="28"/>
          <w:lang w:val="am-ET"/>
        </w:rPr>
      </w:pPr>
      <w:r w:rsidRPr="00F173A4">
        <w:rPr>
          <w:b/>
          <w:bCs/>
          <w:sz w:val="28"/>
          <w:szCs w:val="28"/>
          <w:lang w:val="am-ET"/>
        </w:rPr>
        <w:t>Điều 5.</w:t>
      </w:r>
      <w:r w:rsidRPr="00F173A4">
        <w:rPr>
          <w:sz w:val="28"/>
          <w:szCs w:val="28"/>
          <w:lang w:val="am-ET"/>
        </w:rPr>
        <w:t xml:space="preserve"> </w:t>
      </w:r>
      <w:r w:rsidRPr="00F173A4">
        <w:rPr>
          <w:b/>
          <w:sz w:val="28"/>
          <w:szCs w:val="28"/>
          <w:lang w:val="am-ET"/>
        </w:rPr>
        <w:t xml:space="preserve">Mức thu phí </w:t>
      </w:r>
    </w:p>
    <w:p w:rsidR="00F173A4" w:rsidRPr="00F173A4" w:rsidRDefault="00F173A4" w:rsidP="00F173A4">
      <w:pPr>
        <w:spacing w:before="120"/>
        <w:ind w:firstLine="720"/>
        <w:jc w:val="both"/>
        <w:rPr>
          <w:sz w:val="28"/>
          <w:szCs w:val="28"/>
          <w:lang w:val="am-ET"/>
        </w:rPr>
      </w:pPr>
      <w:r w:rsidRPr="00F173A4">
        <w:rPr>
          <w:sz w:val="28"/>
          <w:szCs w:val="28"/>
          <w:lang w:val="am-ET"/>
        </w:rPr>
        <w:t>Mức thu phí sử dụng đường bộ được thực hiện theo quy định tại Biểu mức thu tại Phụ lục số 01 ban hành kèm theo Thông tư này.</w:t>
      </w:r>
    </w:p>
    <w:p w:rsidR="00F173A4" w:rsidRPr="00F173A4" w:rsidRDefault="00F173A4" w:rsidP="00F173A4">
      <w:pPr>
        <w:spacing w:before="240" w:after="120"/>
        <w:ind w:firstLine="720"/>
        <w:jc w:val="both"/>
        <w:rPr>
          <w:b/>
          <w:bCs/>
          <w:sz w:val="28"/>
          <w:szCs w:val="28"/>
          <w:lang w:val="am-ET"/>
        </w:rPr>
      </w:pPr>
      <w:r w:rsidRPr="00F173A4">
        <w:rPr>
          <w:b/>
          <w:bCs/>
          <w:sz w:val="28"/>
          <w:szCs w:val="28"/>
          <w:lang w:val="am-ET"/>
        </w:rPr>
        <w:t>Điều 6. Phương thức thu, nộp phí</w:t>
      </w:r>
    </w:p>
    <w:p w:rsidR="00F173A4" w:rsidRPr="00F173A4" w:rsidRDefault="00F173A4" w:rsidP="00F173A4">
      <w:pPr>
        <w:spacing w:before="120" w:after="120"/>
        <w:ind w:firstLine="709"/>
        <w:jc w:val="both"/>
        <w:rPr>
          <w:b/>
          <w:sz w:val="28"/>
          <w:szCs w:val="28"/>
          <w:lang w:val="am-ET"/>
        </w:rPr>
      </w:pPr>
      <w:r w:rsidRPr="00F173A4">
        <w:rPr>
          <w:b/>
          <w:sz w:val="28"/>
          <w:szCs w:val="28"/>
          <w:lang w:val="am-ET"/>
        </w:rPr>
        <w:t>1. Đối với xe ô tô</w:t>
      </w:r>
    </w:p>
    <w:p w:rsidR="00F173A4" w:rsidRPr="00F173A4" w:rsidRDefault="00F173A4" w:rsidP="00F173A4">
      <w:pPr>
        <w:spacing w:before="120" w:after="120"/>
        <w:ind w:firstLine="706"/>
        <w:jc w:val="both"/>
        <w:rPr>
          <w:sz w:val="28"/>
          <w:szCs w:val="28"/>
          <w:lang w:val="am-ET"/>
        </w:rPr>
      </w:pPr>
      <w:r w:rsidRPr="00F173A4">
        <w:rPr>
          <w:sz w:val="28"/>
          <w:szCs w:val="28"/>
          <w:lang w:val="am-ET"/>
        </w:rPr>
        <w:t>1.1. Kỳ tính phí và thời điểm khai, nộp phí</w:t>
      </w:r>
    </w:p>
    <w:p w:rsidR="00F173A4" w:rsidRPr="00F173A4" w:rsidRDefault="00F173A4" w:rsidP="00F173A4">
      <w:pPr>
        <w:tabs>
          <w:tab w:val="left" w:pos="1140"/>
        </w:tabs>
        <w:spacing w:before="120" w:after="120"/>
        <w:ind w:firstLine="706"/>
        <w:jc w:val="both"/>
        <w:rPr>
          <w:sz w:val="28"/>
          <w:szCs w:val="28"/>
          <w:lang w:val="am-ET"/>
        </w:rPr>
      </w:pPr>
      <w:r w:rsidRPr="00F173A4">
        <w:rPr>
          <w:sz w:val="28"/>
          <w:szCs w:val="28"/>
          <w:lang w:val="am-ET"/>
        </w:rPr>
        <w:t>a) Đối với xe ô tô của các tổ chức, cá nhân đăng ký tại Việt Nam (trừ xe của lực lượng công an, quốc phòng quy định tại điểm c khoản này)</w:t>
      </w:r>
    </w:p>
    <w:p w:rsidR="00F173A4" w:rsidRPr="00F173A4" w:rsidRDefault="00F173A4" w:rsidP="00F173A4">
      <w:pPr>
        <w:tabs>
          <w:tab w:val="left" w:pos="1140"/>
        </w:tabs>
        <w:spacing w:before="120" w:after="120"/>
        <w:ind w:firstLine="706"/>
        <w:jc w:val="both"/>
        <w:rPr>
          <w:sz w:val="28"/>
          <w:szCs w:val="28"/>
          <w:lang w:val="am-ET"/>
        </w:rPr>
      </w:pPr>
      <w:r w:rsidRPr="00F173A4">
        <w:rPr>
          <w:sz w:val="28"/>
          <w:szCs w:val="28"/>
          <w:lang w:val="am-ET"/>
        </w:rPr>
        <w:t>Phí sử dụng đường bộ tính theo năm (12 tháng) và theo chu kỳ đăng kiểm của xe. Chủ phương tiện nộp phí sử dụng đường bộ cho cơ quan đăng kiểm khi đăng kiểm xe. Cơ quan đăng kiểm dán Tem nộp phí sử dụng đường bộ tương ứng với thời gian nộp phí. Cụ thể như sau:</w:t>
      </w:r>
    </w:p>
    <w:p w:rsidR="00F173A4" w:rsidRPr="00F173A4" w:rsidRDefault="00F173A4" w:rsidP="00F173A4">
      <w:pPr>
        <w:tabs>
          <w:tab w:val="left" w:pos="1140"/>
        </w:tabs>
        <w:spacing w:before="240" w:after="120"/>
        <w:ind w:firstLine="709"/>
        <w:jc w:val="both"/>
        <w:rPr>
          <w:sz w:val="28"/>
          <w:szCs w:val="28"/>
          <w:lang w:val="am-ET"/>
        </w:rPr>
      </w:pPr>
      <w:r w:rsidRPr="00F173A4">
        <w:rPr>
          <w:sz w:val="28"/>
          <w:szCs w:val="28"/>
          <w:lang w:val="am-ET"/>
        </w:rPr>
        <w:t xml:space="preserve">a.1) Đối với xe ô tô có chu kỳ đăng kiểm từ 01 năm trở xuống: Chủ phương tiện thực hiện nộp phí sử dụng đường bộ cho cả chu kỳ đăng kiểm và được dán Tem nộp phí sử dụng đường bộ tương ứng với thời gian nộp phí.  </w:t>
      </w:r>
    </w:p>
    <w:p w:rsidR="00F173A4" w:rsidRPr="00F173A4" w:rsidRDefault="00F173A4" w:rsidP="00F173A4">
      <w:pPr>
        <w:tabs>
          <w:tab w:val="left" w:pos="1140"/>
        </w:tabs>
        <w:spacing w:before="120" w:after="120"/>
        <w:ind w:firstLine="706"/>
        <w:jc w:val="both"/>
        <w:rPr>
          <w:iCs/>
          <w:sz w:val="28"/>
          <w:szCs w:val="28"/>
          <w:lang w:val="am-ET"/>
        </w:rPr>
      </w:pPr>
      <w:r w:rsidRPr="00F173A4">
        <w:rPr>
          <w:iCs/>
          <w:sz w:val="28"/>
          <w:szCs w:val="28"/>
          <w:lang w:val="am-ET"/>
        </w:rPr>
        <w:t xml:space="preserve">Ví dụ 1: Xe ô tô của ông A có chu kỳ đăng kiểm 6 tháng (từ ngày 01/01/2013 đến ngày 30/6/2013). Ngày 01/01/2013, ông A mang xe đến đăng kiểm, nộp phí sử dụng đường bộ cho cơ quan đăng kiểm. Cơ quan đăng kiểm thực hiện đăng kiểm xe, thu phí sử dụng đường bộ và cấp Tem nộp phí sử dụng đường bộ 6 tháng. </w:t>
      </w:r>
    </w:p>
    <w:p w:rsidR="00F173A4" w:rsidRPr="00F173A4" w:rsidRDefault="00F173A4" w:rsidP="00F173A4">
      <w:pPr>
        <w:tabs>
          <w:tab w:val="left" w:pos="1140"/>
        </w:tabs>
        <w:spacing w:before="240" w:after="120"/>
        <w:ind w:firstLine="709"/>
        <w:jc w:val="both"/>
        <w:rPr>
          <w:sz w:val="28"/>
          <w:szCs w:val="28"/>
          <w:lang w:val="am-ET"/>
        </w:rPr>
      </w:pPr>
      <w:r w:rsidRPr="00F173A4">
        <w:rPr>
          <w:sz w:val="28"/>
          <w:szCs w:val="28"/>
          <w:lang w:val="am-ET"/>
        </w:rPr>
        <w:t>a.2) Đối với xe ô tô có chu kỳ đăng kiểm trên 01 năm (18, 24 và 30 tháng): Chủ phương tiện phải nộp phí sử dụng đường bộ theo năm (12 tháng) hoặc nộp cho cả chu kỳ đăng kiểm (18, 24 và 30 tháng).</w:t>
      </w:r>
    </w:p>
    <w:p w:rsidR="00F173A4" w:rsidRPr="00F173A4" w:rsidRDefault="00F173A4" w:rsidP="00F173A4">
      <w:pPr>
        <w:tabs>
          <w:tab w:val="left" w:pos="1140"/>
        </w:tabs>
        <w:spacing w:before="120"/>
        <w:ind w:firstLine="720"/>
        <w:jc w:val="both"/>
        <w:rPr>
          <w:sz w:val="28"/>
          <w:szCs w:val="28"/>
          <w:lang w:val="am-ET"/>
        </w:rPr>
      </w:pPr>
      <w:r w:rsidRPr="00F173A4">
        <w:rPr>
          <w:sz w:val="28"/>
          <w:szCs w:val="28"/>
          <w:lang w:val="am-ET"/>
        </w:rPr>
        <w:t xml:space="preserve">Trường hợp nộp phí theo chu kỳ đăng kiểm (18, 24 và 30 tháng): Cơ quan đăng kiểm cấp Tem nộp phí sử dụng đường bộ tương ứng với thời gian đăng kiểm. </w:t>
      </w:r>
    </w:p>
    <w:p w:rsidR="00F173A4" w:rsidRPr="00F173A4" w:rsidRDefault="00F173A4" w:rsidP="00F173A4">
      <w:pPr>
        <w:tabs>
          <w:tab w:val="left" w:pos="1140"/>
        </w:tabs>
        <w:spacing w:before="120"/>
        <w:ind w:firstLine="720"/>
        <w:jc w:val="both"/>
        <w:rPr>
          <w:sz w:val="28"/>
          <w:szCs w:val="28"/>
          <w:lang w:val="am-ET"/>
        </w:rPr>
      </w:pPr>
      <w:r w:rsidRPr="00F173A4">
        <w:rPr>
          <w:sz w:val="28"/>
          <w:szCs w:val="28"/>
          <w:lang w:val="am-ET"/>
        </w:rPr>
        <w:lastRenderedPageBreak/>
        <w:t xml:space="preserve">Trường hợp nộp phí theo năm (12 tháng): Cơ quan đăng kiểm cấp Tem nộp phí sử dụng đường bộ tương ứng với thời gian nộp phí 12 tháng. Hết thời hạn nộp phí (12 tháng), chủ phương tiện phải đến cơ quan đăng kiểm nộp phí và được dán Tem nộp phí của thời gian tiếp theo (12 tháng hoặc thời gian còn lại của chu kỳ đăng kiểm). </w:t>
      </w:r>
    </w:p>
    <w:p w:rsidR="00F173A4" w:rsidRPr="00F173A4" w:rsidRDefault="00F173A4" w:rsidP="00F173A4">
      <w:pPr>
        <w:tabs>
          <w:tab w:val="left" w:pos="1140"/>
        </w:tabs>
        <w:spacing w:before="120" w:after="120"/>
        <w:ind w:firstLine="706"/>
        <w:jc w:val="both"/>
        <w:rPr>
          <w:sz w:val="28"/>
          <w:szCs w:val="28"/>
          <w:lang w:val="am-ET"/>
        </w:rPr>
      </w:pPr>
      <w:r w:rsidRPr="00F173A4">
        <w:rPr>
          <w:sz w:val="28"/>
          <w:szCs w:val="28"/>
          <w:lang w:val="am-ET"/>
        </w:rPr>
        <w:t>Ví dụ 2: Xe ô tô của ông B có chu kỳ đăng kiểm 30 tháng (từ ngày 01/01/2013 đến ngày 30/6/2015). Ngày 01/01/2013, ông B mang xe đến đăng kiểm. Ông B được lựa chọn nộp phí 01 năm (12 tháng) hoặc nộp phí cho cả chu kỳ đăng kiểm (30 tháng).</w:t>
      </w:r>
    </w:p>
    <w:p w:rsidR="00F173A4" w:rsidRPr="00F173A4" w:rsidRDefault="00F173A4" w:rsidP="00F173A4">
      <w:pPr>
        <w:tabs>
          <w:tab w:val="left" w:pos="1140"/>
        </w:tabs>
        <w:spacing w:before="120" w:after="120"/>
        <w:ind w:firstLine="706"/>
        <w:jc w:val="both"/>
        <w:rPr>
          <w:sz w:val="28"/>
          <w:szCs w:val="28"/>
          <w:lang w:val="am-ET"/>
        </w:rPr>
      </w:pPr>
      <w:r w:rsidRPr="00F173A4">
        <w:rPr>
          <w:sz w:val="28"/>
          <w:szCs w:val="28"/>
          <w:lang w:val="am-ET"/>
        </w:rPr>
        <w:t>Trường hợp ông B nộp phí cho cả chu kỳ đăng kiểm, được cấp Tem nộp phí sử dụng đường bộ 30 tháng.</w:t>
      </w:r>
    </w:p>
    <w:p w:rsidR="00F173A4" w:rsidRPr="00F173A4" w:rsidRDefault="00F173A4" w:rsidP="00F173A4">
      <w:pPr>
        <w:tabs>
          <w:tab w:val="left" w:pos="1140"/>
        </w:tabs>
        <w:spacing w:before="120"/>
        <w:ind w:firstLine="720"/>
        <w:jc w:val="both"/>
        <w:rPr>
          <w:sz w:val="28"/>
          <w:szCs w:val="28"/>
          <w:lang w:val="am-ET"/>
        </w:rPr>
      </w:pPr>
      <w:r w:rsidRPr="00F173A4">
        <w:rPr>
          <w:sz w:val="28"/>
          <w:szCs w:val="28"/>
          <w:lang w:val="am-ET"/>
        </w:rPr>
        <w:t>Trường hợp ông B chọn nộp phí theo năm: Cơ quan đăng kiểm cấp Tem nộp phí sử dụng đường bộ có thời gian 12 tháng. Hết 12 tháng, ngày 01/01/2014, ông B phải đến nộp phí sử dụng đường bộ cho thời gian tiếp theo 12 tháng (hoặc có thể nộp cho thời gian còn lại của chu kỳ đăng kiểm là 18 tháng) và được dán Tem nộp phí sử dụng đường bộ cho thời gian nộp phí tương ứng (12 tháng hoặc 18 tháng). Nếu nộp phí 12 tháng thì đến ngày 01/01/2015, ông B phải đến nộp phí cho thời gian 6 tháng còn lại (từ 01/01/2015 đến 30/6/2015) và được cấp Tem nộp phí 6 tháng. Ngày 01/7/2015, ông B đến đăng kiểm xe và nộp phí cho chu kỳ tiếp theo.</w:t>
      </w:r>
    </w:p>
    <w:p w:rsidR="00F173A4" w:rsidRPr="00544BB7" w:rsidRDefault="00F173A4" w:rsidP="00F173A4">
      <w:pPr>
        <w:tabs>
          <w:tab w:val="left" w:pos="1140"/>
        </w:tabs>
        <w:spacing w:before="240"/>
        <w:ind w:firstLine="720"/>
        <w:jc w:val="both"/>
        <w:rPr>
          <w:iCs/>
          <w:sz w:val="28"/>
          <w:szCs w:val="28"/>
          <w:lang w:val="am-ET"/>
        </w:rPr>
      </w:pPr>
      <w:r w:rsidRPr="00F173A4">
        <w:rPr>
          <w:sz w:val="28"/>
          <w:szCs w:val="28"/>
          <w:lang w:val="am-ET"/>
        </w:rPr>
        <w:t xml:space="preserve">a.3) </w:t>
      </w:r>
      <w:r w:rsidRPr="00BF3233">
        <w:rPr>
          <w:iCs/>
          <w:sz w:val="28"/>
          <w:szCs w:val="28"/>
          <w:lang w:val="am-ET"/>
        </w:rPr>
        <w:t xml:space="preserve">Trường hợp chủ phương tiện đến đăng kiểm sớm hơn hoặc chậm hơn thời gian theo chu kỳ đăng kiểm quy định, cơ quan đăng kiểm kiểm tra xe </w:t>
      </w:r>
      <w:r>
        <w:rPr>
          <w:iCs/>
          <w:sz w:val="28"/>
          <w:szCs w:val="28"/>
          <w:lang w:val="am-ET"/>
        </w:rPr>
        <w:t>v</w:t>
      </w:r>
      <w:r w:rsidRPr="007C69A6">
        <w:rPr>
          <w:iCs/>
          <w:sz w:val="28"/>
          <w:szCs w:val="28"/>
          <w:lang w:val="am-ET"/>
        </w:rPr>
        <w:t>à</w:t>
      </w:r>
      <w:r>
        <w:rPr>
          <w:iCs/>
          <w:sz w:val="28"/>
          <w:szCs w:val="28"/>
          <w:lang w:val="am-ET"/>
        </w:rPr>
        <w:t xml:space="preserve"> t</w:t>
      </w:r>
      <w:r w:rsidRPr="007C69A6">
        <w:rPr>
          <w:iCs/>
          <w:sz w:val="28"/>
          <w:szCs w:val="28"/>
          <w:lang w:val="am-ET"/>
        </w:rPr>
        <w:t>ính</w:t>
      </w:r>
      <w:r>
        <w:rPr>
          <w:iCs/>
          <w:sz w:val="28"/>
          <w:szCs w:val="28"/>
          <w:lang w:val="am-ET"/>
        </w:rPr>
        <w:t xml:space="preserve"> </w:t>
      </w:r>
      <w:r w:rsidRPr="00BF3233">
        <w:rPr>
          <w:iCs/>
          <w:sz w:val="28"/>
          <w:szCs w:val="28"/>
          <w:lang w:val="am-ET"/>
        </w:rPr>
        <w:t xml:space="preserve">tiền phí sử dụng đường bộ </w:t>
      </w:r>
      <w:r w:rsidRPr="00544BB7">
        <w:rPr>
          <w:iCs/>
          <w:sz w:val="28"/>
          <w:szCs w:val="28"/>
          <w:lang w:val="am-ET"/>
        </w:rPr>
        <w:t>nối tiếp từ thời điểm cuối của khoảng thời gian đã nộp phí sử dụng đường bộ lần trước. Trường hợp thời gian tính phí không tròn tháng thì số phí phải nộp sẽ tính bằng số ngày lẻ chia 30 ngày nhân với  mức phí của 1 tháng.</w:t>
      </w:r>
    </w:p>
    <w:p w:rsidR="00F173A4" w:rsidRPr="00314A86" w:rsidRDefault="00F173A4" w:rsidP="00F173A4">
      <w:pPr>
        <w:tabs>
          <w:tab w:val="left" w:pos="1140"/>
        </w:tabs>
        <w:spacing w:before="120"/>
        <w:ind w:firstLine="720"/>
        <w:jc w:val="both"/>
        <w:rPr>
          <w:sz w:val="28"/>
          <w:szCs w:val="28"/>
          <w:lang w:val="am-ET"/>
        </w:rPr>
      </w:pPr>
      <w:r w:rsidRPr="00BF3233">
        <w:rPr>
          <w:sz w:val="28"/>
          <w:szCs w:val="28"/>
          <w:lang w:val="am-ET"/>
        </w:rPr>
        <w:t>Ví dụ 3</w:t>
      </w:r>
      <w:r>
        <w:rPr>
          <w:sz w:val="28"/>
          <w:szCs w:val="28"/>
          <w:lang w:val="am-ET"/>
        </w:rPr>
        <w:t>: V</w:t>
      </w:r>
      <w:r w:rsidRPr="00793916">
        <w:rPr>
          <w:sz w:val="28"/>
          <w:szCs w:val="28"/>
          <w:lang w:val="am-ET"/>
        </w:rPr>
        <w:t>ề</w:t>
      </w:r>
      <w:r>
        <w:rPr>
          <w:sz w:val="28"/>
          <w:szCs w:val="28"/>
          <w:lang w:val="am-ET"/>
        </w:rPr>
        <w:t xml:space="preserve"> tr</w:t>
      </w:r>
      <w:r w:rsidRPr="00793916">
        <w:rPr>
          <w:sz w:val="28"/>
          <w:szCs w:val="28"/>
          <w:lang w:val="am-ET"/>
        </w:rPr>
        <w:t>ường</w:t>
      </w:r>
      <w:r>
        <w:rPr>
          <w:sz w:val="28"/>
          <w:szCs w:val="28"/>
          <w:lang w:val="am-ET"/>
        </w:rPr>
        <w:t xml:space="preserve"> h</w:t>
      </w:r>
      <w:r w:rsidRPr="00793916">
        <w:rPr>
          <w:sz w:val="28"/>
          <w:szCs w:val="28"/>
          <w:lang w:val="am-ET"/>
        </w:rPr>
        <w:t>ợp</w:t>
      </w:r>
      <w:r>
        <w:rPr>
          <w:sz w:val="28"/>
          <w:szCs w:val="28"/>
          <w:lang w:val="am-ET"/>
        </w:rPr>
        <w:t xml:space="preserve"> </w:t>
      </w:r>
      <w:r w:rsidRPr="00793916">
        <w:rPr>
          <w:sz w:val="28"/>
          <w:szCs w:val="28"/>
          <w:lang w:val="am-ET"/>
        </w:rPr>
        <w:t>đăng</w:t>
      </w:r>
      <w:r>
        <w:rPr>
          <w:sz w:val="28"/>
          <w:szCs w:val="28"/>
          <w:lang w:val="am-ET"/>
        </w:rPr>
        <w:t xml:space="preserve"> ki</w:t>
      </w:r>
      <w:r w:rsidRPr="00793916">
        <w:rPr>
          <w:sz w:val="28"/>
          <w:szCs w:val="28"/>
          <w:lang w:val="am-ET"/>
        </w:rPr>
        <w:t>ểm</w:t>
      </w:r>
      <w:r>
        <w:rPr>
          <w:sz w:val="28"/>
          <w:szCs w:val="28"/>
          <w:lang w:val="am-ET"/>
        </w:rPr>
        <w:t xml:space="preserve"> s</w:t>
      </w:r>
      <w:r w:rsidRPr="00793916">
        <w:rPr>
          <w:sz w:val="28"/>
          <w:szCs w:val="28"/>
          <w:lang w:val="am-ET"/>
        </w:rPr>
        <w:t>ớm</w:t>
      </w:r>
      <w:r>
        <w:rPr>
          <w:sz w:val="28"/>
          <w:szCs w:val="28"/>
          <w:lang w:val="am-ET"/>
        </w:rPr>
        <w:t>,</w:t>
      </w:r>
      <w:r w:rsidRPr="00BF3233">
        <w:rPr>
          <w:sz w:val="28"/>
          <w:szCs w:val="28"/>
          <w:lang w:val="am-ET"/>
        </w:rPr>
        <w:t xml:space="preserve"> </w:t>
      </w:r>
      <w:r>
        <w:rPr>
          <w:sz w:val="28"/>
          <w:szCs w:val="28"/>
          <w:lang w:val="am-ET"/>
        </w:rPr>
        <w:t>x</w:t>
      </w:r>
      <w:r w:rsidRPr="00BF3233">
        <w:rPr>
          <w:sz w:val="28"/>
          <w:szCs w:val="28"/>
          <w:lang w:val="am-ET"/>
        </w:rPr>
        <w:t xml:space="preserve">e của ông C có chu kỳ đăng kiểm 6 tháng tính từ ngày 01/3/2013 đến </w:t>
      </w:r>
      <w:r>
        <w:rPr>
          <w:sz w:val="28"/>
          <w:szCs w:val="28"/>
          <w:lang w:val="am-ET"/>
        </w:rPr>
        <w:t>3</w:t>
      </w:r>
      <w:r w:rsidRPr="00BF3233">
        <w:rPr>
          <w:sz w:val="28"/>
          <w:szCs w:val="28"/>
          <w:lang w:val="am-ET"/>
        </w:rPr>
        <w:t>1/</w:t>
      </w:r>
      <w:r>
        <w:rPr>
          <w:sz w:val="28"/>
          <w:szCs w:val="28"/>
          <w:lang w:val="am-ET"/>
        </w:rPr>
        <w:t>8</w:t>
      </w:r>
      <w:r w:rsidRPr="00BF3233">
        <w:rPr>
          <w:sz w:val="28"/>
          <w:szCs w:val="28"/>
          <w:lang w:val="am-ET"/>
        </w:rPr>
        <w:t xml:space="preserve">/2013. </w:t>
      </w:r>
      <w:r w:rsidRPr="00314A86">
        <w:rPr>
          <w:sz w:val="28"/>
          <w:szCs w:val="28"/>
          <w:lang w:val="am-ET"/>
        </w:rPr>
        <w:t>Ngày 01/3/2013, ông C mang xe đến đăng kiểm và nộp phí 06 tháng</w:t>
      </w:r>
      <w:r>
        <w:rPr>
          <w:sz w:val="28"/>
          <w:szCs w:val="28"/>
          <w:lang w:val="am-ET"/>
        </w:rPr>
        <w:t xml:space="preserve">. Theo </w:t>
      </w:r>
      <w:r w:rsidRPr="00793916">
        <w:rPr>
          <w:sz w:val="28"/>
          <w:szCs w:val="28"/>
          <w:lang w:val="am-ET"/>
        </w:rPr>
        <w:t>định</w:t>
      </w:r>
      <w:r>
        <w:rPr>
          <w:sz w:val="28"/>
          <w:szCs w:val="28"/>
          <w:lang w:val="am-ET"/>
        </w:rPr>
        <w:t xml:space="preserve"> k</w:t>
      </w:r>
      <w:r w:rsidRPr="00793916">
        <w:rPr>
          <w:sz w:val="28"/>
          <w:szCs w:val="28"/>
          <w:lang w:val="am-ET"/>
        </w:rPr>
        <w:t>ỳ</w:t>
      </w:r>
      <w:r>
        <w:rPr>
          <w:sz w:val="28"/>
          <w:szCs w:val="28"/>
          <w:lang w:val="am-ET"/>
        </w:rPr>
        <w:t xml:space="preserve"> th</w:t>
      </w:r>
      <w:r w:rsidRPr="00793916">
        <w:rPr>
          <w:sz w:val="28"/>
          <w:szCs w:val="28"/>
          <w:lang w:val="am-ET"/>
        </w:rPr>
        <w:t>ì</w:t>
      </w:r>
      <w:r>
        <w:rPr>
          <w:sz w:val="28"/>
          <w:szCs w:val="28"/>
          <w:lang w:val="am-ET"/>
        </w:rPr>
        <w:t xml:space="preserve"> </w:t>
      </w:r>
      <w:r w:rsidRPr="00793916">
        <w:rPr>
          <w:sz w:val="28"/>
          <w:szCs w:val="28"/>
          <w:lang w:val="am-ET"/>
        </w:rPr>
        <w:t>đến</w:t>
      </w:r>
      <w:r>
        <w:rPr>
          <w:sz w:val="28"/>
          <w:szCs w:val="28"/>
          <w:lang w:val="am-ET"/>
        </w:rPr>
        <w:t xml:space="preserve"> ng</w:t>
      </w:r>
      <w:r w:rsidRPr="00793916">
        <w:rPr>
          <w:sz w:val="28"/>
          <w:szCs w:val="28"/>
          <w:lang w:val="am-ET"/>
        </w:rPr>
        <w:t>ày</w:t>
      </w:r>
      <w:r>
        <w:rPr>
          <w:sz w:val="28"/>
          <w:szCs w:val="28"/>
          <w:lang w:val="am-ET"/>
        </w:rPr>
        <w:t xml:space="preserve"> 01/9/2012 </w:t>
      </w:r>
      <w:r w:rsidRPr="00793916">
        <w:rPr>
          <w:sz w:val="28"/>
          <w:szCs w:val="28"/>
          <w:lang w:val="am-ET"/>
        </w:rPr>
        <w:t>ô</w:t>
      </w:r>
      <w:r>
        <w:rPr>
          <w:sz w:val="28"/>
          <w:szCs w:val="28"/>
          <w:lang w:val="am-ET"/>
        </w:rPr>
        <w:t>ng C m</w:t>
      </w:r>
      <w:r w:rsidRPr="00793916">
        <w:rPr>
          <w:sz w:val="28"/>
          <w:szCs w:val="28"/>
          <w:lang w:val="am-ET"/>
        </w:rPr>
        <w:t>ới</w:t>
      </w:r>
      <w:r>
        <w:rPr>
          <w:sz w:val="28"/>
          <w:szCs w:val="28"/>
          <w:lang w:val="am-ET"/>
        </w:rPr>
        <w:t xml:space="preserve"> ph</w:t>
      </w:r>
      <w:r w:rsidRPr="00793916">
        <w:rPr>
          <w:sz w:val="28"/>
          <w:szCs w:val="28"/>
          <w:lang w:val="am-ET"/>
        </w:rPr>
        <w:t>ải</w:t>
      </w:r>
      <w:r>
        <w:rPr>
          <w:sz w:val="28"/>
          <w:szCs w:val="28"/>
          <w:lang w:val="am-ET"/>
        </w:rPr>
        <w:t xml:space="preserve"> </w:t>
      </w:r>
      <w:r w:rsidRPr="00793916">
        <w:rPr>
          <w:sz w:val="28"/>
          <w:szCs w:val="28"/>
          <w:lang w:val="am-ET"/>
        </w:rPr>
        <w:t>đến</w:t>
      </w:r>
      <w:r>
        <w:rPr>
          <w:sz w:val="28"/>
          <w:szCs w:val="28"/>
          <w:lang w:val="am-ET"/>
        </w:rPr>
        <w:t xml:space="preserve"> </w:t>
      </w:r>
      <w:r w:rsidRPr="00793916">
        <w:rPr>
          <w:sz w:val="28"/>
          <w:szCs w:val="28"/>
          <w:lang w:val="am-ET"/>
        </w:rPr>
        <w:t>đăn</w:t>
      </w:r>
      <w:r>
        <w:rPr>
          <w:sz w:val="28"/>
          <w:szCs w:val="28"/>
          <w:lang w:val="am-ET"/>
        </w:rPr>
        <w:t>g ki</w:t>
      </w:r>
      <w:r w:rsidRPr="00793916">
        <w:rPr>
          <w:sz w:val="28"/>
          <w:szCs w:val="28"/>
          <w:lang w:val="am-ET"/>
        </w:rPr>
        <w:t>ểm</w:t>
      </w:r>
      <w:r>
        <w:rPr>
          <w:sz w:val="28"/>
          <w:szCs w:val="28"/>
          <w:lang w:val="am-ET"/>
        </w:rPr>
        <w:t xml:space="preserve"> xe nh</w:t>
      </w:r>
      <w:r w:rsidRPr="00793916">
        <w:rPr>
          <w:sz w:val="28"/>
          <w:szCs w:val="28"/>
          <w:lang w:val="am-ET"/>
        </w:rPr>
        <w:t>ư</w:t>
      </w:r>
      <w:r>
        <w:rPr>
          <w:sz w:val="28"/>
          <w:szCs w:val="28"/>
          <w:lang w:val="am-ET"/>
        </w:rPr>
        <w:t>ng v</w:t>
      </w:r>
      <w:r w:rsidRPr="00314A86">
        <w:rPr>
          <w:sz w:val="28"/>
          <w:szCs w:val="28"/>
          <w:lang w:val="am-ET"/>
        </w:rPr>
        <w:t>ì lý do nào đó ngày 20/8/2013 ông C mang xe đến đăng kiểm và nộp phí (đăng kiểm sớm 10 ngày).</w:t>
      </w:r>
    </w:p>
    <w:p w:rsidR="00F173A4" w:rsidRPr="00314A86" w:rsidRDefault="00F173A4" w:rsidP="00F173A4">
      <w:pPr>
        <w:tabs>
          <w:tab w:val="left" w:pos="1140"/>
        </w:tabs>
        <w:spacing w:before="120"/>
        <w:ind w:firstLine="720"/>
        <w:jc w:val="both"/>
        <w:rPr>
          <w:sz w:val="28"/>
          <w:szCs w:val="28"/>
          <w:lang w:val="am-ET"/>
        </w:rPr>
      </w:pPr>
      <w:r w:rsidRPr="00314A86">
        <w:rPr>
          <w:sz w:val="28"/>
          <w:szCs w:val="28"/>
          <w:lang w:val="am-ET"/>
        </w:rPr>
        <w:t xml:space="preserve">Cơ quan đăng kiểm thực hiện đăng kiểm xe, cấp Tem đăng kiểm cho chu kỳ 6 tháng tiếp theo tính từ ngày 20/8/2013 đến ngày </w:t>
      </w:r>
      <w:r>
        <w:rPr>
          <w:sz w:val="28"/>
          <w:szCs w:val="28"/>
          <w:lang w:val="am-ET"/>
        </w:rPr>
        <w:t>19</w:t>
      </w:r>
      <w:r w:rsidRPr="00314A86">
        <w:rPr>
          <w:sz w:val="28"/>
          <w:szCs w:val="28"/>
          <w:lang w:val="am-ET"/>
        </w:rPr>
        <w:t>/02/2014. Do ông C đã nộp phí tính đến ngày 01/9/2013 nên Cơ quan đăng kiểm sẽ tính và thu phí sử dụng đường bộ từ ngày 01/9/2013</w:t>
      </w:r>
      <w:r>
        <w:rPr>
          <w:sz w:val="28"/>
          <w:szCs w:val="28"/>
          <w:lang w:val="am-ET"/>
        </w:rPr>
        <w:t xml:space="preserve"> đến ngày 19</w:t>
      </w:r>
      <w:r w:rsidRPr="00314A86">
        <w:rPr>
          <w:sz w:val="28"/>
          <w:szCs w:val="28"/>
          <w:lang w:val="am-ET"/>
        </w:rPr>
        <w:t>/02/2014 (5 tháng 20 ngày), cụ thể như sau:</w:t>
      </w:r>
    </w:p>
    <w:p w:rsidR="00F173A4" w:rsidRPr="00314A86" w:rsidRDefault="00F173A4" w:rsidP="00F173A4">
      <w:pPr>
        <w:tabs>
          <w:tab w:val="left" w:pos="1140"/>
        </w:tabs>
        <w:spacing w:before="120"/>
        <w:ind w:firstLine="720"/>
        <w:jc w:val="both"/>
        <w:rPr>
          <w:sz w:val="28"/>
          <w:szCs w:val="28"/>
          <w:lang w:val="am-ET"/>
        </w:rPr>
      </w:pPr>
      <w:r w:rsidRPr="00314A86">
        <w:rPr>
          <w:sz w:val="28"/>
          <w:szCs w:val="28"/>
          <w:lang w:val="am-ET"/>
        </w:rPr>
        <w:t>Số phí phải nộp = 5 tháng x 1</w:t>
      </w:r>
      <w:r w:rsidR="005203C3">
        <w:rPr>
          <w:sz w:val="28"/>
          <w:szCs w:val="28"/>
        </w:rPr>
        <w:t>3</w:t>
      </w:r>
      <w:r w:rsidRPr="00314A86">
        <w:rPr>
          <w:sz w:val="28"/>
          <w:szCs w:val="28"/>
          <w:lang w:val="am-ET"/>
        </w:rPr>
        <w:t>0.000 đồng/tháng + (20/30 ngày) tháng</w:t>
      </w:r>
      <w:r>
        <w:rPr>
          <w:sz w:val="28"/>
          <w:szCs w:val="28"/>
          <w:lang w:val="am-ET"/>
        </w:rPr>
        <w:t xml:space="preserve"> </w:t>
      </w:r>
      <w:r w:rsidRPr="00314A86">
        <w:rPr>
          <w:sz w:val="28"/>
          <w:szCs w:val="28"/>
          <w:lang w:val="am-ET"/>
        </w:rPr>
        <w:t>x 1</w:t>
      </w:r>
      <w:r w:rsidR="005203C3">
        <w:rPr>
          <w:sz w:val="28"/>
          <w:szCs w:val="28"/>
        </w:rPr>
        <w:t>3</w:t>
      </w:r>
      <w:r w:rsidRPr="00314A86">
        <w:rPr>
          <w:sz w:val="28"/>
          <w:szCs w:val="28"/>
          <w:lang w:val="am-ET"/>
        </w:rPr>
        <w:t xml:space="preserve">0.000 đồng/tháng = </w:t>
      </w:r>
      <w:r w:rsidR="005203C3">
        <w:rPr>
          <w:sz w:val="28"/>
          <w:szCs w:val="28"/>
        </w:rPr>
        <w:t>736.667</w:t>
      </w:r>
      <w:r w:rsidRPr="00314A86">
        <w:rPr>
          <w:sz w:val="28"/>
          <w:szCs w:val="28"/>
          <w:lang w:val="am-ET"/>
        </w:rPr>
        <w:t xml:space="preserve"> đồng.</w:t>
      </w:r>
    </w:p>
    <w:p w:rsidR="00F173A4" w:rsidRPr="00314A86" w:rsidRDefault="00F173A4" w:rsidP="00F173A4">
      <w:pPr>
        <w:tabs>
          <w:tab w:val="left" w:pos="1140"/>
        </w:tabs>
        <w:spacing w:before="120"/>
        <w:ind w:firstLine="720"/>
        <w:jc w:val="both"/>
        <w:rPr>
          <w:sz w:val="28"/>
          <w:szCs w:val="28"/>
          <w:lang w:val="am-ET"/>
        </w:rPr>
      </w:pPr>
      <w:r w:rsidRPr="00BF3233">
        <w:rPr>
          <w:sz w:val="28"/>
          <w:szCs w:val="28"/>
          <w:lang w:val="am-ET"/>
        </w:rPr>
        <w:t xml:space="preserve">Ví dụ </w:t>
      </w:r>
      <w:r>
        <w:rPr>
          <w:sz w:val="28"/>
          <w:szCs w:val="28"/>
          <w:lang w:val="am-ET"/>
        </w:rPr>
        <w:t>4: V</w:t>
      </w:r>
      <w:r w:rsidRPr="00793916">
        <w:rPr>
          <w:sz w:val="28"/>
          <w:szCs w:val="28"/>
          <w:lang w:val="am-ET"/>
        </w:rPr>
        <w:t>ề</w:t>
      </w:r>
      <w:r>
        <w:rPr>
          <w:sz w:val="28"/>
          <w:szCs w:val="28"/>
          <w:lang w:val="am-ET"/>
        </w:rPr>
        <w:t xml:space="preserve"> tr</w:t>
      </w:r>
      <w:r w:rsidRPr="00793916">
        <w:rPr>
          <w:sz w:val="28"/>
          <w:szCs w:val="28"/>
          <w:lang w:val="am-ET"/>
        </w:rPr>
        <w:t>ường</w:t>
      </w:r>
      <w:r>
        <w:rPr>
          <w:sz w:val="28"/>
          <w:szCs w:val="28"/>
          <w:lang w:val="am-ET"/>
        </w:rPr>
        <w:t xml:space="preserve"> h</w:t>
      </w:r>
      <w:r w:rsidRPr="00793916">
        <w:rPr>
          <w:sz w:val="28"/>
          <w:szCs w:val="28"/>
          <w:lang w:val="am-ET"/>
        </w:rPr>
        <w:t>ợp</w:t>
      </w:r>
      <w:r>
        <w:rPr>
          <w:sz w:val="28"/>
          <w:szCs w:val="28"/>
          <w:lang w:val="am-ET"/>
        </w:rPr>
        <w:t xml:space="preserve"> </w:t>
      </w:r>
      <w:r w:rsidRPr="00793916">
        <w:rPr>
          <w:sz w:val="28"/>
          <w:szCs w:val="28"/>
          <w:lang w:val="am-ET"/>
        </w:rPr>
        <w:t>đăng</w:t>
      </w:r>
      <w:r>
        <w:rPr>
          <w:sz w:val="28"/>
          <w:szCs w:val="28"/>
          <w:lang w:val="am-ET"/>
        </w:rPr>
        <w:t xml:space="preserve"> ki</w:t>
      </w:r>
      <w:r w:rsidRPr="00793916">
        <w:rPr>
          <w:sz w:val="28"/>
          <w:szCs w:val="28"/>
          <w:lang w:val="am-ET"/>
        </w:rPr>
        <w:t>ểm</w:t>
      </w:r>
      <w:r>
        <w:rPr>
          <w:sz w:val="28"/>
          <w:szCs w:val="28"/>
          <w:lang w:val="am-ET"/>
        </w:rPr>
        <w:t xml:space="preserve"> mu</w:t>
      </w:r>
      <w:r w:rsidRPr="00793916">
        <w:rPr>
          <w:sz w:val="28"/>
          <w:szCs w:val="28"/>
          <w:lang w:val="am-ET"/>
        </w:rPr>
        <w:t>ộ</w:t>
      </w:r>
      <w:r>
        <w:rPr>
          <w:sz w:val="28"/>
          <w:szCs w:val="28"/>
          <w:lang w:val="am-ET"/>
        </w:rPr>
        <w:t>n, v</w:t>
      </w:r>
      <w:r w:rsidRPr="00314A86">
        <w:rPr>
          <w:sz w:val="28"/>
          <w:szCs w:val="28"/>
          <w:lang w:val="am-ET"/>
        </w:rPr>
        <w:t xml:space="preserve">ẫn các giả định như trường hợp </w:t>
      </w:r>
      <w:r>
        <w:rPr>
          <w:sz w:val="28"/>
          <w:szCs w:val="28"/>
          <w:lang w:val="am-ET"/>
        </w:rPr>
        <w:t>v</w:t>
      </w:r>
      <w:r w:rsidRPr="006E1B6C">
        <w:rPr>
          <w:sz w:val="28"/>
          <w:szCs w:val="28"/>
          <w:lang w:val="am-ET"/>
        </w:rPr>
        <w:t>í</w:t>
      </w:r>
      <w:r>
        <w:rPr>
          <w:sz w:val="28"/>
          <w:szCs w:val="28"/>
          <w:lang w:val="am-ET"/>
        </w:rPr>
        <w:t xml:space="preserve"> d</w:t>
      </w:r>
      <w:r w:rsidRPr="006E1B6C">
        <w:rPr>
          <w:sz w:val="28"/>
          <w:szCs w:val="28"/>
          <w:lang w:val="am-ET"/>
        </w:rPr>
        <w:t>ụ</w:t>
      </w:r>
      <w:r>
        <w:rPr>
          <w:sz w:val="28"/>
          <w:szCs w:val="28"/>
          <w:lang w:val="am-ET"/>
        </w:rPr>
        <w:t xml:space="preserve"> 3 </w:t>
      </w:r>
      <w:r w:rsidRPr="00314A86">
        <w:rPr>
          <w:sz w:val="28"/>
          <w:szCs w:val="28"/>
          <w:lang w:val="am-ET"/>
        </w:rPr>
        <w:t xml:space="preserve">nêu trên nhưng đến ngày 15/9/2013, ông C mới mang xe đến đăng kiểm (đăng kiểm chậm 15 ngày). </w:t>
      </w:r>
    </w:p>
    <w:p w:rsidR="00F173A4" w:rsidRPr="00314A86" w:rsidRDefault="00F173A4" w:rsidP="00F173A4">
      <w:pPr>
        <w:tabs>
          <w:tab w:val="left" w:pos="1140"/>
        </w:tabs>
        <w:spacing w:before="120"/>
        <w:ind w:firstLine="720"/>
        <w:jc w:val="both"/>
        <w:rPr>
          <w:sz w:val="28"/>
          <w:szCs w:val="28"/>
          <w:lang w:val="am-ET"/>
        </w:rPr>
      </w:pPr>
      <w:r w:rsidRPr="00314A86">
        <w:rPr>
          <w:sz w:val="28"/>
          <w:szCs w:val="28"/>
          <w:lang w:val="am-ET"/>
        </w:rPr>
        <w:lastRenderedPageBreak/>
        <w:t>Cơ quan đăng kiểm kiểm tra và cấp Tem đăng kiểm 6 tháng tính từ ngày 15/9/2013</w:t>
      </w:r>
      <w:r>
        <w:rPr>
          <w:sz w:val="28"/>
          <w:szCs w:val="28"/>
          <w:lang w:val="am-ET"/>
        </w:rPr>
        <w:t xml:space="preserve"> đến 14</w:t>
      </w:r>
      <w:r w:rsidRPr="00314A86">
        <w:rPr>
          <w:sz w:val="28"/>
          <w:szCs w:val="28"/>
          <w:lang w:val="am-ET"/>
        </w:rPr>
        <w:t xml:space="preserve">/3/2014. Do ông C mới nộp phí đến ngày 01/9/2013 nên </w:t>
      </w:r>
      <w:r>
        <w:rPr>
          <w:sz w:val="28"/>
          <w:szCs w:val="28"/>
          <w:lang w:val="am-ET"/>
        </w:rPr>
        <w:t>c</w:t>
      </w:r>
      <w:r w:rsidRPr="00314A86">
        <w:rPr>
          <w:sz w:val="28"/>
          <w:szCs w:val="28"/>
          <w:lang w:val="am-ET"/>
        </w:rPr>
        <w:t>ơ quan đăng kiểm sẽ tính và thu phí sử dụng tính từ ngày 01/9/2013 đến ngày 1</w:t>
      </w:r>
      <w:r>
        <w:rPr>
          <w:sz w:val="28"/>
          <w:szCs w:val="28"/>
          <w:lang w:val="am-ET"/>
        </w:rPr>
        <w:t>4</w:t>
      </w:r>
      <w:r w:rsidRPr="00314A86">
        <w:rPr>
          <w:sz w:val="28"/>
          <w:szCs w:val="28"/>
          <w:lang w:val="am-ET"/>
        </w:rPr>
        <w:t>/3/2014 (6 tháng 15 ngày), cụ thể như sau:</w:t>
      </w:r>
    </w:p>
    <w:p w:rsidR="00F173A4" w:rsidRPr="00314A86" w:rsidRDefault="00F173A4" w:rsidP="00F173A4">
      <w:pPr>
        <w:tabs>
          <w:tab w:val="left" w:pos="1140"/>
        </w:tabs>
        <w:spacing w:before="120"/>
        <w:ind w:firstLine="720"/>
        <w:jc w:val="both"/>
        <w:rPr>
          <w:sz w:val="28"/>
          <w:szCs w:val="28"/>
          <w:lang w:val="am-ET"/>
        </w:rPr>
      </w:pPr>
      <w:r w:rsidRPr="00314A86">
        <w:rPr>
          <w:sz w:val="28"/>
          <w:szCs w:val="28"/>
          <w:lang w:val="am-ET"/>
        </w:rPr>
        <w:t>Số phí phải nộp = 6 tháng x 1</w:t>
      </w:r>
      <w:r w:rsidR="000200F8">
        <w:rPr>
          <w:sz w:val="28"/>
          <w:szCs w:val="28"/>
        </w:rPr>
        <w:t>3</w:t>
      </w:r>
      <w:r w:rsidRPr="00314A86">
        <w:rPr>
          <w:sz w:val="28"/>
          <w:szCs w:val="28"/>
          <w:lang w:val="am-ET"/>
        </w:rPr>
        <w:t>0.000 đồng/tháng + (15/30ngày)</w:t>
      </w:r>
      <w:r>
        <w:rPr>
          <w:sz w:val="28"/>
          <w:szCs w:val="28"/>
          <w:lang w:val="am-ET"/>
        </w:rPr>
        <w:t xml:space="preserve"> </w:t>
      </w:r>
      <w:r w:rsidRPr="00314A86">
        <w:rPr>
          <w:sz w:val="28"/>
          <w:szCs w:val="28"/>
          <w:lang w:val="am-ET"/>
        </w:rPr>
        <w:t>tháng x 1</w:t>
      </w:r>
      <w:r w:rsidR="000200F8">
        <w:rPr>
          <w:sz w:val="28"/>
          <w:szCs w:val="28"/>
        </w:rPr>
        <w:t>3</w:t>
      </w:r>
      <w:r w:rsidRPr="00314A86">
        <w:rPr>
          <w:sz w:val="28"/>
          <w:szCs w:val="28"/>
          <w:lang w:val="am-ET"/>
        </w:rPr>
        <w:t xml:space="preserve">0.000 đồng/tháng = </w:t>
      </w:r>
      <w:r w:rsidR="000200F8">
        <w:rPr>
          <w:sz w:val="28"/>
          <w:szCs w:val="28"/>
        </w:rPr>
        <w:t>845.000</w:t>
      </w:r>
      <w:r w:rsidRPr="00314A86">
        <w:rPr>
          <w:sz w:val="28"/>
          <w:szCs w:val="28"/>
          <w:lang w:val="am-ET"/>
        </w:rPr>
        <w:t xml:space="preserve"> đồng.</w:t>
      </w:r>
    </w:p>
    <w:p w:rsidR="00F173A4" w:rsidRDefault="00F173A4" w:rsidP="00F173A4">
      <w:pPr>
        <w:spacing w:before="240" w:after="120"/>
        <w:ind w:firstLine="709"/>
        <w:jc w:val="both"/>
        <w:rPr>
          <w:bCs/>
          <w:sz w:val="28"/>
          <w:szCs w:val="28"/>
          <w:lang w:val="am-ET"/>
        </w:rPr>
      </w:pPr>
      <w:r>
        <w:rPr>
          <w:bCs/>
          <w:sz w:val="28"/>
          <w:szCs w:val="28"/>
          <w:lang w:val="am-ET"/>
        </w:rPr>
        <w:t xml:space="preserve">a.4) </w:t>
      </w:r>
      <w:r w:rsidRPr="00B46FD0">
        <w:rPr>
          <w:bCs/>
          <w:sz w:val="28"/>
          <w:szCs w:val="28"/>
          <w:lang w:val="am-ET"/>
        </w:rPr>
        <w:t>Đối với xe đăng kiểm trước ngày 01/01/2013 (ngày hiệu lực của Thông tư) thì</w:t>
      </w:r>
      <w:r>
        <w:rPr>
          <w:bCs/>
          <w:sz w:val="28"/>
          <w:szCs w:val="28"/>
          <w:lang w:val="am-ET"/>
        </w:rPr>
        <w:t>:</w:t>
      </w:r>
    </w:p>
    <w:p w:rsidR="00F173A4" w:rsidRPr="007127B6" w:rsidRDefault="00F173A4" w:rsidP="00F173A4">
      <w:pPr>
        <w:spacing w:before="120" w:after="120"/>
        <w:ind w:firstLine="706"/>
        <w:jc w:val="both"/>
        <w:rPr>
          <w:bCs/>
          <w:sz w:val="28"/>
          <w:szCs w:val="28"/>
          <w:lang w:val="am-ET"/>
        </w:rPr>
      </w:pPr>
      <w:r w:rsidRPr="007127B6">
        <w:rPr>
          <w:bCs/>
          <w:sz w:val="28"/>
          <w:szCs w:val="28"/>
          <w:lang w:val="am-ET"/>
        </w:rPr>
        <w:t>Trường hợp kỳ đăng kiểm tiếp theo phát sinh trong thời gian từ ngày 01/01/2013 đến 31/</w:t>
      </w:r>
      <w:r>
        <w:rPr>
          <w:bCs/>
          <w:sz w:val="28"/>
          <w:szCs w:val="28"/>
          <w:lang w:val="am-ET"/>
        </w:rPr>
        <w:t>12</w:t>
      </w:r>
      <w:r w:rsidRPr="007127B6">
        <w:rPr>
          <w:bCs/>
          <w:sz w:val="28"/>
          <w:szCs w:val="28"/>
          <w:lang w:val="am-ET"/>
        </w:rPr>
        <w:t>/2013 thì</w:t>
      </w:r>
      <w:r>
        <w:rPr>
          <w:bCs/>
          <w:sz w:val="28"/>
          <w:szCs w:val="28"/>
          <w:lang w:val="am-ET"/>
        </w:rPr>
        <w:t xml:space="preserve"> </w:t>
      </w:r>
      <w:r w:rsidR="00BD684B">
        <w:rPr>
          <w:bCs/>
          <w:sz w:val="28"/>
          <w:szCs w:val="28"/>
        </w:rPr>
        <w:t xml:space="preserve">đến kỳ đăng kiểm </w:t>
      </w:r>
      <w:r>
        <w:rPr>
          <w:bCs/>
          <w:sz w:val="28"/>
          <w:szCs w:val="28"/>
          <w:lang w:val="am-ET"/>
        </w:rPr>
        <w:t>chủ ph</w:t>
      </w:r>
      <w:r w:rsidRPr="002411CF">
        <w:rPr>
          <w:bCs/>
          <w:sz w:val="28"/>
          <w:szCs w:val="28"/>
          <w:lang w:val="am-ET"/>
        </w:rPr>
        <w:t>ươ</w:t>
      </w:r>
      <w:r>
        <w:rPr>
          <w:bCs/>
          <w:sz w:val="28"/>
          <w:szCs w:val="28"/>
          <w:lang w:val="am-ET"/>
        </w:rPr>
        <w:t>ng ti</w:t>
      </w:r>
      <w:r w:rsidRPr="002411CF">
        <w:rPr>
          <w:bCs/>
          <w:sz w:val="28"/>
          <w:szCs w:val="28"/>
          <w:lang w:val="am-ET"/>
        </w:rPr>
        <w:t>ện</w:t>
      </w:r>
      <w:r w:rsidRPr="007127B6">
        <w:rPr>
          <w:bCs/>
          <w:sz w:val="28"/>
          <w:szCs w:val="28"/>
          <w:lang w:val="am-ET"/>
        </w:rPr>
        <w:t xml:space="preserve"> đến đăng kiểm </w:t>
      </w:r>
      <w:r w:rsidR="00BD684B">
        <w:rPr>
          <w:bCs/>
          <w:sz w:val="28"/>
          <w:szCs w:val="28"/>
        </w:rPr>
        <w:t xml:space="preserve">xe và </w:t>
      </w:r>
      <w:r w:rsidRPr="007127B6">
        <w:rPr>
          <w:bCs/>
          <w:sz w:val="28"/>
          <w:szCs w:val="28"/>
          <w:lang w:val="am-ET"/>
        </w:rPr>
        <w:t>nộp phí</w:t>
      </w:r>
      <w:r w:rsidR="00BD684B">
        <w:rPr>
          <w:bCs/>
          <w:sz w:val="28"/>
          <w:szCs w:val="28"/>
        </w:rPr>
        <w:t>, số phí phải nộp bao gồm số phí phải nộp</w:t>
      </w:r>
      <w:r w:rsidRPr="007127B6">
        <w:rPr>
          <w:bCs/>
          <w:sz w:val="28"/>
          <w:szCs w:val="28"/>
          <w:lang w:val="am-ET"/>
        </w:rPr>
        <w:t xml:space="preserve"> cho thời gian tính từ ngày 01/01/2013 đến</w:t>
      </w:r>
      <w:r w:rsidR="00BD684B">
        <w:rPr>
          <w:bCs/>
          <w:sz w:val="28"/>
          <w:szCs w:val="28"/>
        </w:rPr>
        <w:t xml:space="preserve"> khi đăng kiểm và số phí phỉa nộp cho kỳ đăng kiểm tiếp theo quy định</w:t>
      </w:r>
      <w:r w:rsidRPr="007127B6">
        <w:rPr>
          <w:bCs/>
          <w:sz w:val="28"/>
          <w:szCs w:val="28"/>
          <w:lang w:val="am-ET"/>
        </w:rPr>
        <w:t xml:space="preserve">. </w:t>
      </w:r>
    </w:p>
    <w:p w:rsidR="00F173A4" w:rsidRPr="00237F13" w:rsidRDefault="00F173A4" w:rsidP="00F173A4">
      <w:pPr>
        <w:spacing w:before="120" w:after="120"/>
        <w:ind w:firstLine="706"/>
        <w:jc w:val="both"/>
        <w:rPr>
          <w:bCs/>
          <w:sz w:val="28"/>
          <w:szCs w:val="28"/>
          <w:lang w:val="am-ET"/>
        </w:rPr>
      </w:pPr>
      <w:r w:rsidRPr="007127B6">
        <w:rPr>
          <w:bCs/>
          <w:sz w:val="28"/>
          <w:szCs w:val="28"/>
          <w:lang w:val="am-ET"/>
        </w:rPr>
        <w:t>Trường hợp kỳ đăng kiểm tiếp theo phát sinh sau ngày 31/</w:t>
      </w:r>
      <w:r>
        <w:rPr>
          <w:bCs/>
          <w:sz w:val="28"/>
          <w:szCs w:val="28"/>
          <w:lang w:val="am-ET"/>
        </w:rPr>
        <w:t>12</w:t>
      </w:r>
      <w:r w:rsidRPr="007127B6">
        <w:rPr>
          <w:bCs/>
          <w:sz w:val="28"/>
          <w:szCs w:val="28"/>
          <w:lang w:val="am-ET"/>
        </w:rPr>
        <w:t>/2013 thì</w:t>
      </w:r>
      <w:r>
        <w:rPr>
          <w:bCs/>
          <w:sz w:val="28"/>
          <w:szCs w:val="28"/>
          <w:lang w:val="am-ET"/>
        </w:rPr>
        <w:t xml:space="preserve"> ch</w:t>
      </w:r>
      <w:r w:rsidRPr="00B46FD0">
        <w:rPr>
          <w:bCs/>
          <w:sz w:val="28"/>
          <w:szCs w:val="28"/>
          <w:lang w:val="am-ET"/>
        </w:rPr>
        <w:t>ậm</w:t>
      </w:r>
      <w:r>
        <w:rPr>
          <w:bCs/>
          <w:sz w:val="28"/>
          <w:szCs w:val="28"/>
          <w:lang w:val="am-ET"/>
        </w:rPr>
        <w:t xml:space="preserve"> nh</w:t>
      </w:r>
      <w:r w:rsidRPr="00B46FD0">
        <w:rPr>
          <w:bCs/>
          <w:sz w:val="28"/>
          <w:szCs w:val="28"/>
          <w:lang w:val="am-ET"/>
        </w:rPr>
        <w:t>ất</w:t>
      </w:r>
      <w:r>
        <w:rPr>
          <w:bCs/>
          <w:sz w:val="28"/>
          <w:szCs w:val="28"/>
          <w:lang w:val="am-ET"/>
        </w:rPr>
        <w:t xml:space="preserve"> </w:t>
      </w:r>
      <w:r w:rsidRPr="00B46FD0">
        <w:rPr>
          <w:bCs/>
          <w:sz w:val="28"/>
          <w:szCs w:val="28"/>
          <w:lang w:val="am-ET"/>
        </w:rPr>
        <w:t>đến</w:t>
      </w:r>
      <w:r>
        <w:rPr>
          <w:bCs/>
          <w:sz w:val="28"/>
          <w:szCs w:val="28"/>
          <w:lang w:val="am-ET"/>
        </w:rPr>
        <w:t xml:space="preserve"> ng</w:t>
      </w:r>
      <w:r w:rsidRPr="00B46FD0">
        <w:rPr>
          <w:bCs/>
          <w:sz w:val="28"/>
          <w:szCs w:val="28"/>
          <w:lang w:val="am-ET"/>
        </w:rPr>
        <w:t>ày</w:t>
      </w:r>
      <w:r>
        <w:rPr>
          <w:bCs/>
          <w:sz w:val="28"/>
          <w:szCs w:val="28"/>
          <w:lang w:val="am-ET"/>
        </w:rPr>
        <w:t xml:space="preserve"> 30/6</w:t>
      </w:r>
      <w:r w:rsidRPr="00B46FD0">
        <w:rPr>
          <w:bCs/>
          <w:sz w:val="28"/>
          <w:szCs w:val="28"/>
          <w:lang w:val="am-ET"/>
        </w:rPr>
        <w:t>/2013</w:t>
      </w:r>
      <w:r>
        <w:rPr>
          <w:bCs/>
          <w:sz w:val="28"/>
          <w:szCs w:val="28"/>
          <w:lang w:val="am-ET"/>
        </w:rPr>
        <w:t>, chủ ph</w:t>
      </w:r>
      <w:r w:rsidRPr="002411CF">
        <w:rPr>
          <w:bCs/>
          <w:sz w:val="28"/>
          <w:szCs w:val="28"/>
          <w:lang w:val="am-ET"/>
        </w:rPr>
        <w:t>ươ</w:t>
      </w:r>
      <w:r>
        <w:rPr>
          <w:bCs/>
          <w:sz w:val="28"/>
          <w:szCs w:val="28"/>
          <w:lang w:val="am-ET"/>
        </w:rPr>
        <w:t>ng ti</w:t>
      </w:r>
      <w:r w:rsidRPr="002411CF">
        <w:rPr>
          <w:bCs/>
          <w:sz w:val="28"/>
          <w:szCs w:val="28"/>
          <w:lang w:val="am-ET"/>
        </w:rPr>
        <w:t>ện</w:t>
      </w:r>
      <w:r w:rsidRPr="00B46FD0">
        <w:rPr>
          <w:bCs/>
          <w:sz w:val="28"/>
          <w:szCs w:val="28"/>
          <w:lang w:val="am-ET"/>
        </w:rPr>
        <w:t xml:space="preserve"> phải đến cơ quan đăng kiểm nộp phí cho thời gian tính từ ngày 01/01/2013 </w:t>
      </w:r>
      <w:r w:rsidRPr="006E1B6C">
        <w:rPr>
          <w:bCs/>
          <w:sz w:val="28"/>
          <w:szCs w:val="28"/>
          <w:lang w:val="am-ET"/>
        </w:rPr>
        <w:t>đến</w:t>
      </w:r>
      <w:r>
        <w:rPr>
          <w:bCs/>
          <w:sz w:val="28"/>
          <w:szCs w:val="28"/>
          <w:lang w:val="am-ET"/>
        </w:rPr>
        <w:t xml:space="preserve"> ng</w:t>
      </w:r>
      <w:r w:rsidRPr="006E1B6C">
        <w:rPr>
          <w:bCs/>
          <w:sz w:val="28"/>
          <w:szCs w:val="28"/>
          <w:lang w:val="am-ET"/>
        </w:rPr>
        <w:t>ày</w:t>
      </w:r>
      <w:r>
        <w:rPr>
          <w:bCs/>
          <w:sz w:val="28"/>
          <w:szCs w:val="28"/>
          <w:lang w:val="am-ET"/>
        </w:rPr>
        <w:t xml:space="preserve"> 31/12/</w:t>
      </w:r>
      <w:r w:rsidRPr="00B46FD0">
        <w:rPr>
          <w:bCs/>
          <w:sz w:val="28"/>
          <w:szCs w:val="28"/>
          <w:lang w:val="am-ET"/>
        </w:rPr>
        <w:t>2013</w:t>
      </w:r>
      <w:r>
        <w:rPr>
          <w:bCs/>
          <w:sz w:val="28"/>
          <w:szCs w:val="28"/>
          <w:lang w:val="am-ET"/>
        </w:rPr>
        <w:t xml:space="preserve"> ho</w:t>
      </w:r>
      <w:r w:rsidRPr="006E1B6C">
        <w:rPr>
          <w:bCs/>
          <w:sz w:val="28"/>
          <w:szCs w:val="28"/>
          <w:lang w:val="am-ET"/>
        </w:rPr>
        <w:t>ặ</w:t>
      </w:r>
      <w:r>
        <w:rPr>
          <w:bCs/>
          <w:sz w:val="28"/>
          <w:szCs w:val="28"/>
          <w:lang w:val="am-ET"/>
        </w:rPr>
        <w:t xml:space="preserve">c </w:t>
      </w:r>
      <w:r w:rsidRPr="00B46FD0">
        <w:rPr>
          <w:bCs/>
          <w:sz w:val="28"/>
          <w:szCs w:val="28"/>
          <w:lang w:val="am-ET"/>
        </w:rPr>
        <w:t>đến kỳ đăng kiểm tiếp theo</w:t>
      </w:r>
      <w:r>
        <w:rPr>
          <w:bCs/>
          <w:sz w:val="28"/>
          <w:szCs w:val="28"/>
          <w:lang w:val="am-ET"/>
        </w:rPr>
        <w:t xml:space="preserve">. </w:t>
      </w:r>
    </w:p>
    <w:p w:rsidR="00F173A4" w:rsidRPr="009A5861" w:rsidRDefault="00F173A4" w:rsidP="00F173A4">
      <w:pPr>
        <w:spacing w:before="120" w:after="120"/>
        <w:ind w:firstLine="706"/>
        <w:jc w:val="both"/>
        <w:rPr>
          <w:bCs/>
          <w:iCs/>
          <w:sz w:val="28"/>
          <w:szCs w:val="28"/>
          <w:lang w:val="am-ET"/>
        </w:rPr>
      </w:pPr>
      <w:r w:rsidRPr="009A5861">
        <w:rPr>
          <w:bCs/>
          <w:iCs/>
          <w:sz w:val="28"/>
          <w:szCs w:val="28"/>
          <w:lang w:val="am-ET"/>
        </w:rPr>
        <w:t xml:space="preserve">Ví dụ </w:t>
      </w:r>
      <w:r>
        <w:rPr>
          <w:bCs/>
          <w:iCs/>
          <w:sz w:val="28"/>
          <w:szCs w:val="28"/>
          <w:lang w:val="am-ET"/>
        </w:rPr>
        <w:t>5</w:t>
      </w:r>
      <w:r w:rsidRPr="009A5861">
        <w:rPr>
          <w:bCs/>
          <w:iCs/>
          <w:sz w:val="28"/>
          <w:szCs w:val="28"/>
          <w:lang w:val="am-ET"/>
        </w:rPr>
        <w:t xml:space="preserve">: Ông D có xe đăng kiểm ngày 01/02/2012, chu kỳ đăng kiểm là 12 tháng thì đến ngày 01/02/2013, ông D đến đăng kiểm xe nộp phí đối với thời gian từ ngày 01/01/2013 đến ngày </w:t>
      </w:r>
      <w:r>
        <w:rPr>
          <w:bCs/>
          <w:iCs/>
          <w:sz w:val="28"/>
          <w:szCs w:val="28"/>
          <w:lang w:val="am-ET"/>
        </w:rPr>
        <w:t>3</w:t>
      </w:r>
      <w:r w:rsidRPr="009A5861">
        <w:rPr>
          <w:bCs/>
          <w:iCs/>
          <w:sz w:val="28"/>
          <w:szCs w:val="28"/>
          <w:lang w:val="am-ET"/>
        </w:rPr>
        <w:t>1/</w:t>
      </w:r>
      <w:r>
        <w:rPr>
          <w:bCs/>
          <w:iCs/>
          <w:sz w:val="28"/>
          <w:szCs w:val="28"/>
          <w:lang w:val="am-ET"/>
        </w:rPr>
        <w:t>01</w:t>
      </w:r>
      <w:r w:rsidRPr="009A5861">
        <w:rPr>
          <w:bCs/>
          <w:iCs/>
          <w:sz w:val="28"/>
          <w:szCs w:val="28"/>
          <w:lang w:val="am-ET"/>
        </w:rPr>
        <w:t xml:space="preserve">/2014 (13 tháng). </w:t>
      </w:r>
    </w:p>
    <w:p w:rsidR="00F173A4" w:rsidRPr="00185A57" w:rsidRDefault="00F173A4" w:rsidP="00F173A4">
      <w:pPr>
        <w:spacing w:before="120" w:after="120"/>
        <w:ind w:firstLine="706"/>
        <w:jc w:val="both"/>
        <w:rPr>
          <w:bCs/>
          <w:iCs/>
          <w:sz w:val="28"/>
          <w:szCs w:val="28"/>
          <w:lang w:val="am-ET"/>
        </w:rPr>
      </w:pPr>
      <w:r w:rsidRPr="00185A57">
        <w:rPr>
          <w:bCs/>
          <w:iCs/>
          <w:sz w:val="28"/>
          <w:szCs w:val="28"/>
          <w:lang w:val="am-ET"/>
        </w:rPr>
        <w:t xml:space="preserve">Ví dụ </w:t>
      </w:r>
      <w:r>
        <w:rPr>
          <w:bCs/>
          <w:iCs/>
          <w:sz w:val="28"/>
          <w:szCs w:val="28"/>
          <w:lang w:val="am-ET"/>
        </w:rPr>
        <w:t>6</w:t>
      </w:r>
      <w:r w:rsidRPr="00185A57">
        <w:rPr>
          <w:bCs/>
          <w:iCs/>
          <w:sz w:val="28"/>
          <w:szCs w:val="28"/>
          <w:lang w:val="am-ET"/>
        </w:rPr>
        <w:t xml:space="preserve">: Ông M có xe đăng kiểm ngày 01/9/2012 chu kỳ đăng kiểm là 30 tháng, </w:t>
      </w:r>
      <w:r>
        <w:rPr>
          <w:bCs/>
          <w:iCs/>
          <w:sz w:val="28"/>
          <w:szCs w:val="28"/>
          <w:lang w:val="am-ET"/>
        </w:rPr>
        <w:t>chậm nhất đến ngày 30</w:t>
      </w:r>
      <w:r w:rsidRPr="00185A57">
        <w:rPr>
          <w:bCs/>
          <w:iCs/>
          <w:sz w:val="28"/>
          <w:szCs w:val="28"/>
          <w:lang w:val="am-ET"/>
        </w:rPr>
        <w:t>/</w:t>
      </w:r>
      <w:r>
        <w:rPr>
          <w:bCs/>
          <w:iCs/>
          <w:sz w:val="28"/>
          <w:szCs w:val="28"/>
          <w:lang w:val="am-ET"/>
        </w:rPr>
        <w:t>6</w:t>
      </w:r>
      <w:r w:rsidRPr="00185A57">
        <w:rPr>
          <w:bCs/>
          <w:iCs/>
          <w:sz w:val="28"/>
          <w:szCs w:val="28"/>
          <w:lang w:val="am-ET"/>
        </w:rPr>
        <w:t>/2013, ông M phải đến cơ quan đăng kiểm nộp phí. Ông M có thể lựa chọn nộp phí 12 tháng (t</w:t>
      </w:r>
      <w:r>
        <w:rPr>
          <w:bCs/>
          <w:iCs/>
          <w:sz w:val="28"/>
          <w:szCs w:val="28"/>
          <w:lang w:val="am-ET"/>
        </w:rPr>
        <w:t>ừ ngày 01/01/2013 đến 3</w:t>
      </w:r>
      <w:r w:rsidRPr="00185A57">
        <w:rPr>
          <w:bCs/>
          <w:iCs/>
          <w:sz w:val="28"/>
          <w:szCs w:val="28"/>
          <w:lang w:val="am-ET"/>
        </w:rPr>
        <w:t>1/1</w:t>
      </w:r>
      <w:r>
        <w:rPr>
          <w:bCs/>
          <w:iCs/>
          <w:sz w:val="28"/>
          <w:szCs w:val="28"/>
          <w:lang w:val="am-ET"/>
        </w:rPr>
        <w:t>2</w:t>
      </w:r>
      <w:r w:rsidRPr="00185A57">
        <w:rPr>
          <w:bCs/>
          <w:iCs/>
          <w:sz w:val="28"/>
          <w:szCs w:val="28"/>
          <w:lang w:val="am-ET"/>
        </w:rPr>
        <w:t>/201</w:t>
      </w:r>
      <w:r>
        <w:rPr>
          <w:bCs/>
          <w:iCs/>
          <w:sz w:val="28"/>
          <w:szCs w:val="28"/>
          <w:lang w:val="am-ET"/>
        </w:rPr>
        <w:t>3</w:t>
      </w:r>
      <w:r w:rsidRPr="00185A57">
        <w:rPr>
          <w:bCs/>
          <w:iCs/>
          <w:sz w:val="28"/>
          <w:szCs w:val="28"/>
          <w:lang w:val="am-ET"/>
        </w:rPr>
        <w:t xml:space="preserve">) hoặc nộp phí </w:t>
      </w:r>
      <w:r w:rsidRPr="00544BB7">
        <w:rPr>
          <w:bCs/>
          <w:iCs/>
          <w:sz w:val="28"/>
          <w:szCs w:val="28"/>
          <w:lang w:val="am-ET"/>
        </w:rPr>
        <w:t>cho thời gian còn</w:t>
      </w:r>
      <w:r w:rsidRPr="00185A57">
        <w:rPr>
          <w:bCs/>
          <w:iCs/>
          <w:sz w:val="28"/>
          <w:szCs w:val="28"/>
          <w:lang w:val="am-ET"/>
        </w:rPr>
        <w:t xml:space="preserve"> lại của chu kỳ đăng kiểm (27 tháng). Trường hợp ông M nộp phí 12 tháng thì đến ngày 01/01/2014 ông M phải đến cơ quan đăng kiểm nộp phí cho thời gian tiếp theo.</w:t>
      </w:r>
    </w:p>
    <w:p w:rsidR="00F173A4" w:rsidRPr="00544BB7" w:rsidRDefault="00F173A4" w:rsidP="00F173A4">
      <w:pPr>
        <w:spacing w:before="240" w:after="120"/>
        <w:ind w:firstLine="697"/>
        <w:jc w:val="both"/>
        <w:rPr>
          <w:iCs/>
          <w:sz w:val="28"/>
          <w:szCs w:val="28"/>
          <w:lang w:val="am-ET"/>
        </w:rPr>
      </w:pPr>
      <w:r w:rsidRPr="00544BB7">
        <w:rPr>
          <w:iCs/>
          <w:sz w:val="28"/>
          <w:szCs w:val="28"/>
          <w:lang w:val="am-ET"/>
        </w:rPr>
        <w:t xml:space="preserve">a.5) </w:t>
      </w:r>
      <w:r>
        <w:rPr>
          <w:iCs/>
          <w:sz w:val="28"/>
          <w:szCs w:val="28"/>
          <w:lang w:val="am-ET"/>
        </w:rPr>
        <w:t>Trường hợp chủ ph</w:t>
      </w:r>
      <w:r w:rsidRPr="002411CF">
        <w:rPr>
          <w:iCs/>
          <w:sz w:val="28"/>
          <w:szCs w:val="28"/>
          <w:lang w:val="am-ET"/>
        </w:rPr>
        <w:t>ươ</w:t>
      </w:r>
      <w:r>
        <w:rPr>
          <w:iCs/>
          <w:sz w:val="28"/>
          <w:szCs w:val="28"/>
          <w:lang w:val="am-ET"/>
        </w:rPr>
        <w:t>ng ti</w:t>
      </w:r>
      <w:r w:rsidRPr="002411CF">
        <w:rPr>
          <w:iCs/>
          <w:sz w:val="28"/>
          <w:szCs w:val="28"/>
          <w:lang w:val="am-ET"/>
        </w:rPr>
        <w:t>ện</w:t>
      </w:r>
      <w:r w:rsidRPr="00544BB7">
        <w:rPr>
          <w:iCs/>
          <w:sz w:val="28"/>
          <w:szCs w:val="28"/>
          <w:lang w:val="am-ET"/>
        </w:rPr>
        <w:t xml:space="preserve"> chưa nộp phí sử dụng đường bộ của chu kỳ đăng kiểm trước theo thời hạn quy định, thì ngoài số phí phải nộp cho chu kỳ tiếp theo, chủ phương tiện còn phải nộp số phí chưa nộp của chu kỳ trước. Cơ quan đăng kiểm sẽ truy thu số phí phải nộp c</w:t>
      </w:r>
      <w:r w:rsidRPr="009B7F81">
        <w:rPr>
          <w:iCs/>
          <w:sz w:val="28"/>
          <w:szCs w:val="28"/>
          <w:lang w:val="am-ET"/>
        </w:rPr>
        <w:t>ủa</w:t>
      </w:r>
      <w:r w:rsidRPr="00544BB7">
        <w:rPr>
          <w:iCs/>
          <w:sz w:val="28"/>
          <w:szCs w:val="28"/>
          <w:lang w:val="am-ET"/>
        </w:rPr>
        <w:t xml:space="preserve"> chu kỳ trước, </w:t>
      </w:r>
      <w:r>
        <w:rPr>
          <w:iCs/>
          <w:sz w:val="28"/>
          <w:szCs w:val="28"/>
          <w:lang w:val="am-ET"/>
        </w:rPr>
        <w:t>s</w:t>
      </w:r>
      <w:r w:rsidRPr="00A44EB4">
        <w:rPr>
          <w:iCs/>
          <w:sz w:val="28"/>
          <w:szCs w:val="28"/>
          <w:lang w:val="am-ET"/>
        </w:rPr>
        <w:t>ố</w:t>
      </w:r>
      <w:r>
        <w:rPr>
          <w:iCs/>
          <w:sz w:val="28"/>
          <w:szCs w:val="28"/>
          <w:lang w:val="am-ET"/>
        </w:rPr>
        <w:t xml:space="preserve"> </w:t>
      </w:r>
      <w:r w:rsidRPr="00544BB7">
        <w:rPr>
          <w:iCs/>
          <w:sz w:val="28"/>
          <w:szCs w:val="28"/>
          <w:lang w:val="am-ET"/>
        </w:rPr>
        <w:t xml:space="preserve"> phí </w:t>
      </w:r>
      <w:r>
        <w:rPr>
          <w:iCs/>
          <w:sz w:val="28"/>
          <w:szCs w:val="28"/>
          <w:lang w:val="am-ET"/>
        </w:rPr>
        <w:t>ph</w:t>
      </w:r>
      <w:r w:rsidRPr="00A44EB4">
        <w:rPr>
          <w:iCs/>
          <w:sz w:val="28"/>
          <w:szCs w:val="28"/>
          <w:lang w:val="am-ET"/>
        </w:rPr>
        <w:t>ải</w:t>
      </w:r>
      <w:r>
        <w:rPr>
          <w:iCs/>
          <w:sz w:val="28"/>
          <w:szCs w:val="28"/>
          <w:lang w:val="am-ET"/>
        </w:rPr>
        <w:t xml:space="preserve"> n</w:t>
      </w:r>
      <w:r w:rsidRPr="00A44EB4">
        <w:rPr>
          <w:iCs/>
          <w:sz w:val="28"/>
          <w:szCs w:val="28"/>
          <w:lang w:val="am-ET"/>
        </w:rPr>
        <w:t>ộp</w:t>
      </w:r>
      <w:r>
        <w:rPr>
          <w:iCs/>
          <w:sz w:val="28"/>
          <w:szCs w:val="28"/>
          <w:lang w:val="am-ET"/>
        </w:rPr>
        <w:t xml:space="preserve"> </w:t>
      </w:r>
      <w:r w:rsidRPr="00544BB7">
        <w:rPr>
          <w:iCs/>
          <w:sz w:val="28"/>
          <w:szCs w:val="28"/>
          <w:lang w:val="am-ET"/>
        </w:rPr>
        <w:t>bằng mức thu phí của 01 tháng nhân với thời gian nộp chậm.</w:t>
      </w:r>
    </w:p>
    <w:p w:rsidR="00F173A4" w:rsidRPr="00F173A4" w:rsidRDefault="00F173A4" w:rsidP="00F173A4">
      <w:pPr>
        <w:spacing w:before="240" w:after="120"/>
        <w:ind w:firstLine="709"/>
        <w:jc w:val="both"/>
        <w:rPr>
          <w:sz w:val="28"/>
          <w:szCs w:val="28"/>
          <w:lang w:val="am-ET"/>
        </w:rPr>
      </w:pPr>
      <w:r w:rsidRPr="00F173A4">
        <w:rPr>
          <w:sz w:val="28"/>
          <w:szCs w:val="28"/>
          <w:lang w:val="am-ET"/>
        </w:rPr>
        <w:t>b) Đối với xe ô tô nhập cảnh lưu hành tại Việt Nam</w:t>
      </w:r>
    </w:p>
    <w:p w:rsidR="00F173A4" w:rsidRPr="00F173A4" w:rsidRDefault="00F173A4" w:rsidP="00F173A4">
      <w:pPr>
        <w:spacing w:before="120" w:after="120"/>
        <w:ind w:firstLine="706"/>
        <w:jc w:val="both"/>
        <w:rPr>
          <w:sz w:val="28"/>
          <w:szCs w:val="28"/>
          <w:lang w:val="am-ET"/>
        </w:rPr>
      </w:pPr>
      <w:r w:rsidRPr="00F173A4">
        <w:rPr>
          <w:sz w:val="28"/>
          <w:szCs w:val="28"/>
          <w:lang w:val="am-ET"/>
        </w:rPr>
        <w:t>Kỳ tính phí là khoảng thời gian được phép lưu hành tại Việt Nam. Thời điểm nộp phí là khi nộp hồ sơ xin nhập cảnh lưu hành tại Việt Nam.</w:t>
      </w:r>
    </w:p>
    <w:p w:rsidR="00F173A4" w:rsidRPr="00DB5407" w:rsidRDefault="00F173A4" w:rsidP="00F173A4">
      <w:pPr>
        <w:spacing w:before="120" w:after="120"/>
        <w:ind w:firstLine="706"/>
        <w:jc w:val="both"/>
        <w:rPr>
          <w:sz w:val="28"/>
          <w:szCs w:val="28"/>
          <w:lang w:val="am-ET"/>
        </w:rPr>
      </w:pPr>
      <w:r w:rsidRPr="00DB5407">
        <w:rPr>
          <w:sz w:val="28"/>
          <w:szCs w:val="28"/>
          <w:lang w:val="am-ET"/>
        </w:rPr>
        <w:t xml:space="preserve">Ví dụ </w:t>
      </w:r>
      <w:r>
        <w:rPr>
          <w:sz w:val="28"/>
          <w:szCs w:val="28"/>
          <w:lang w:val="am-ET"/>
        </w:rPr>
        <w:t>7</w:t>
      </w:r>
      <w:r w:rsidRPr="00DB5407">
        <w:rPr>
          <w:sz w:val="28"/>
          <w:szCs w:val="28"/>
          <w:lang w:val="am-ET"/>
        </w:rPr>
        <w:t>: Ông E là chủ xe ô tô chở người dưới 10 chỗ được nhập cảnh vào Việt Nam kể từ ngày 10/7 đến hết ngày 19/7/2013. Khi nộp hồ sơ xin nhập cảnh, phải nộp phí sử dụng đường bộ như sau: 10/30 ngày x 1</w:t>
      </w:r>
      <w:r w:rsidR="00BD684B">
        <w:rPr>
          <w:sz w:val="28"/>
          <w:szCs w:val="28"/>
        </w:rPr>
        <w:t>3</w:t>
      </w:r>
      <w:r w:rsidRPr="00DB5407">
        <w:rPr>
          <w:sz w:val="28"/>
          <w:szCs w:val="28"/>
          <w:lang w:val="am-ET"/>
        </w:rPr>
        <w:t xml:space="preserve">0.000 đồng/30 ngày = </w:t>
      </w:r>
      <w:r w:rsidR="00BD684B">
        <w:rPr>
          <w:sz w:val="28"/>
          <w:szCs w:val="28"/>
        </w:rPr>
        <w:t>43.333</w:t>
      </w:r>
      <w:r w:rsidRPr="00DB5407">
        <w:rPr>
          <w:sz w:val="28"/>
          <w:szCs w:val="28"/>
          <w:lang w:val="am-ET"/>
        </w:rPr>
        <w:t xml:space="preserve"> đồng.</w:t>
      </w:r>
    </w:p>
    <w:p w:rsidR="00F173A4" w:rsidRPr="00F14469" w:rsidRDefault="00F173A4" w:rsidP="00F173A4">
      <w:pPr>
        <w:spacing w:before="240" w:after="120"/>
        <w:ind w:firstLine="709"/>
        <w:jc w:val="both"/>
        <w:rPr>
          <w:sz w:val="28"/>
          <w:szCs w:val="28"/>
          <w:lang w:val="am-ET"/>
        </w:rPr>
      </w:pPr>
      <w:r>
        <w:rPr>
          <w:sz w:val="28"/>
          <w:szCs w:val="28"/>
          <w:lang w:val="am-ET"/>
        </w:rPr>
        <w:lastRenderedPageBreak/>
        <w:t xml:space="preserve">c) </w:t>
      </w:r>
      <w:r w:rsidRPr="00F14469">
        <w:rPr>
          <w:sz w:val="28"/>
          <w:szCs w:val="28"/>
          <w:lang w:val="am-ET"/>
        </w:rPr>
        <w:t>Đối</w:t>
      </w:r>
      <w:r>
        <w:rPr>
          <w:sz w:val="28"/>
          <w:szCs w:val="28"/>
          <w:lang w:val="am-ET"/>
        </w:rPr>
        <w:t xml:space="preserve"> v</w:t>
      </w:r>
      <w:r w:rsidRPr="00F14469">
        <w:rPr>
          <w:sz w:val="28"/>
          <w:szCs w:val="28"/>
          <w:lang w:val="am-ET"/>
        </w:rPr>
        <w:t>ới</w:t>
      </w:r>
      <w:r>
        <w:rPr>
          <w:sz w:val="28"/>
          <w:szCs w:val="28"/>
          <w:lang w:val="am-ET"/>
        </w:rPr>
        <w:t xml:space="preserve"> xe </w:t>
      </w:r>
      <w:r w:rsidRPr="00F14469">
        <w:rPr>
          <w:sz w:val="28"/>
          <w:szCs w:val="28"/>
          <w:lang w:val="am-ET"/>
        </w:rPr>
        <w:t>ô</w:t>
      </w:r>
      <w:r>
        <w:rPr>
          <w:sz w:val="28"/>
          <w:szCs w:val="28"/>
          <w:lang w:val="am-ET"/>
        </w:rPr>
        <w:t xml:space="preserve"> t</w:t>
      </w:r>
      <w:r w:rsidRPr="00F14469">
        <w:rPr>
          <w:sz w:val="28"/>
          <w:szCs w:val="28"/>
          <w:lang w:val="am-ET"/>
        </w:rPr>
        <w:t>ô</w:t>
      </w:r>
      <w:r>
        <w:rPr>
          <w:sz w:val="28"/>
          <w:szCs w:val="28"/>
          <w:lang w:val="am-ET"/>
        </w:rPr>
        <w:t xml:space="preserve"> c</w:t>
      </w:r>
      <w:r w:rsidRPr="00F14469">
        <w:rPr>
          <w:sz w:val="28"/>
          <w:szCs w:val="28"/>
          <w:lang w:val="am-ET"/>
        </w:rPr>
        <w:t>ủa</w:t>
      </w:r>
      <w:r>
        <w:rPr>
          <w:sz w:val="28"/>
          <w:szCs w:val="28"/>
          <w:lang w:val="am-ET"/>
        </w:rPr>
        <w:t xml:space="preserve"> l</w:t>
      </w:r>
      <w:r w:rsidRPr="00F14469">
        <w:rPr>
          <w:sz w:val="28"/>
          <w:szCs w:val="28"/>
          <w:lang w:val="am-ET"/>
        </w:rPr>
        <w:t>ực</w:t>
      </w:r>
      <w:r>
        <w:rPr>
          <w:sz w:val="28"/>
          <w:szCs w:val="28"/>
          <w:lang w:val="am-ET"/>
        </w:rPr>
        <w:t xml:space="preserve"> l</w:t>
      </w:r>
      <w:r w:rsidRPr="00F14469">
        <w:rPr>
          <w:sz w:val="28"/>
          <w:szCs w:val="28"/>
          <w:lang w:val="am-ET"/>
        </w:rPr>
        <w:t>ượng</w:t>
      </w:r>
      <w:r>
        <w:rPr>
          <w:sz w:val="28"/>
          <w:szCs w:val="28"/>
          <w:lang w:val="am-ET"/>
        </w:rPr>
        <w:t xml:space="preserve"> qu</w:t>
      </w:r>
      <w:r w:rsidRPr="00F14469">
        <w:rPr>
          <w:sz w:val="28"/>
          <w:szCs w:val="28"/>
          <w:lang w:val="am-ET"/>
        </w:rPr>
        <w:t>ốc</w:t>
      </w:r>
      <w:r>
        <w:rPr>
          <w:sz w:val="28"/>
          <w:szCs w:val="28"/>
          <w:lang w:val="am-ET"/>
        </w:rPr>
        <w:t xml:space="preserve"> ph</w:t>
      </w:r>
      <w:r w:rsidRPr="00F14469">
        <w:rPr>
          <w:sz w:val="28"/>
          <w:szCs w:val="28"/>
          <w:lang w:val="am-ET"/>
        </w:rPr>
        <w:t>òng</w:t>
      </w:r>
      <w:r>
        <w:rPr>
          <w:sz w:val="28"/>
          <w:szCs w:val="28"/>
          <w:lang w:val="am-ET"/>
        </w:rPr>
        <w:t>, an ninh: Ph</w:t>
      </w:r>
      <w:r w:rsidRPr="00F14469">
        <w:rPr>
          <w:sz w:val="28"/>
          <w:szCs w:val="28"/>
          <w:lang w:val="am-ET"/>
        </w:rPr>
        <w:t>í</w:t>
      </w:r>
      <w:r>
        <w:rPr>
          <w:sz w:val="28"/>
          <w:szCs w:val="28"/>
          <w:lang w:val="am-ET"/>
        </w:rPr>
        <w:t xml:space="preserve"> n</w:t>
      </w:r>
      <w:r w:rsidRPr="00F14469">
        <w:rPr>
          <w:sz w:val="28"/>
          <w:szCs w:val="28"/>
          <w:lang w:val="am-ET"/>
        </w:rPr>
        <w:t>ộp</w:t>
      </w:r>
      <w:r>
        <w:rPr>
          <w:sz w:val="28"/>
          <w:szCs w:val="28"/>
          <w:lang w:val="am-ET"/>
        </w:rPr>
        <w:t xml:space="preserve"> theo n</w:t>
      </w:r>
      <w:r w:rsidRPr="00F14469">
        <w:rPr>
          <w:sz w:val="28"/>
          <w:szCs w:val="28"/>
          <w:lang w:val="am-ET"/>
        </w:rPr>
        <w:t>ă</w:t>
      </w:r>
      <w:r>
        <w:rPr>
          <w:sz w:val="28"/>
          <w:szCs w:val="28"/>
          <w:lang w:val="am-ET"/>
        </w:rPr>
        <w:t>m v</w:t>
      </w:r>
      <w:r w:rsidRPr="00F14469">
        <w:rPr>
          <w:sz w:val="28"/>
          <w:szCs w:val="28"/>
          <w:lang w:val="am-ET"/>
        </w:rPr>
        <w:t>à</w:t>
      </w:r>
      <w:r>
        <w:rPr>
          <w:sz w:val="28"/>
          <w:szCs w:val="28"/>
          <w:lang w:val="am-ET"/>
        </w:rPr>
        <w:t xml:space="preserve"> m</w:t>
      </w:r>
      <w:r w:rsidRPr="00F14469">
        <w:rPr>
          <w:sz w:val="28"/>
          <w:szCs w:val="28"/>
          <w:lang w:val="am-ET"/>
        </w:rPr>
        <w:t>ức</w:t>
      </w:r>
      <w:r>
        <w:rPr>
          <w:sz w:val="28"/>
          <w:szCs w:val="28"/>
          <w:lang w:val="am-ET"/>
        </w:rPr>
        <w:t xml:space="preserve"> thu theo quy </w:t>
      </w:r>
      <w:r w:rsidRPr="00F14469">
        <w:rPr>
          <w:sz w:val="28"/>
          <w:szCs w:val="28"/>
          <w:lang w:val="am-ET"/>
        </w:rPr>
        <w:t>định</w:t>
      </w:r>
      <w:r>
        <w:rPr>
          <w:sz w:val="28"/>
          <w:szCs w:val="28"/>
          <w:lang w:val="am-ET"/>
        </w:rPr>
        <w:t xml:space="preserve"> t</w:t>
      </w:r>
      <w:r w:rsidRPr="00F14469">
        <w:rPr>
          <w:sz w:val="28"/>
          <w:szCs w:val="28"/>
          <w:lang w:val="am-ET"/>
        </w:rPr>
        <w:t>ại</w:t>
      </w:r>
      <w:r>
        <w:rPr>
          <w:sz w:val="28"/>
          <w:szCs w:val="28"/>
          <w:lang w:val="am-ET"/>
        </w:rPr>
        <w:t xml:space="preserve"> Bi</w:t>
      </w:r>
      <w:r w:rsidRPr="00F14469">
        <w:rPr>
          <w:sz w:val="28"/>
          <w:szCs w:val="28"/>
          <w:lang w:val="am-ET"/>
        </w:rPr>
        <w:t>ểu</w:t>
      </w:r>
      <w:r>
        <w:rPr>
          <w:sz w:val="28"/>
          <w:szCs w:val="28"/>
          <w:lang w:val="am-ET"/>
        </w:rPr>
        <w:t xml:space="preserve"> m</w:t>
      </w:r>
      <w:r w:rsidRPr="00F14469">
        <w:rPr>
          <w:sz w:val="28"/>
          <w:szCs w:val="28"/>
          <w:lang w:val="am-ET"/>
        </w:rPr>
        <w:t>ức</w:t>
      </w:r>
      <w:r>
        <w:rPr>
          <w:sz w:val="28"/>
          <w:szCs w:val="28"/>
          <w:lang w:val="am-ET"/>
        </w:rPr>
        <w:t xml:space="preserve"> thu ph</w:t>
      </w:r>
      <w:r w:rsidRPr="00F14469">
        <w:rPr>
          <w:sz w:val="28"/>
          <w:szCs w:val="28"/>
          <w:lang w:val="am-ET"/>
        </w:rPr>
        <w:t>í</w:t>
      </w:r>
      <w:r>
        <w:rPr>
          <w:sz w:val="28"/>
          <w:szCs w:val="28"/>
          <w:lang w:val="am-ET"/>
        </w:rPr>
        <w:t xml:space="preserve"> t</w:t>
      </w:r>
      <w:r w:rsidRPr="00EF036F">
        <w:rPr>
          <w:sz w:val="28"/>
          <w:szCs w:val="28"/>
          <w:lang w:val="am-ET"/>
        </w:rPr>
        <w:t>ại</w:t>
      </w:r>
      <w:r>
        <w:rPr>
          <w:sz w:val="28"/>
          <w:szCs w:val="28"/>
          <w:lang w:val="am-ET"/>
        </w:rPr>
        <w:t xml:space="preserve"> Ph</w:t>
      </w:r>
      <w:r w:rsidRPr="00EF036F">
        <w:rPr>
          <w:sz w:val="28"/>
          <w:szCs w:val="28"/>
          <w:lang w:val="am-ET"/>
        </w:rPr>
        <w:t>ụ</w:t>
      </w:r>
      <w:r>
        <w:rPr>
          <w:sz w:val="28"/>
          <w:szCs w:val="28"/>
          <w:lang w:val="am-ET"/>
        </w:rPr>
        <w:t xml:space="preserve"> l</w:t>
      </w:r>
      <w:r w:rsidRPr="00EF036F">
        <w:rPr>
          <w:sz w:val="28"/>
          <w:szCs w:val="28"/>
          <w:lang w:val="am-ET"/>
        </w:rPr>
        <w:t>ục</w:t>
      </w:r>
      <w:r>
        <w:rPr>
          <w:sz w:val="28"/>
          <w:szCs w:val="28"/>
          <w:lang w:val="am-ET"/>
        </w:rPr>
        <w:t xml:space="preserve"> s</w:t>
      </w:r>
      <w:r w:rsidRPr="00EF036F">
        <w:rPr>
          <w:sz w:val="28"/>
          <w:szCs w:val="28"/>
          <w:lang w:val="am-ET"/>
        </w:rPr>
        <w:t>ố</w:t>
      </w:r>
      <w:r>
        <w:rPr>
          <w:sz w:val="28"/>
          <w:szCs w:val="28"/>
          <w:lang w:val="am-ET"/>
        </w:rPr>
        <w:t xml:space="preserve"> 01 ban h</w:t>
      </w:r>
      <w:r w:rsidRPr="00F14469">
        <w:rPr>
          <w:sz w:val="28"/>
          <w:szCs w:val="28"/>
          <w:lang w:val="am-ET"/>
        </w:rPr>
        <w:t>ành</w:t>
      </w:r>
      <w:r>
        <w:rPr>
          <w:sz w:val="28"/>
          <w:szCs w:val="28"/>
          <w:lang w:val="am-ET"/>
        </w:rPr>
        <w:t xml:space="preserve"> k</w:t>
      </w:r>
      <w:r w:rsidRPr="00F14469">
        <w:rPr>
          <w:sz w:val="28"/>
          <w:szCs w:val="28"/>
          <w:lang w:val="am-ET"/>
        </w:rPr>
        <w:t>è</w:t>
      </w:r>
      <w:r>
        <w:rPr>
          <w:sz w:val="28"/>
          <w:szCs w:val="28"/>
          <w:lang w:val="am-ET"/>
        </w:rPr>
        <w:t>m theo Th</w:t>
      </w:r>
      <w:r w:rsidRPr="00F14469">
        <w:rPr>
          <w:sz w:val="28"/>
          <w:szCs w:val="28"/>
          <w:lang w:val="am-ET"/>
        </w:rPr>
        <w:t>ô</w:t>
      </w:r>
      <w:r>
        <w:rPr>
          <w:sz w:val="28"/>
          <w:szCs w:val="28"/>
          <w:lang w:val="am-ET"/>
        </w:rPr>
        <w:t>ng t</w:t>
      </w:r>
      <w:r w:rsidRPr="00F14469">
        <w:rPr>
          <w:sz w:val="28"/>
          <w:szCs w:val="28"/>
          <w:lang w:val="am-ET"/>
        </w:rPr>
        <w:t>ư</w:t>
      </w:r>
      <w:r>
        <w:rPr>
          <w:sz w:val="28"/>
          <w:szCs w:val="28"/>
          <w:lang w:val="am-ET"/>
        </w:rPr>
        <w:t xml:space="preserve"> n</w:t>
      </w:r>
      <w:r w:rsidRPr="00F14469">
        <w:rPr>
          <w:sz w:val="28"/>
          <w:szCs w:val="28"/>
          <w:lang w:val="am-ET"/>
        </w:rPr>
        <w:t>ày</w:t>
      </w:r>
      <w:r>
        <w:rPr>
          <w:sz w:val="28"/>
          <w:szCs w:val="28"/>
          <w:lang w:val="am-ET"/>
        </w:rPr>
        <w:t>.</w:t>
      </w:r>
    </w:p>
    <w:p w:rsidR="00F173A4" w:rsidRPr="00793A6C" w:rsidRDefault="00F173A4" w:rsidP="00F173A4">
      <w:pPr>
        <w:spacing w:before="240" w:after="120"/>
        <w:ind w:firstLine="709"/>
        <w:jc w:val="both"/>
        <w:rPr>
          <w:sz w:val="28"/>
          <w:szCs w:val="28"/>
          <w:lang w:val="am-ET"/>
        </w:rPr>
      </w:pPr>
      <w:r>
        <w:rPr>
          <w:sz w:val="28"/>
          <w:szCs w:val="28"/>
          <w:lang w:val="am-ET"/>
        </w:rPr>
        <w:t>1.2.</w:t>
      </w:r>
      <w:r w:rsidRPr="00793A6C">
        <w:rPr>
          <w:sz w:val="28"/>
          <w:szCs w:val="28"/>
          <w:lang w:val="am-ET"/>
        </w:rPr>
        <w:t xml:space="preserve"> Kê khai và nộp phí</w:t>
      </w:r>
    </w:p>
    <w:p w:rsidR="00F173A4" w:rsidRPr="00793A6C" w:rsidRDefault="00F173A4" w:rsidP="00F173A4">
      <w:pPr>
        <w:spacing w:before="120" w:after="120"/>
        <w:ind w:firstLine="706"/>
        <w:jc w:val="both"/>
        <w:rPr>
          <w:sz w:val="28"/>
          <w:szCs w:val="28"/>
          <w:lang w:val="am-ET"/>
        </w:rPr>
      </w:pPr>
      <w:r>
        <w:rPr>
          <w:iCs/>
          <w:sz w:val="28"/>
          <w:szCs w:val="28"/>
          <w:lang w:val="am-ET"/>
        </w:rPr>
        <w:t xml:space="preserve">a) </w:t>
      </w:r>
      <w:r w:rsidRPr="00793A6C">
        <w:rPr>
          <w:iCs/>
          <w:sz w:val="28"/>
          <w:szCs w:val="28"/>
          <w:lang w:val="am-ET"/>
        </w:rPr>
        <w:t xml:space="preserve">Đối với xe ô tô </w:t>
      </w:r>
      <w:r w:rsidRPr="00287AAD">
        <w:rPr>
          <w:iCs/>
          <w:sz w:val="28"/>
          <w:szCs w:val="28"/>
          <w:lang w:val="am-ET"/>
        </w:rPr>
        <w:t>quy định tại tiết a điểm 1.1 khoản này</w:t>
      </w:r>
      <w:r w:rsidRPr="00793A6C">
        <w:rPr>
          <w:iCs/>
          <w:sz w:val="28"/>
          <w:szCs w:val="28"/>
          <w:lang w:val="am-ET"/>
        </w:rPr>
        <w:t>:</w:t>
      </w:r>
      <w:r>
        <w:rPr>
          <w:iCs/>
          <w:sz w:val="28"/>
          <w:szCs w:val="28"/>
          <w:lang w:val="am-ET"/>
        </w:rPr>
        <w:t xml:space="preserve"> </w:t>
      </w:r>
      <w:r w:rsidRPr="00793A6C">
        <w:rPr>
          <w:sz w:val="28"/>
          <w:szCs w:val="28"/>
          <w:lang w:val="am-ET"/>
        </w:rPr>
        <w:t>Người nộp phí phải</w:t>
      </w:r>
      <w:r>
        <w:rPr>
          <w:sz w:val="28"/>
          <w:szCs w:val="28"/>
          <w:lang w:val="am-ET"/>
        </w:rPr>
        <w:t xml:space="preserve"> </w:t>
      </w:r>
      <w:r w:rsidRPr="00AE6A37">
        <w:rPr>
          <w:sz w:val="28"/>
          <w:szCs w:val="28"/>
          <w:lang w:val="am-ET"/>
        </w:rPr>
        <w:t>kh</w:t>
      </w:r>
      <w:r>
        <w:rPr>
          <w:sz w:val="28"/>
          <w:szCs w:val="28"/>
          <w:lang w:val="am-ET"/>
        </w:rPr>
        <w:t>ai theo Mẫu s</w:t>
      </w:r>
      <w:r w:rsidRPr="00A44EB4">
        <w:rPr>
          <w:sz w:val="28"/>
          <w:szCs w:val="28"/>
          <w:lang w:val="am-ET"/>
        </w:rPr>
        <w:t>ố</w:t>
      </w:r>
      <w:r>
        <w:rPr>
          <w:sz w:val="28"/>
          <w:szCs w:val="28"/>
          <w:lang w:val="am-ET"/>
        </w:rPr>
        <w:t xml:space="preserve"> 01/TKNP t</w:t>
      </w:r>
      <w:r w:rsidRPr="00BB3342">
        <w:rPr>
          <w:sz w:val="28"/>
          <w:szCs w:val="28"/>
          <w:lang w:val="am-ET"/>
        </w:rPr>
        <w:t>ại</w:t>
      </w:r>
      <w:r>
        <w:rPr>
          <w:sz w:val="28"/>
          <w:szCs w:val="28"/>
          <w:lang w:val="am-ET"/>
        </w:rPr>
        <w:t xml:space="preserve"> Ph</w:t>
      </w:r>
      <w:r w:rsidRPr="00BB3342">
        <w:rPr>
          <w:sz w:val="28"/>
          <w:szCs w:val="28"/>
          <w:lang w:val="am-ET"/>
        </w:rPr>
        <w:t>ụ</w:t>
      </w:r>
      <w:r>
        <w:rPr>
          <w:sz w:val="28"/>
          <w:szCs w:val="28"/>
          <w:lang w:val="am-ET"/>
        </w:rPr>
        <w:t xml:space="preserve"> l</w:t>
      </w:r>
      <w:r w:rsidRPr="00BB3342">
        <w:rPr>
          <w:sz w:val="28"/>
          <w:szCs w:val="28"/>
          <w:lang w:val="am-ET"/>
        </w:rPr>
        <w:t>ục</w:t>
      </w:r>
      <w:r>
        <w:rPr>
          <w:sz w:val="28"/>
          <w:szCs w:val="28"/>
          <w:lang w:val="am-ET"/>
        </w:rPr>
        <w:t xml:space="preserve"> s</w:t>
      </w:r>
      <w:r w:rsidRPr="00BB3342">
        <w:rPr>
          <w:sz w:val="28"/>
          <w:szCs w:val="28"/>
          <w:lang w:val="am-ET"/>
        </w:rPr>
        <w:t>ố</w:t>
      </w:r>
      <w:r>
        <w:rPr>
          <w:sz w:val="28"/>
          <w:szCs w:val="28"/>
          <w:lang w:val="am-ET"/>
        </w:rPr>
        <w:t xml:space="preserve"> 03 ban hành kèm</w:t>
      </w:r>
      <w:r w:rsidRPr="00AE6A37">
        <w:rPr>
          <w:sz w:val="28"/>
          <w:szCs w:val="28"/>
          <w:lang w:val="am-ET"/>
        </w:rPr>
        <w:t xml:space="preserve"> theo Thông tư này</w:t>
      </w:r>
      <w:r>
        <w:rPr>
          <w:sz w:val="28"/>
          <w:szCs w:val="28"/>
          <w:lang w:val="am-ET"/>
        </w:rPr>
        <w:t xml:space="preserve"> v</w:t>
      </w:r>
      <w:r w:rsidRPr="00812000">
        <w:rPr>
          <w:sz w:val="28"/>
          <w:szCs w:val="28"/>
          <w:lang w:val="am-ET"/>
        </w:rPr>
        <w:t>à</w:t>
      </w:r>
      <w:r>
        <w:rPr>
          <w:sz w:val="28"/>
          <w:szCs w:val="28"/>
          <w:lang w:val="am-ET"/>
        </w:rPr>
        <w:t xml:space="preserve"> n</w:t>
      </w:r>
      <w:r w:rsidRPr="00BB3342">
        <w:rPr>
          <w:sz w:val="28"/>
          <w:szCs w:val="28"/>
          <w:lang w:val="am-ET"/>
        </w:rPr>
        <w:t>ộp</w:t>
      </w:r>
      <w:r>
        <w:rPr>
          <w:sz w:val="28"/>
          <w:szCs w:val="28"/>
          <w:lang w:val="am-ET"/>
        </w:rPr>
        <w:t xml:space="preserve"> </w:t>
      </w:r>
      <w:r w:rsidRPr="00793A6C">
        <w:rPr>
          <w:sz w:val="28"/>
          <w:szCs w:val="28"/>
          <w:lang w:val="am-ET"/>
        </w:rPr>
        <w:t xml:space="preserve">phí cho </w:t>
      </w:r>
      <w:r>
        <w:rPr>
          <w:sz w:val="28"/>
          <w:szCs w:val="28"/>
          <w:lang w:val="am-ET"/>
        </w:rPr>
        <w:t>c</w:t>
      </w:r>
      <w:r w:rsidRPr="0053603D">
        <w:rPr>
          <w:sz w:val="28"/>
          <w:szCs w:val="28"/>
          <w:lang w:val="am-ET"/>
        </w:rPr>
        <w:t>ơ</w:t>
      </w:r>
      <w:r>
        <w:rPr>
          <w:sz w:val="28"/>
          <w:szCs w:val="28"/>
          <w:lang w:val="am-ET"/>
        </w:rPr>
        <w:t xml:space="preserve"> quan</w:t>
      </w:r>
      <w:r w:rsidRPr="00793A6C">
        <w:rPr>
          <w:sz w:val="28"/>
          <w:szCs w:val="28"/>
          <w:lang w:val="am-ET"/>
        </w:rPr>
        <w:t xml:space="preserve"> đăng kiểm. </w:t>
      </w:r>
    </w:p>
    <w:p w:rsidR="00F173A4" w:rsidRPr="00793A6C" w:rsidRDefault="00F173A4" w:rsidP="00F173A4">
      <w:pPr>
        <w:spacing w:before="120" w:after="120"/>
        <w:ind w:firstLine="706"/>
        <w:jc w:val="both"/>
        <w:rPr>
          <w:sz w:val="28"/>
          <w:szCs w:val="28"/>
          <w:lang w:val="am-ET"/>
        </w:rPr>
      </w:pPr>
      <w:r>
        <w:rPr>
          <w:iCs/>
          <w:sz w:val="28"/>
          <w:szCs w:val="28"/>
          <w:lang w:val="am-ET"/>
        </w:rPr>
        <w:t xml:space="preserve">b) </w:t>
      </w:r>
      <w:r w:rsidRPr="00793A6C">
        <w:rPr>
          <w:iCs/>
          <w:sz w:val="28"/>
          <w:szCs w:val="28"/>
          <w:lang w:val="am-ET"/>
        </w:rPr>
        <w:t xml:space="preserve">Đối với </w:t>
      </w:r>
      <w:r w:rsidRPr="00793A6C">
        <w:rPr>
          <w:sz w:val="28"/>
          <w:szCs w:val="28"/>
          <w:lang w:val="am-ET"/>
        </w:rPr>
        <w:t>xe ô tô nước ngoài tạm nhập lưu hành tại Việt Nam</w:t>
      </w:r>
      <w:r w:rsidRPr="00E577C5">
        <w:rPr>
          <w:iCs/>
          <w:sz w:val="28"/>
          <w:szCs w:val="28"/>
          <w:lang w:val="am-ET"/>
        </w:rPr>
        <w:t xml:space="preserve">: </w:t>
      </w:r>
      <w:r w:rsidRPr="00793A6C">
        <w:rPr>
          <w:sz w:val="28"/>
          <w:szCs w:val="28"/>
          <w:lang w:val="am-ET"/>
        </w:rPr>
        <w:t>Người nộp phí phải</w:t>
      </w:r>
      <w:r>
        <w:rPr>
          <w:sz w:val="28"/>
          <w:szCs w:val="28"/>
          <w:lang w:val="am-ET"/>
        </w:rPr>
        <w:t xml:space="preserve"> </w:t>
      </w:r>
      <w:r w:rsidRPr="00AE6A37">
        <w:rPr>
          <w:sz w:val="28"/>
          <w:szCs w:val="28"/>
          <w:lang w:val="am-ET"/>
        </w:rPr>
        <w:t>kh</w:t>
      </w:r>
      <w:r>
        <w:rPr>
          <w:sz w:val="28"/>
          <w:szCs w:val="28"/>
          <w:lang w:val="am-ET"/>
        </w:rPr>
        <w:t>ai theo Mẫu s</w:t>
      </w:r>
      <w:r w:rsidRPr="00A44EB4">
        <w:rPr>
          <w:sz w:val="28"/>
          <w:szCs w:val="28"/>
          <w:lang w:val="am-ET"/>
        </w:rPr>
        <w:t>ố</w:t>
      </w:r>
      <w:r>
        <w:rPr>
          <w:sz w:val="28"/>
          <w:szCs w:val="28"/>
          <w:lang w:val="am-ET"/>
        </w:rPr>
        <w:t xml:space="preserve"> 01/TKNP t</w:t>
      </w:r>
      <w:r w:rsidRPr="00BB3342">
        <w:rPr>
          <w:sz w:val="28"/>
          <w:szCs w:val="28"/>
          <w:lang w:val="am-ET"/>
        </w:rPr>
        <w:t>ại</w:t>
      </w:r>
      <w:r>
        <w:rPr>
          <w:sz w:val="28"/>
          <w:szCs w:val="28"/>
          <w:lang w:val="am-ET"/>
        </w:rPr>
        <w:t xml:space="preserve"> Ph</w:t>
      </w:r>
      <w:r w:rsidRPr="00BB3342">
        <w:rPr>
          <w:sz w:val="28"/>
          <w:szCs w:val="28"/>
          <w:lang w:val="am-ET"/>
        </w:rPr>
        <w:t>ụ</w:t>
      </w:r>
      <w:r>
        <w:rPr>
          <w:sz w:val="28"/>
          <w:szCs w:val="28"/>
          <w:lang w:val="am-ET"/>
        </w:rPr>
        <w:t xml:space="preserve"> l</w:t>
      </w:r>
      <w:r w:rsidRPr="00BB3342">
        <w:rPr>
          <w:sz w:val="28"/>
          <w:szCs w:val="28"/>
          <w:lang w:val="am-ET"/>
        </w:rPr>
        <w:t>ục</w:t>
      </w:r>
      <w:r>
        <w:rPr>
          <w:sz w:val="28"/>
          <w:szCs w:val="28"/>
          <w:lang w:val="am-ET"/>
        </w:rPr>
        <w:t xml:space="preserve"> s</w:t>
      </w:r>
      <w:r w:rsidRPr="00BB3342">
        <w:rPr>
          <w:sz w:val="28"/>
          <w:szCs w:val="28"/>
          <w:lang w:val="am-ET"/>
        </w:rPr>
        <w:t>ố</w:t>
      </w:r>
      <w:r>
        <w:rPr>
          <w:sz w:val="28"/>
          <w:szCs w:val="28"/>
          <w:lang w:val="am-ET"/>
        </w:rPr>
        <w:t xml:space="preserve"> 03 ban hành kèm</w:t>
      </w:r>
      <w:r w:rsidRPr="00AE6A37">
        <w:rPr>
          <w:sz w:val="28"/>
          <w:szCs w:val="28"/>
          <w:lang w:val="am-ET"/>
        </w:rPr>
        <w:t xml:space="preserve"> theo Thông tư này</w:t>
      </w:r>
      <w:r>
        <w:rPr>
          <w:sz w:val="28"/>
          <w:szCs w:val="28"/>
          <w:lang w:val="am-ET"/>
        </w:rPr>
        <w:t xml:space="preserve"> v</w:t>
      </w:r>
      <w:r w:rsidRPr="00812000">
        <w:rPr>
          <w:sz w:val="28"/>
          <w:szCs w:val="28"/>
          <w:lang w:val="am-ET"/>
        </w:rPr>
        <w:t>à</w:t>
      </w:r>
      <w:r>
        <w:rPr>
          <w:sz w:val="28"/>
          <w:szCs w:val="28"/>
          <w:lang w:val="am-ET"/>
        </w:rPr>
        <w:t xml:space="preserve"> n</w:t>
      </w:r>
      <w:r w:rsidRPr="00BB3342">
        <w:rPr>
          <w:sz w:val="28"/>
          <w:szCs w:val="28"/>
          <w:lang w:val="am-ET"/>
        </w:rPr>
        <w:t>ộp</w:t>
      </w:r>
      <w:r w:rsidRPr="00793A6C">
        <w:rPr>
          <w:sz w:val="28"/>
          <w:szCs w:val="28"/>
          <w:lang w:val="am-ET"/>
        </w:rPr>
        <w:t xml:space="preserve"> phí cho </w:t>
      </w:r>
      <w:r>
        <w:rPr>
          <w:sz w:val="28"/>
          <w:szCs w:val="28"/>
          <w:lang w:val="am-ET"/>
        </w:rPr>
        <w:t>Sở Giao thông v</w:t>
      </w:r>
      <w:r w:rsidRPr="00275108">
        <w:rPr>
          <w:sz w:val="28"/>
          <w:szCs w:val="28"/>
          <w:lang w:val="am-ET"/>
        </w:rPr>
        <w:t>ậ</w:t>
      </w:r>
      <w:r w:rsidRPr="00793A6C">
        <w:rPr>
          <w:sz w:val="28"/>
          <w:szCs w:val="28"/>
          <w:lang w:val="am-ET"/>
        </w:rPr>
        <w:t>n tải</w:t>
      </w:r>
      <w:r>
        <w:rPr>
          <w:sz w:val="28"/>
          <w:szCs w:val="28"/>
          <w:lang w:val="am-ET"/>
        </w:rPr>
        <w:t xml:space="preserve"> theo t</w:t>
      </w:r>
      <w:r w:rsidRPr="003228D5">
        <w:rPr>
          <w:sz w:val="28"/>
          <w:szCs w:val="28"/>
          <w:lang w:val="am-ET"/>
        </w:rPr>
        <w:t>ừng</w:t>
      </w:r>
      <w:r>
        <w:rPr>
          <w:sz w:val="28"/>
          <w:szCs w:val="28"/>
          <w:lang w:val="am-ET"/>
        </w:rPr>
        <w:t xml:space="preserve"> l</w:t>
      </w:r>
      <w:r w:rsidRPr="0053603D">
        <w:rPr>
          <w:sz w:val="28"/>
          <w:szCs w:val="28"/>
          <w:lang w:val="am-ET"/>
        </w:rPr>
        <w:t>ần</w:t>
      </w:r>
      <w:r>
        <w:rPr>
          <w:sz w:val="28"/>
          <w:szCs w:val="28"/>
          <w:lang w:val="am-ET"/>
        </w:rPr>
        <w:t xml:space="preserve"> ph</w:t>
      </w:r>
      <w:r w:rsidRPr="0053603D">
        <w:rPr>
          <w:sz w:val="28"/>
          <w:szCs w:val="28"/>
          <w:lang w:val="am-ET"/>
        </w:rPr>
        <w:t>á</w:t>
      </w:r>
      <w:r>
        <w:rPr>
          <w:sz w:val="28"/>
          <w:szCs w:val="28"/>
          <w:lang w:val="am-ET"/>
        </w:rPr>
        <w:t>t sinh.</w:t>
      </w:r>
    </w:p>
    <w:p w:rsidR="00F173A4" w:rsidRPr="00AB0A54" w:rsidRDefault="00F173A4" w:rsidP="00F173A4">
      <w:pPr>
        <w:spacing w:before="120" w:after="120"/>
        <w:ind w:firstLine="706"/>
        <w:jc w:val="both"/>
        <w:rPr>
          <w:iCs/>
          <w:sz w:val="28"/>
          <w:szCs w:val="28"/>
          <w:lang w:val="am-ET"/>
        </w:rPr>
      </w:pPr>
      <w:r w:rsidRPr="00AB0A54">
        <w:rPr>
          <w:iCs/>
          <w:sz w:val="28"/>
          <w:szCs w:val="28"/>
          <w:lang w:val="am-ET"/>
        </w:rPr>
        <w:t>c) Đối với ô tô của lực lượng công an, quốc phòng thực hiện nộp phí đường bộ theo quy định sau đây:</w:t>
      </w:r>
    </w:p>
    <w:p w:rsidR="00F173A4" w:rsidRPr="00544BB7" w:rsidRDefault="00F173A4" w:rsidP="00F173A4">
      <w:pPr>
        <w:pStyle w:val="BodyTextIndent"/>
        <w:spacing w:before="120"/>
        <w:rPr>
          <w:rFonts w:ascii="Times New Roman" w:hAnsi="Times New Roman"/>
          <w:iCs/>
          <w:snapToGrid w:val="0"/>
          <w:lang w:val="am-ET"/>
        </w:rPr>
      </w:pPr>
      <w:r>
        <w:rPr>
          <w:rFonts w:ascii="Times New Roman" w:hAnsi="Times New Roman"/>
          <w:iCs/>
          <w:snapToGrid w:val="0"/>
          <w:lang w:val="am-ET"/>
        </w:rPr>
        <w:t xml:space="preserve">c.1) Định kỳ hàng năm, </w:t>
      </w:r>
      <w:r w:rsidRPr="00544BB7">
        <w:rPr>
          <w:rFonts w:ascii="Times New Roman" w:hAnsi="Times New Roman"/>
          <w:iCs/>
          <w:snapToGrid w:val="0"/>
          <w:lang w:val="am-ET"/>
        </w:rPr>
        <w:t xml:space="preserve">Bộ Quốc phòng, Bộ Công an lập dự trù số lượng, chủng loại vé </w:t>
      </w:r>
      <w:r>
        <w:rPr>
          <w:rFonts w:ascii="Times New Roman" w:hAnsi="Times New Roman"/>
          <w:iCs/>
          <w:snapToGrid w:val="0"/>
          <w:lang w:val="am-ET"/>
        </w:rPr>
        <w:t>“p</w:t>
      </w:r>
      <w:r w:rsidRPr="00544BB7">
        <w:rPr>
          <w:rFonts w:ascii="Times New Roman" w:hAnsi="Times New Roman"/>
          <w:iCs/>
          <w:snapToGrid w:val="0"/>
          <w:lang w:val="am-ET"/>
        </w:rPr>
        <w:t>hí đường bộ toàn quốc</w:t>
      </w:r>
      <w:r>
        <w:rPr>
          <w:rFonts w:ascii="Times New Roman" w:hAnsi="Times New Roman"/>
          <w:iCs/>
          <w:snapToGrid w:val="0"/>
          <w:lang w:val="am-ET"/>
        </w:rPr>
        <w:t xml:space="preserve">” </w:t>
      </w:r>
      <w:r w:rsidRPr="00544BB7">
        <w:rPr>
          <w:rFonts w:ascii="Times New Roman" w:hAnsi="Times New Roman"/>
          <w:iCs/>
          <w:snapToGrid w:val="0"/>
          <w:lang w:val="am-ET"/>
        </w:rPr>
        <w:t>cần sử dụng gửi Quỹ bảo trì đường bộ trung ương (Văn phòng Quỹ).</w:t>
      </w:r>
    </w:p>
    <w:p w:rsidR="00F173A4" w:rsidRPr="00544BB7" w:rsidRDefault="00F173A4" w:rsidP="00F173A4">
      <w:pPr>
        <w:pStyle w:val="BodyTextIndent"/>
        <w:spacing w:before="120"/>
        <w:rPr>
          <w:rFonts w:ascii="Times New Roman" w:hAnsi="Times New Roman"/>
          <w:iCs/>
          <w:snapToGrid w:val="0"/>
          <w:lang w:val="am-ET"/>
        </w:rPr>
      </w:pPr>
      <w:r>
        <w:rPr>
          <w:rFonts w:ascii="Times New Roman" w:hAnsi="Times New Roman"/>
          <w:iCs/>
          <w:snapToGrid w:val="0"/>
          <w:lang w:val="am-ET"/>
        </w:rPr>
        <w:t>c.2)</w:t>
      </w:r>
      <w:r w:rsidRPr="00544BB7">
        <w:rPr>
          <w:rFonts w:ascii="Times New Roman" w:hAnsi="Times New Roman"/>
          <w:iCs/>
          <w:snapToGrid w:val="0"/>
          <w:lang w:val="am-ET"/>
        </w:rPr>
        <w:t xml:space="preserve"> Văn phòng Quỹ thực hiện in và phát hành loại vé </w:t>
      </w:r>
      <w:r>
        <w:rPr>
          <w:rFonts w:ascii="Times New Roman" w:hAnsi="Times New Roman"/>
          <w:iCs/>
          <w:snapToGrid w:val="0"/>
          <w:lang w:val="am-ET"/>
        </w:rPr>
        <w:t>“p</w:t>
      </w:r>
      <w:r w:rsidRPr="00544BB7">
        <w:rPr>
          <w:rFonts w:ascii="Times New Roman" w:hAnsi="Times New Roman"/>
          <w:iCs/>
          <w:snapToGrid w:val="0"/>
          <w:lang w:val="am-ET"/>
        </w:rPr>
        <w:t>hí đường bộ toàn quốc</w:t>
      </w:r>
      <w:r>
        <w:rPr>
          <w:rFonts w:ascii="Times New Roman" w:hAnsi="Times New Roman"/>
          <w:iCs/>
          <w:snapToGrid w:val="0"/>
          <w:lang w:val="am-ET"/>
        </w:rPr>
        <w:t>”</w:t>
      </w:r>
      <w:r w:rsidRPr="00544BB7">
        <w:rPr>
          <w:rFonts w:ascii="Times New Roman" w:hAnsi="Times New Roman"/>
          <w:iCs/>
          <w:snapToGrid w:val="0"/>
          <w:lang w:val="am-ET"/>
        </w:rPr>
        <w:t xml:space="preserve"> áp dụng riêng đối với xe quốc phòng, công an.</w:t>
      </w:r>
    </w:p>
    <w:p w:rsidR="00F173A4" w:rsidRPr="00544BB7" w:rsidRDefault="00F173A4" w:rsidP="00F173A4">
      <w:pPr>
        <w:pStyle w:val="BodyTextIndent"/>
        <w:spacing w:before="120"/>
        <w:rPr>
          <w:rFonts w:ascii="Times New Roman" w:hAnsi="Times New Roman"/>
          <w:iCs/>
          <w:snapToGrid w:val="0"/>
          <w:lang w:val="am-ET"/>
        </w:rPr>
      </w:pPr>
      <w:r>
        <w:rPr>
          <w:rFonts w:ascii="Times New Roman" w:hAnsi="Times New Roman"/>
          <w:iCs/>
          <w:snapToGrid w:val="0"/>
          <w:lang w:val="am-ET"/>
        </w:rPr>
        <w:t>c.3)</w:t>
      </w:r>
      <w:r w:rsidRPr="00544BB7">
        <w:rPr>
          <w:rFonts w:ascii="Times New Roman" w:hAnsi="Times New Roman"/>
          <w:iCs/>
          <w:snapToGrid w:val="0"/>
          <w:lang w:val="am-ET"/>
        </w:rPr>
        <w:t xml:space="preserve"> Bộ Quốc phòng, Bộ Công an thực hiện mua vé “phí đường bộ toàn quốc” tại Văn phòng Quỹ theo thủ tục như sau:</w:t>
      </w:r>
    </w:p>
    <w:p w:rsidR="00F173A4" w:rsidRPr="00544BB7" w:rsidRDefault="00F173A4" w:rsidP="00F173A4">
      <w:pPr>
        <w:pStyle w:val="BodyTextIndent"/>
        <w:spacing w:before="120"/>
        <w:rPr>
          <w:rFonts w:ascii="Times New Roman" w:hAnsi="Times New Roman"/>
          <w:iCs/>
          <w:snapToGrid w:val="0"/>
          <w:lang w:val="am-ET"/>
        </w:rPr>
      </w:pPr>
      <w:r w:rsidRPr="00544BB7">
        <w:rPr>
          <w:rFonts w:ascii="Times New Roman" w:hAnsi="Times New Roman"/>
          <w:iCs/>
          <w:snapToGrid w:val="0"/>
          <w:lang w:val="am-ET"/>
        </w:rPr>
        <w:t xml:space="preserve">Đến kỳ mua vé, người mua vé mang giấy giới thiệu của Bộ Quốc phòng, Bộ Công an ghi rõ: họ tên, chức vụ của người mua vé; </w:t>
      </w:r>
      <w:r>
        <w:rPr>
          <w:rFonts w:ascii="Times New Roman" w:hAnsi="Times New Roman"/>
          <w:iCs/>
          <w:snapToGrid w:val="0"/>
          <w:lang w:val="am-ET"/>
        </w:rPr>
        <w:t>số lượng, chủng loại vé cần mua</w:t>
      </w:r>
      <w:r w:rsidRPr="00544BB7">
        <w:rPr>
          <w:rFonts w:ascii="Times New Roman" w:hAnsi="Times New Roman"/>
          <w:iCs/>
          <w:snapToGrid w:val="0"/>
          <w:lang w:val="am-ET"/>
        </w:rPr>
        <w:t xml:space="preserve"> kèm theo chứng minh thư đến Văn phòng Quỹ để mua vé.</w:t>
      </w:r>
    </w:p>
    <w:p w:rsidR="00F173A4" w:rsidRPr="00A83A52" w:rsidRDefault="00F173A4" w:rsidP="00F173A4">
      <w:pPr>
        <w:pStyle w:val="BodyTextIndent"/>
        <w:spacing w:before="120"/>
        <w:rPr>
          <w:rFonts w:ascii="Times New Roman" w:hAnsi="Times New Roman"/>
          <w:iCs/>
          <w:snapToGrid w:val="0"/>
          <w:lang w:val="am-ET"/>
        </w:rPr>
      </w:pPr>
      <w:r w:rsidRPr="00A83A52">
        <w:rPr>
          <w:rFonts w:ascii="Times New Roman" w:hAnsi="Times New Roman"/>
          <w:iCs/>
          <w:snapToGrid w:val="0"/>
          <w:lang w:val="am-ET"/>
        </w:rPr>
        <w:t>Văn phòng Quỹ thực hiện cung cấp cho người mua vé số lượng, chủng loại vé “phí đường bộ toàn quốc” theo yêu cầu. Trên cơ sở số vé đã cấp, Văn phòng Quỹ có trách nhiệm tổ chức thu phí sử dụng đường bộ đối với xe ô tô quốc phòng, công an và nộp về tài khoản Quỹ bảo trì đường bộ Trung ương</w:t>
      </w:r>
      <w:r>
        <w:rPr>
          <w:rFonts w:ascii="Times New Roman" w:hAnsi="Times New Roman"/>
          <w:iCs/>
          <w:snapToGrid w:val="0"/>
          <w:lang w:val="am-ET"/>
        </w:rPr>
        <w:t xml:space="preserve"> m</w:t>
      </w:r>
      <w:r w:rsidRPr="00A83A52">
        <w:rPr>
          <w:rFonts w:ascii="Times New Roman" w:hAnsi="Times New Roman"/>
          <w:iCs/>
          <w:snapToGrid w:val="0"/>
          <w:lang w:val="am-ET"/>
        </w:rPr>
        <w:t>ở</w:t>
      </w:r>
      <w:r>
        <w:rPr>
          <w:rFonts w:ascii="Times New Roman" w:hAnsi="Times New Roman"/>
          <w:iCs/>
          <w:snapToGrid w:val="0"/>
          <w:lang w:val="am-ET"/>
        </w:rPr>
        <w:t xml:space="preserve"> t</w:t>
      </w:r>
      <w:r w:rsidRPr="00A83A52">
        <w:rPr>
          <w:rFonts w:ascii="Times New Roman" w:hAnsi="Times New Roman"/>
          <w:iCs/>
          <w:snapToGrid w:val="0"/>
          <w:lang w:val="am-ET"/>
        </w:rPr>
        <w:t>ại</w:t>
      </w:r>
      <w:r>
        <w:rPr>
          <w:rFonts w:ascii="Times New Roman" w:hAnsi="Times New Roman"/>
          <w:iCs/>
          <w:snapToGrid w:val="0"/>
          <w:lang w:val="am-ET"/>
        </w:rPr>
        <w:t xml:space="preserve"> Kho b</w:t>
      </w:r>
      <w:r w:rsidRPr="00A83A52">
        <w:rPr>
          <w:rFonts w:ascii="Times New Roman" w:hAnsi="Times New Roman"/>
          <w:iCs/>
          <w:snapToGrid w:val="0"/>
          <w:lang w:val="am-ET"/>
        </w:rPr>
        <w:t>ạc</w:t>
      </w:r>
      <w:r>
        <w:rPr>
          <w:rFonts w:ascii="Times New Roman" w:hAnsi="Times New Roman"/>
          <w:iCs/>
          <w:snapToGrid w:val="0"/>
          <w:lang w:val="am-ET"/>
        </w:rPr>
        <w:t xml:space="preserve"> Nh</w:t>
      </w:r>
      <w:r w:rsidRPr="00A83A52">
        <w:rPr>
          <w:rFonts w:ascii="Times New Roman" w:hAnsi="Times New Roman"/>
          <w:iCs/>
          <w:snapToGrid w:val="0"/>
          <w:lang w:val="am-ET"/>
        </w:rPr>
        <w:t>à</w:t>
      </w:r>
      <w:r>
        <w:rPr>
          <w:rFonts w:ascii="Times New Roman" w:hAnsi="Times New Roman"/>
          <w:iCs/>
          <w:snapToGrid w:val="0"/>
          <w:lang w:val="am-ET"/>
        </w:rPr>
        <w:t xml:space="preserve"> n</w:t>
      </w:r>
      <w:r w:rsidRPr="00A83A52">
        <w:rPr>
          <w:rFonts w:ascii="Times New Roman" w:hAnsi="Times New Roman"/>
          <w:iCs/>
          <w:snapToGrid w:val="0"/>
          <w:lang w:val="am-ET"/>
        </w:rPr>
        <w:t xml:space="preserve">ước. </w:t>
      </w:r>
    </w:p>
    <w:p w:rsidR="00F173A4" w:rsidRPr="00793A6C" w:rsidRDefault="00F173A4" w:rsidP="00F173A4">
      <w:pPr>
        <w:tabs>
          <w:tab w:val="left" w:pos="1140"/>
        </w:tabs>
        <w:spacing w:before="120" w:after="120"/>
        <w:ind w:firstLine="706"/>
        <w:jc w:val="both"/>
        <w:rPr>
          <w:sz w:val="28"/>
          <w:szCs w:val="28"/>
          <w:lang w:val="am-ET"/>
        </w:rPr>
      </w:pPr>
      <w:r>
        <w:rPr>
          <w:sz w:val="28"/>
          <w:szCs w:val="28"/>
          <w:lang w:val="am-ET"/>
        </w:rPr>
        <w:t xml:space="preserve">1.3. </w:t>
      </w:r>
      <w:r w:rsidRPr="00793A6C">
        <w:rPr>
          <w:sz w:val="28"/>
          <w:szCs w:val="28"/>
          <w:lang w:val="am-ET"/>
        </w:rPr>
        <w:t xml:space="preserve">Chứng từ thu phí </w:t>
      </w:r>
    </w:p>
    <w:p w:rsidR="00F173A4" w:rsidRDefault="00F173A4" w:rsidP="00F173A4">
      <w:pPr>
        <w:tabs>
          <w:tab w:val="left" w:pos="1140"/>
        </w:tabs>
        <w:spacing w:before="120" w:after="120"/>
        <w:ind w:firstLine="706"/>
        <w:jc w:val="both"/>
        <w:rPr>
          <w:sz w:val="28"/>
          <w:szCs w:val="28"/>
          <w:lang w:val="am-ET"/>
        </w:rPr>
      </w:pPr>
      <w:r>
        <w:rPr>
          <w:sz w:val="28"/>
          <w:szCs w:val="28"/>
          <w:lang w:val="am-ET"/>
        </w:rPr>
        <w:t xml:space="preserve">a) </w:t>
      </w:r>
      <w:r w:rsidRPr="00793A6C">
        <w:rPr>
          <w:sz w:val="28"/>
          <w:szCs w:val="28"/>
          <w:lang w:val="am-ET"/>
        </w:rPr>
        <w:t xml:space="preserve">Cơ quan thu phí phải lập và </w:t>
      </w:r>
      <w:r w:rsidRPr="000660ED">
        <w:rPr>
          <w:sz w:val="28"/>
          <w:szCs w:val="28"/>
          <w:lang w:val="am-ET"/>
        </w:rPr>
        <w:t xml:space="preserve">cấp Biên lai thu phí cho người nộp phí theo quy định. </w:t>
      </w:r>
    </w:p>
    <w:p w:rsidR="00F173A4" w:rsidRPr="00CA2F03" w:rsidRDefault="00F173A4" w:rsidP="00F173A4">
      <w:pPr>
        <w:tabs>
          <w:tab w:val="left" w:pos="1140"/>
        </w:tabs>
        <w:spacing w:before="120" w:after="120"/>
        <w:ind w:firstLine="706"/>
        <w:jc w:val="both"/>
        <w:rPr>
          <w:sz w:val="28"/>
          <w:szCs w:val="28"/>
          <w:lang w:val="am-ET"/>
        </w:rPr>
      </w:pPr>
      <w:r w:rsidRPr="00675311">
        <w:rPr>
          <w:sz w:val="28"/>
          <w:szCs w:val="28"/>
          <w:lang w:val="am-ET"/>
        </w:rPr>
        <w:t>Riêng thu phí đối với xe mô tô</w:t>
      </w:r>
      <w:r>
        <w:rPr>
          <w:sz w:val="28"/>
          <w:szCs w:val="28"/>
          <w:lang w:val="am-ET"/>
        </w:rPr>
        <w:t xml:space="preserve"> sử dụng Biên la</w:t>
      </w:r>
      <w:r w:rsidRPr="00675311">
        <w:rPr>
          <w:sz w:val="28"/>
          <w:szCs w:val="28"/>
          <w:lang w:val="am-ET"/>
        </w:rPr>
        <w:t xml:space="preserve">i thu phí </w:t>
      </w:r>
      <w:r>
        <w:rPr>
          <w:sz w:val="28"/>
          <w:szCs w:val="28"/>
          <w:lang w:val="am-ET"/>
        </w:rPr>
        <w:t>theo m</w:t>
      </w:r>
      <w:r w:rsidRPr="00675311">
        <w:rPr>
          <w:sz w:val="28"/>
          <w:szCs w:val="28"/>
          <w:lang w:val="am-ET"/>
        </w:rPr>
        <w:t>ẫu</w:t>
      </w:r>
      <w:r>
        <w:rPr>
          <w:sz w:val="28"/>
          <w:szCs w:val="28"/>
          <w:lang w:val="am-ET"/>
        </w:rPr>
        <w:t xml:space="preserve"> t</w:t>
      </w:r>
      <w:r w:rsidRPr="00EF036F">
        <w:rPr>
          <w:sz w:val="28"/>
          <w:szCs w:val="28"/>
          <w:lang w:val="am-ET"/>
        </w:rPr>
        <w:t>ại</w:t>
      </w:r>
      <w:r>
        <w:rPr>
          <w:sz w:val="28"/>
          <w:szCs w:val="28"/>
          <w:lang w:val="am-ET"/>
        </w:rPr>
        <w:t xml:space="preserve">  Ph</w:t>
      </w:r>
      <w:r w:rsidRPr="00675311">
        <w:rPr>
          <w:sz w:val="28"/>
          <w:szCs w:val="28"/>
          <w:lang w:val="am-ET"/>
        </w:rPr>
        <w:t>ụ</w:t>
      </w:r>
      <w:r>
        <w:rPr>
          <w:sz w:val="28"/>
          <w:szCs w:val="28"/>
          <w:lang w:val="am-ET"/>
        </w:rPr>
        <w:t xml:space="preserve"> l</w:t>
      </w:r>
      <w:r w:rsidRPr="00675311">
        <w:rPr>
          <w:sz w:val="28"/>
          <w:szCs w:val="28"/>
          <w:lang w:val="am-ET"/>
        </w:rPr>
        <w:t>ục</w:t>
      </w:r>
      <w:r>
        <w:rPr>
          <w:sz w:val="28"/>
          <w:szCs w:val="28"/>
          <w:lang w:val="am-ET"/>
        </w:rPr>
        <w:t xml:space="preserve"> s</w:t>
      </w:r>
      <w:r w:rsidRPr="00173AAA">
        <w:rPr>
          <w:sz w:val="28"/>
          <w:szCs w:val="28"/>
          <w:lang w:val="am-ET"/>
        </w:rPr>
        <w:t>ố</w:t>
      </w:r>
      <w:r>
        <w:rPr>
          <w:sz w:val="28"/>
          <w:szCs w:val="28"/>
          <w:lang w:val="am-ET"/>
        </w:rPr>
        <w:t xml:space="preserve"> 02 ban h</w:t>
      </w:r>
      <w:r w:rsidRPr="00173AAA">
        <w:rPr>
          <w:sz w:val="28"/>
          <w:szCs w:val="28"/>
          <w:lang w:val="am-ET"/>
        </w:rPr>
        <w:t>ành</w:t>
      </w:r>
      <w:r>
        <w:rPr>
          <w:sz w:val="28"/>
          <w:szCs w:val="28"/>
          <w:lang w:val="am-ET"/>
        </w:rPr>
        <w:t xml:space="preserve"> k</w:t>
      </w:r>
      <w:r w:rsidRPr="00173AAA">
        <w:rPr>
          <w:sz w:val="28"/>
          <w:szCs w:val="28"/>
          <w:lang w:val="am-ET"/>
        </w:rPr>
        <w:t>è</w:t>
      </w:r>
      <w:r>
        <w:rPr>
          <w:sz w:val="28"/>
          <w:szCs w:val="28"/>
          <w:lang w:val="am-ET"/>
        </w:rPr>
        <w:t>m theo Th</w:t>
      </w:r>
      <w:r w:rsidRPr="00675311">
        <w:rPr>
          <w:sz w:val="28"/>
          <w:szCs w:val="28"/>
          <w:lang w:val="am-ET"/>
        </w:rPr>
        <w:t>ô</w:t>
      </w:r>
      <w:r>
        <w:rPr>
          <w:sz w:val="28"/>
          <w:szCs w:val="28"/>
          <w:lang w:val="am-ET"/>
        </w:rPr>
        <w:t>ng t</w:t>
      </w:r>
      <w:r w:rsidRPr="00675311">
        <w:rPr>
          <w:sz w:val="28"/>
          <w:szCs w:val="28"/>
          <w:lang w:val="am-ET"/>
        </w:rPr>
        <w:t>ư</w:t>
      </w:r>
      <w:r>
        <w:rPr>
          <w:sz w:val="28"/>
          <w:szCs w:val="28"/>
          <w:lang w:val="am-ET"/>
        </w:rPr>
        <w:t xml:space="preserve"> n</w:t>
      </w:r>
      <w:r w:rsidRPr="00675311">
        <w:rPr>
          <w:sz w:val="28"/>
          <w:szCs w:val="28"/>
          <w:lang w:val="am-ET"/>
        </w:rPr>
        <w:t>ày</w:t>
      </w:r>
      <w:r>
        <w:rPr>
          <w:sz w:val="28"/>
          <w:szCs w:val="28"/>
          <w:lang w:val="am-ET"/>
        </w:rPr>
        <w:t xml:space="preserve">. </w:t>
      </w:r>
      <w:r w:rsidRPr="00CA2F03">
        <w:rPr>
          <w:sz w:val="28"/>
          <w:szCs w:val="28"/>
          <w:lang w:val="am-ET"/>
        </w:rPr>
        <w:t>Đơ</w:t>
      </w:r>
      <w:r>
        <w:rPr>
          <w:sz w:val="28"/>
          <w:szCs w:val="28"/>
          <w:lang w:val="am-ET"/>
        </w:rPr>
        <w:t>n v</w:t>
      </w:r>
      <w:r w:rsidRPr="00CA2F03">
        <w:rPr>
          <w:sz w:val="28"/>
          <w:szCs w:val="28"/>
          <w:lang w:val="am-ET"/>
        </w:rPr>
        <w:t>ị</w:t>
      </w:r>
      <w:r>
        <w:rPr>
          <w:sz w:val="28"/>
          <w:szCs w:val="28"/>
          <w:lang w:val="am-ET"/>
        </w:rPr>
        <w:t xml:space="preserve"> thu ph</w:t>
      </w:r>
      <w:r w:rsidRPr="00CA2F03">
        <w:rPr>
          <w:sz w:val="28"/>
          <w:szCs w:val="28"/>
          <w:lang w:val="am-ET"/>
        </w:rPr>
        <w:t>í</w:t>
      </w:r>
      <w:r>
        <w:rPr>
          <w:sz w:val="28"/>
          <w:szCs w:val="28"/>
          <w:lang w:val="am-ET"/>
        </w:rPr>
        <w:t xml:space="preserve"> t</w:t>
      </w:r>
      <w:r w:rsidRPr="00CA2F03">
        <w:rPr>
          <w:sz w:val="28"/>
          <w:szCs w:val="28"/>
          <w:lang w:val="am-ET"/>
        </w:rPr>
        <w:t>ự</w:t>
      </w:r>
      <w:r>
        <w:rPr>
          <w:sz w:val="28"/>
          <w:szCs w:val="28"/>
          <w:lang w:val="am-ET"/>
        </w:rPr>
        <w:t xml:space="preserve"> in, </w:t>
      </w:r>
      <w:r w:rsidRPr="00CA2F03">
        <w:rPr>
          <w:sz w:val="28"/>
          <w:szCs w:val="28"/>
          <w:lang w:val="am-ET"/>
        </w:rPr>
        <w:t>đặt</w:t>
      </w:r>
      <w:r>
        <w:rPr>
          <w:sz w:val="28"/>
          <w:szCs w:val="28"/>
          <w:lang w:val="am-ET"/>
        </w:rPr>
        <w:t xml:space="preserve"> in ho</w:t>
      </w:r>
      <w:r w:rsidRPr="00CA2F03">
        <w:rPr>
          <w:sz w:val="28"/>
          <w:szCs w:val="28"/>
          <w:lang w:val="am-ET"/>
        </w:rPr>
        <w:t>ặ</w:t>
      </w:r>
      <w:r>
        <w:rPr>
          <w:sz w:val="28"/>
          <w:szCs w:val="28"/>
          <w:lang w:val="am-ET"/>
        </w:rPr>
        <w:t>c mua c</w:t>
      </w:r>
      <w:r w:rsidRPr="00CA2F03">
        <w:rPr>
          <w:sz w:val="28"/>
          <w:szCs w:val="28"/>
          <w:lang w:val="am-ET"/>
        </w:rPr>
        <w:t>ủa</w:t>
      </w:r>
      <w:r>
        <w:rPr>
          <w:sz w:val="28"/>
          <w:szCs w:val="28"/>
          <w:lang w:val="am-ET"/>
        </w:rPr>
        <w:t xml:space="preserve"> c</w:t>
      </w:r>
      <w:r w:rsidRPr="00CA2F03">
        <w:rPr>
          <w:sz w:val="28"/>
          <w:szCs w:val="28"/>
          <w:lang w:val="am-ET"/>
        </w:rPr>
        <w:t>ơ</w:t>
      </w:r>
      <w:r>
        <w:rPr>
          <w:sz w:val="28"/>
          <w:szCs w:val="28"/>
          <w:lang w:val="am-ET"/>
        </w:rPr>
        <w:t xml:space="preserve"> quan thu</w:t>
      </w:r>
      <w:r w:rsidRPr="00CA2F03">
        <w:rPr>
          <w:sz w:val="28"/>
          <w:szCs w:val="28"/>
          <w:lang w:val="am-ET"/>
        </w:rPr>
        <w:t>ế</w:t>
      </w:r>
      <w:r>
        <w:rPr>
          <w:sz w:val="28"/>
          <w:szCs w:val="28"/>
          <w:lang w:val="am-ET"/>
        </w:rPr>
        <w:t>.</w:t>
      </w:r>
    </w:p>
    <w:p w:rsidR="00F173A4" w:rsidRPr="00793A6C" w:rsidRDefault="00F173A4" w:rsidP="00F173A4">
      <w:pPr>
        <w:widowControl w:val="0"/>
        <w:spacing w:before="120"/>
        <w:ind w:firstLine="706"/>
        <w:jc w:val="both"/>
        <w:rPr>
          <w:sz w:val="28"/>
          <w:szCs w:val="28"/>
          <w:lang w:val="am-ET"/>
        </w:rPr>
      </w:pPr>
      <w:r>
        <w:rPr>
          <w:sz w:val="28"/>
          <w:szCs w:val="28"/>
          <w:lang w:val="am-ET"/>
        </w:rPr>
        <w:t xml:space="preserve">b) </w:t>
      </w:r>
      <w:r w:rsidRPr="00793A6C">
        <w:rPr>
          <w:sz w:val="28"/>
          <w:szCs w:val="28"/>
          <w:lang w:val="am-ET"/>
        </w:rPr>
        <w:t xml:space="preserve">Đối với xe ô tô của lực lượng quốc phòng, công an, khi thu phí cơ quan thu phí cấp </w:t>
      </w:r>
      <w:r w:rsidRPr="000660ED">
        <w:rPr>
          <w:sz w:val="28"/>
          <w:szCs w:val="28"/>
          <w:lang w:val="am-ET"/>
        </w:rPr>
        <w:t xml:space="preserve">Biên lai thu phí và </w:t>
      </w:r>
      <w:r>
        <w:rPr>
          <w:sz w:val="28"/>
          <w:szCs w:val="28"/>
          <w:lang w:val="am-ET"/>
        </w:rPr>
        <w:t>v</w:t>
      </w:r>
      <w:r w:rsidRPr="000660ED">
        <w:rPr>
          <w:sz w:val="28"/>
          <w:szCs w:val="28"/>
          <w:lang w:val="am-ET"/>
        </w:rPr>
        <w:t>é</w:t>
      </w:r>
      <w:r w:rsidRPr="00793A6C">
        <w:rPr>
          <w:sz w:val="28"/>
          <w:szCs w:val="28"/>
          <w:lang w:val="am-ET"/>
        </w:rPr>
        <w:t xml:space="preserve"> “phí đường bộ toàn quốc”.</w:t>
      </w:r>
    </w:p>
    <w:p w:rsidR="00F173A4" w:rsidRPr="00EF09B2" w:rsidRDefault="00F173A4" w:rsidP="00F173A4">
      <w:pPr>
        <w:pStyle w:val="BodyTextIndent"/>
        <w:spacing w:before="120"/>
        <w:ind w:firstLine="706"/>
        <w:rPr>
          <w:rFonts w:ascii="Times New Roman" w:hAnsi="Times New Roman"/>
          <w:iCs/>
          <w:snapToGrid w:val="0"/>
          <w:szCs w:val="28"/>
          <w:lang w:val="am-ET"/>
        </w:rPr>
      </w:pPr>
      <w:r w:rsidRPr="00EF09B2">
        <w:rPr>
          <w:rFonts w:ascii="Times New Roman" w:hAnsi="Times New Roman"/>
          <w:iCs/>
          <w:snapToGrid w:val="0"/>
          <w:szCs w:val="28"/>
          <w:lang w:val="am-ET"/>
        </w:rPr>
        <w:t xml:space="preserve">Vé áp dụng riêng đối với xe quốc phòng, công an có tiêu đề </w:t>
      </w:r>
      <w:r>
        <w:rPr>
          <w:rFonts w:ascii="Times New Roman" w:hAnsi="Times New Roman"/>
          <w:iCs/>
          <w:snapToGrid w:val="0"/>
          <w:szCs w:val="28"/>
          <w:lang w:val="am-ET"/>
        </w:rPr>
        <w:t>“</w:t>
      </w:r>
      <w:r w:rsidRPr="00EF09B2">
        <w:rPr>
          <w:rFonts w:ascii="Times New Roman" w:hAnsi="Times New Roman"/>
          <w:iCs/>
          <w:snapToGrid w:val="0"/>
          <w:szCs w:val="28"/>
          <w:lang w:val="am-ET"/>
        </w:rPr>
        <w:t>phí đường bộ toàn quốc</w:t>
      </w:r>
      <w:r>
        <w:rPr>
          <w:rFonts w:ascii="Times New Roman" w:hAnsi="Times New Roman"/>
          <w:iCs/>
          <w:snapToGrid w:val="0"/>
          <w:szCs w:val="28"/>
          <w:lang w:val="am-ET"/>
        </w:rPr>
        <w:t>”</w:t>
      </w:r>
      <w:r w:rsidRPr="00EF09B2">
        <w:rPr>
          <w:rFonts w:ascii="Times New Roman" w:hAnsi="Times New Roman"/>
          <w:iCs/>
          <w:snapToGrid w:val="0"/>
          <w:szCs w:val="28"/>
          <w:lang w:val="am-ET"/>
        </w:rPr>
        <w:t xml:space="preserve">. </w:t>
      </w:r>
      <w:r>
        <w:rPr>
          <w:rFonts w:ascii="Times New Roman" w:hAnsi="Times New Roman"/>
          <w:iCs/>
          <w:snapToGrid w:val="0"/>
          <w:szCs w:val="28"/>
          <w:lang w:val="am-ET"/>
        </w:rPr>
        <w:t xml:space="preserve">Xe </w:t>
      </w:r>
      <w:r w:rsidRPr="000660ED">
        <w:rPr>
          <w:rFonts w:ascii="Times New Roman" w:hAnsi="Times New Roman"/>
          <w:iCs/>
          <w:snapToGrid w:val="0"/>
          <w:szCs w:val="28"/>
          <w:lang w:val="am-ET"/>
        </w:rPr>
        <w:t>ô</w:t>
      </w:r>
      <w:r>
        <w:rPr>
          <w:rFonts w:ascii="Times New Roman" w:hAnsi="Times New Roman"/>
          <w:iCs/>
          <w:snapToGrid w:val="0"/>
          <w:szCs w:val="28"/>
          <w:lang w:val="am-ET"/>
        </w:rPr>
        <w:t xml:space="preserve"> t</w:t>
      </w:r>
      <w:r w:rsidRPr="000660ED">
        <w:rPr>
          <w:rFonts w:ascii="Times New Roman" w:hAnsi="Times New Roman"/>
          <w:iCs/>
          <w:snapToGrid w:val="0"/>
          <w:szCs w:val="28"/>
          <w:lang w:val="am-ET"/>
        </w:rPr>
        <w:t>ô</w:t>
      </w:r>
      <w:r>
        <w:rPr>
          <w:rFonts w:ascii="Times New Roman" w:hAnsi="Times New Roman"/>
          <w:iCs/>
          <w:snapToGrid w:val="0"/>
          <w:szCs w:val="28"/>
          <w:lang w:val="am-ET"/>
        </w:rPr>
        <w:t xml:space="preserve"> c</w:t>
      </w:r>
      <w:r w:rsidRPr="000660ED">
        <w:rPr>
          <w:rFonts w:ascii="Times New Roman" w:hAnsi="Times New Roman"/>
          <w:iCs/>
          <w:snapToGrid w:val="0"/>
          <w:szCs w:val="28"/>
          <w:lang w:val="am-ET"/>
        </w:rPr>
        <w:t>ủa</w:t>
      </w:r>
      <w:r>
        <w:rPr>
          <w:rFonts w:ascii="Times New Roman" w:hAnsi="Times New Roman"/>
          <w:iCs/>
          <w:snapToGrid w:val="0"/>
          <w:szCs w:val="28"/>
          <w:lang w:val="am-ET"/>
        </w:rPr>
        <w:t xml:space="preserve"> l</w:t>
      </w:r>
      <w:r w:rsidRPr="000660ED">
        <w:rPr>
          <w:rFonts w:ascii="Times New Roman" w:hAnsi="Times New Roman"/>
          <w:iCs/>
          <w:snapToGrid w:val="0"/>
          <w:szCs w:val="28"/>
          <w:lang w:val="am-ET"/>
        </w:rPr>
        <w:t>ực</w:t>
      </w:r>
      <w:r>
        <w:rPr>
          <w:rFonts w:ascii="Times New Roman" w:hAnsi="Times New Roman"/>
          <w:iCs/>
          <w:snapToGrid w:val="0"/>
          <w:szCs w:val="28"/>
          <w:lang w:val="am-ET"/>
        </w:rPr>
        <w:t xml:space="preserve"> l</w:t>
      </w:r>
      <w:r w:rsidRPr="000660ED">
        <w:rPr>
          <w:rFonts w:ascii="Times New Roman" w:hAnsi="Times New Roman"/>
          <w:iCs/>
          <w:snapToGrid w:val="0"/>
          <w:szCs w:val="28"/>
          <w:lang w:val="am-ET"/>
        </w:rPr>
        <w:t>ượng</w:t>
      </w:r>
      <w:r w:rsidRPr="00EF09B2">
        <w:rPr>
          <w:rFonts w:ascii="Times New Roman" w:hAnsi="Times New Roman"/>
          <w:iCs/>
          <w:snapToGrid w:val="0"/>
          <w:szCs w:val="28"/>
          <w:lang w:val="am-ET"/>
        </w:rPr>
        <w:t xml:space="preserve"> quốc phòng, </w:t>
      </w:r>
      <w:r w:rsidRPr="00EF09B2">
        <w:rPr>
          <w:rFonts w:ascii="Times New Roman" w:hAnsi="Times New Roman"/>
          <w:bCs/>
          <w:snapToGrid w:val="0"/>
          <w:szCs w:val="28"/>
          <w:lang w:val="am-ET"/>
        </w:rPr>
        <w:t>công an</w:t>
      </w:r>
      <w:r w:rsidRPr="00EF09B2">
        <w:rPr>
          <w:rFonts w:ascii="Times New Roman" w:hAnsi="Times New Roman"/>
          <w:iCs/>
          <w:snapToGrid w:val="0"/>
          <w:szCs w:val="28"/>
          <w:lang w:val="am-ET"/>
        </w:rPr>
        <w:t xml:space="preserve"> có vé “phí đường bộ toàn quốc” có nghĩa là đã nộp phí </w:t>
      </w:r>
      <w:r>
        <w:rPr>
          <w:rFonts w:ascii="Times New Roman" w:hAnsi="Times New Roman"/>
          <w:iCs/>
          <w:snapToGrid w:val="0"/>
          <w:szCs w:val="28"/>
          <w:lang w:val="am-ET"/>
        </w:rPr>
        <w:t>s</w:t>
      </w:r>
      <w:r w:rsidRPr="0053603D">
        <w:rPr>
          <w:rFonts w:ascii="Times New Roman" w:hAnsi="Times New Roman"/>
          <w:iCs/>
          <w:snapToGrid w:val="0"/>
          <w:szCs w:val="28"/>
          <w:lang w:val="am-ET"/>
        </w:rPr>
        <w:t>ử</w:t>
      </w:r>
      <w:r>
        <w:rPr>
          <w:rFonts w:ascii="Times New Roman" w:hAnsi="Times New Roman"/>
          <w:iCs/>
          <w:snapToGrid w:val="0"/>
          <w:szCs w:val="28"/>
          <w:lang w:val="am-ET"/>
        </w:rPr>
        <w:t xml:space="preserve"> d</w:t>
      </w:r>
      <w:r w:rsidRPr="0053603D">
        <w:rPr>
          <w:rFonts w:ascii="Times New Roman" w:hAnsi="Times New Roman"/>
          <w:iCs/>
          <w:snapToGrid w:val="0"/>
          <w:szCs w:val="28"/>
          <w:lang w:val="am-ET"/>
        </w:rPr>
        <w:t>ụng</w:t>
      </w:r>
      <w:r>
        <w:rPr>
          <w:rFonts w:ascii="Times New Roman" w:hAnsi="Times New Roman"/>
          <w:iCs/>
          <w:snapToGrid w:val="0"/>
          <w:szCs w:val="28"/>
          <w:lang w:val="am-ET"/>
        </w:rPr>
        <w:t xml:space="preserve"> </w:t>
      </w:r>
      <w:r w:rsidRPr="00EF09B2">
        <w:rPr>
          <w:rFonts w:ascii="Times New Roman" w:hAnsi="Times New Roman"/>
          <w:iCs/>
          <w:snapToGrid w:val="0"/>
          <w:szCs w:val="28"/>
          <w:lang w:val="am-ET"/>
        </w:rPr>
        <w:t xml:space="preserve">đường bộ </w:t>
      </w:r>
      <w:r>
        <w:rPr>
          <w:rFonts w:ascii="Times New Roman" w:hAnsi="Times New Roman"/>
          <w:iCs/>
          <w:snapToGrid w:val="0"/>
          <w:szCs w:val="28"/>
          <w:lang w:val="am-ET"/>
        </w:rPr>
        <w:t xml:space="preserve">theo </w:t>
      </w:r>
      <w:r w:rsidRPr="0053603D">
        <w:rPr>
          <w:rFonts w:ascii="Times New Roman" w:hAnsi="Times New Roman"/>
          <w:iCs/>
          <w:snapToGrid w:val="0"/>
          <w:szCs w:val="28"/>
          <w:lang w:val="am-ET"/>
        </w:rPr>
        <w:t>đầu</w:t>
      </w:r>
      <w:r>
        <w:rPr>
          <w:rFonts w:ascii="Times New Roman" w:hAnsi="Times New Roman"/>
          <w:iCs/>
          <w:snapToGrid w:val="0"/>
          <w:szCs w:val="28"/>
          <w:lang w:val="am-ET"/>
        </w:rPr>
        <w:t xml:space="preserve"> ph</w:t>
      </w:r>
      <w:r w:rsidRPr="0053603D">
        <w:rPr>
          <w:rFonts w:ascii="Times New Roman" w:hAnsi="Times New Roman"/>
          <w:iCs/>
          <w:snapToGrid w:val="0"/>
          <w:szCs w:val="28"/>
          <w:lang w:val="am-ET"/>
        </w:rPr>
        <w:t>ươ</w:t>
      </w:r>
      <w:r>
        <w:rPr>
          <w:rFonts w:ascii="Times New Roman" w:hAnsi="Times New Roman"/>
          <w:iCs/>
          <w:snapToGrid w:val="0"/>
          <w:szCs w:val="28"/>
          <w:lang w:val="am-ET"/>
        </w:rPr>
        <w:t>ng ti</w:t>
      </w:r>
      <w:r w:rsidRPr="0053603D">
        <w:rPr>
          <w:rFonts w:ascii="Times New Roman" w:hAnsi="Times New Roman"/>
          <w:iCs/>
          <w:snapToGrid w:val="0"/>
          <w:szCs w:val="28"/>
          <w:lang w:val="am-ET"/>
        </w:rPr>
        <w:t>ện</w:t>
      </w:r>
      <w:r>
        <w:rPr>
          <w:rFonts w:ascii="Times New Roman" w:hAnsi="Times New Roman"/>
          <w:iCs/>
          <w:snapToGrid w:val="0"/>
          <w:szCs w:val="28"/>
          <w:lang w:val="am-ET"/>
        </w:rPr>
        <w:t xml:space="preserve"> c</w:t>
      </w:r>
      <w:r w:rsidRPr="000660ED">
        <w:rPr>
          <w:rFonts w:ascii="Times New Roman" w:hAnsi="Times New Roman"/>
          <w:iCs/>
          <w:snapToGrid w:val="0"/>
          <w:szCs w:val="28"/>
          <w:lang w:val="am-ET"/>
        </w:rPr>
        <w:t>ó</w:t>
      </w:r>
      <w:r>
        <w:rPr>
          <w:rFonts w:ascii="Times New Roman" w:hAnsi="Times New Roman"/>
          <w:iCs/>
          <w:snapToGrid w:val="0"/>
          <w:szCs w:val="28"/>
          <w:lang w:val="am-ET"/>
        </w:rPr>
        <w:t xml:space="preserve"> gi</w:t>
      </w:r>
      <w:r w:rsidRPr="000660ED">
        <w:rPr>
          <w:rFonts w:ascii="Times New Roman" w:hAnsi="Times New Roman"/>
          <w:iCs/>
          <w:snapToGrid w:val="0"/>
          <w:szCs w:val="28"/>
          <w:lang w:val="am-ET"/>
        </w:rPr>
        <w:t>á</w:t>
      </w:r>
      <w:r>
        <w:rPr>
          <w:rFonts w:ascii="Times New Roman" w:hAnsi="Times New Roman"/>
          <w:iCs/>
          <w:snapToGrid w:val="0"/>
          <w:szCs w:val="28"/>
          <w:lang w:val="am-ET"/>
        </w:rPr>
        <w:t xml:space="preserve"> tr</w:t>
      </w:r>
      <w:r w:rsidRPr="000660ED">
        <w:rPr>
          <w:rFonts w:ascii="Times New Roman" w:hAnsi="Times New Roman"/>
          <w:iCs/>
          <w:snapToGrid w:val="0"/>
          <w:szCs w:val="28"/>
          <w:lang w:val="am-ET"/>
        </w:rPr>
        <w:t>ị</w:t>
      </w:r>
      <w:r>
        <w:rPr>
          <w:rFonts w:ascii="Times New Roman" w:hAnsi="Times New Roman"/>
          <w:iCs/>
          <w:snapToGrid w:val="0"/>
          <w:szCs w:val="28"/>
          <w:lang w:val="am-ET"/>
        </w:rPr>
        <w:t xml:space="preserve"> </w:t>
      </w:r>
      <w:r w:rsidRPr="00EF09B2">
        <w:rPr>
          <w:rFonts w:ascii="Times New Roman" w:hAnsi="Times New Roman"/>
          <w:iCs/>
          <w:snapToGrid w:val="0"/>
          <w:szCs w:val="28"/>
          <w:lang w:val="am-ET"/>
        </w:rPr>
        <w:t xml:space="preserve">theo mệnh giá ban hành kèm theo Thông tư này </w:t>
      </w:r>
      <w:r>
        <w:rPr>
          <w:rFonts w:ascii="Times New Roman" w:hAnsi="Times New Roman"/>
          <w:iCs/>
          <w:snapToGrid w:val="0"/>
          <w:szCs w:val="28"/>
          <w:lang w:val="am-ET"/>
        </w:rPr>
        <w:t>v</w:t>
      </w:r>
      <w:r w:rsidRPr="0053603D">
        <w:rPr>
          <w:rFonts w:ascii="Times New Roman" w:hAnsi="Times New Roman"/>
          <w:iCs/>
          <w:snapToGrid w:val="0"/>
          <w:szCs w:val="28"/>
          <w:lang w:val="am-ET"/>
        </w:rPr>
        <w:t>à</w:t>
      </w:r>
      <w:r>
        <w:rPr>
          <w:rFonts w:ascii="Times New Roman" w:hAnsi="Times New Roman"/>
          <w:iCs/>
          <w:snapToGrid w:val="0"/>
          <w:szCs w:val="28"/>
          <w:lang w:val="am-ET"/>
        </w:rPr>
        <w:t xml:space="preserve"> </w:t>
      </w:r>
      <w:r w:rsidRPr="00EF09B2">
        <w:rPr>
          <w:rFonts w:ascii="Times New Roman" w:hAnsi="Times New Roman"/>
          <w:iCs/>
          <w:snapToGrid w:val="0"/>
          <w:szCs w:val="28"/>
          <w:lang w:val="am-ET"/>
        </w:rPr>
        <w:t xml:space="preserve">đối với tất cả các </w:t>
      </w:r>
      <w:r w:rsidRPr="00EF09B2">
        <w:rPr>
          <w:rFonts w:ascii="Times New Roman" w:hAnsi="Times New Roman"/>
          <w:iCs/>
          <w:snapToGrid w:val="0"/>
          <w:szCs w:val="28"/>
          <w:lang w:val="am-ET"/>
        </w:rPr>
        <w:lastRenderedPageBreak/>
        <w:t>trạm thu phí trong toàn quốc (không phân biệt trạm thu phí theo hình thức BOT và hình thức đầu tư khác)</w:t>
      </w:r>
      <w:r>
        <w:rPr>
          <w:rFonts w:ascii="Times New Roman" w:hAnsi="Times New Roman"/>
          <w:iCs/>
          <w:snapToGrid w:val="0"/>
          <w:szCs w:val="28"/>
          <w:lang w:val="am-ET"/>
        </w:rPr>
        <w:t>.</w:t>
      </w:r>
      <w:r w:rsidRPr="00EF09B2">
        <w:rPr>
          <w:rFonts w:ascii="Times New Roman" w:hAnsi="Times New Roman"/>
          <w:iCs/>
          <w:snapToGrid w:val="0"/>
          <w:szCs w:val="28"/>
          <w:lang w:val="am-ET"/>
        </w:rPr>
        <w:t xml:space="preserve"> </w:t>
      </w:r>
    </w:p>
    <w:p w:rsidR="00F173A4" w:rsidRDefault="00F173A4" w:rsidP="00F173A4">
      <w:pPr>
        <w:pStyle w:val="BodyTextIndent"/>
        <w:spacing w:before="120"/>
        <w:ind w:firstLine="706"/>
        <w:rPr>
          <w:rFonts w:ascii="Times New Roman" w:hAnsi="Times New Roman"/>
          <w:iCs/>
          <w:snapToGrid w:val="0"/>
          <w:szCs w:val="28"/>
          <w:lang w:val="am-ET"/>
        </w:rPr>
      </w:pPr>
      <w:r w:rsidRPr="00BA3754">
        <w:rPr>
          <w:rFonts w:ascii="Times New Roman" w:hAnsi="Times New Roman"/>
          <w:iCs/>
          <w:snapToGrid w:val="0"/>
          <w:szCs w:val="28"/>
          <w:lang w:val="am-ET"/>
        </w:rPr>
        <w:t>Nội dung vé “phí đường bộ toàn quốc” áp dụng đối với xe quốc phòng bao gồm: Cơ quan phát hành (</w:t>
      </w:r>
      <w:r>
        <w:rPr>
          <w:rFonts w:ascii="Times New Roman" w:hAnsi="Times New Roman"/>
          <w:iCs/>
          <w:snapToGrid w:val="0"/>
          <w:szCs w:val="28"/>
          <w:lang w:val="am-ET"/>
        </w:rPr>
        <w:t>V</w:t>
      </w:r>
      <w:r w:rsidRPr="000E30D0">
        <w:rPr>
          <w:rFonts w:ascii="Times New Roman" w:hAnsi="Times New Roman"/>
          <w:iCs/>
          <w:snapToGrid w:val="0"/>
          <w:szCs w:val="28"/>
          <w:lang w:val="am-ET"/>
        </w:rPr>
        <w:t>ă</w:t>
      </w:r>
      <w:r>
        <w:rPr>
          <w:rFonts w:ascii="Times New Roman" w:hAnsi="Times New Roman"/>
          <w:iCs/>
          <w:snapToGrid w:val="0"/>
          <w:szCs w:val="28"/>
          <w:lang w:val="am-ET"/>
        </w:rPr>
        <w:t>n ph</w:t>
      </w:r>
      <w:r w:rsidRPr="000E30D0">
        <w:rPr>
          <w:rFonts w:ascii="Times New Roman" w:hAnsi="Times New Roman"/>
          <w:iCs/>
          <w:snapToGrid w:val="0"/>
          <w:szCs w:val="28"/>
          <w:lang w:val="am-ET"/>
        </w:rPr>
        <w:t>ò</w:t>
      </w:r>
      <w:r>
        <w:rPr>
          <w:rFonts w:ascii="Times New Roman" w:hAnsi="Times New Roman"/>
          <w:iCs/>
          <w:snapToGrid w:val="0"/>
          <w:szCs w:val="28"/>
          <w:lang w:val="am-ET"/>
        </w:rPr>
        <w:t>ng Qu</w:t>
      </w:r>
      <w:r w:rsidRPr="000E30D0">
        <w:rPr>
          <w:rFonts w:ascii="Times New Roman" w:hAnsi="Times New Roman"/>
          <w:iCs/>
          <w:snapToGrid w:val="0"/>
          <w:szCs w:val="28"/>
          <w:lang w:val="am-ET"/>
        </w:rPr>
        <w:t>ỹ</w:t>
      </w:r>
      <w:r w:rsidRPr="00BA3754">
        <w:rPr>
          <w:rFonts w:ascii="Times New Roman" w:hAnsi="Times New Roman"/>
          <w:iCs/>
          <w:snapToGrid w:val="0"/>
          <w:szCs w:val="28"/>
          <w:lang w:val="am-ET"/>
        </w:rPr>
        <w:t>), loại phương tiện sử dụng gồm 2 loại: vé sử dụng cho xe ô</w:t>
      </w:r>
      <w:r>
        <w:rPr>
          <w:rFonts w:ascii="Times New Roman" w:hAnsi="Times New Roman"/>
          <w:iCs/>
          <w:snapToGrid w:val="0"/>
          <w:szCs w:val="28"/>
          <w:lang w:val="am-ET"/>
        </w:rPr>
        <w:t xml:space="preserve"> </w:t>
      </w:r>
      <w:r w:rsidRPr="00BA3754">
        <w:rPr>
          <w:rFonts w:ascii="Times New Roman" w:hAnsi="Times New Roman"/>
          <w:iCs/>
          <w:snapToGrid w:val="0"/>
          <w:szCs w:val="28"/>
          <w:lang w:val="am-ET"/>
        </w:rPr>
        <w:t>tô con quân sự và vé sử dụng cho xe ô</w:t>
      </w:r>
      <w:r>
        <w:rPr>
          <w:rFonts w:ascii="Times New Roman" w:hAnsi="Times New Roman"/>
          <w:iCs/>
          <w:snapToGrid w:val="0"/>
          <w:szCs w:val="28"/>
          <w:lang w:val="am-ET"/>
        </w:rPr>
        <w:t xml:space="preserve"> </w:t>
      </w:r>
      <w:r w:rsidRPr="00BA3754">
        <w:rPr>
          <w:rFonts w:ascii="Times New Roman" w:hAnsi="Times New Roman"/>
          <w:iCs/>
          <w:snapToGrid w:val="0"/>
          <w:szCs w:val="28"/>
          <w:lang w:val="am-ET"/>
        </w:rPr>
        <w:t xml:space="preserve">tô tải quân sự (không ghi chi tiết theo trọng tải và biển số cụ thể của từng phương tiện), năm sử dụng (không ghi mệnh giá). Kích cỡ vé có tổng chiều dài nhân (x) chiều rộng là 12 x 8 cm và có màu sắc: nền vé màu đỏ, chữ và số màu trắng. Vé </w:t>
      </w:r>
      <w:r>
        <w:rPr>
          <w:rFonts w:ascii="Times New Roman" w:hAnsi="Times New Roman"/>
          <w:iCs/>
          <w:snapToGrid w:val="0"/>
          <w:szCs w:val="28"/>
          <w:lang w:val="am-ET"/>
        </w:rPr>
        <w:t>“</w:t>
      </w:r>
      <w:r w:rsidRPr="00BA3754">
        <w:rPr>
          <w:rFonts w:ascii="Times New Roman" w:hAnsi="Times New Roman"/>
          <w:iCs/>
          <w:snapToGrid w:val="0"/>
          <w:szCs w:val="28"/>
          <w:lang w:val="am-ET"/>
        </w:rPr>
        <w:t>phí đường bộ toàn quốc</w:t>
      </w:r>
      <w:r>
        <w:rPr>
          <w:rFonts w:ascii="Times New Roman" w:hAnsi="Times New Roman"/>
          <w:iCs/>
          <w:snapToGrid w:val="0"/>
          <w:szCs w:val="28"/>
          <w:lang w:val="am-ET"/>
        </w:rPr>
        <w:t>”</w:t>
      </w:r>
      <w:r w:rsidRPr="00BA3754">
        <w:rPr>
          <w:rFonts w:ascii="Times New Roman" w:hAnsi="Times New Roman"/>
          <w:iCs/>
          <w:snapToGrid w:val="0"/>
          <w:szCs w:val="28"/>
          <w:lang w:val="am-ET"/>
        </w:rPr>
        <w:t xml:space="preserve"> áp dụng đối với các phương tiện thuộc Bộ Quốc phòng mang biển số màu đỏ, không áp dụng đối với các phương tiện mang biển số</w:t>
      </w:r>
      <w:r>
        <w:rPr>
          <w:rFonts w:ascii="Times New Roman" w:hAnsi="Times New Roman"/>
          <w:iCs/>
          <w:snapToGrid w:val="0"/>
          <w:szCs w:val="28"/>
          <w:lang w:val="am-ET"/>
        </w:rPr>
        <w:t xml:space="preserve"> </w:t>
      </w:r>
      <w:r w:rsidRPr="00BA3754">
        <w:rPr>
          <w:rFonts w:ascii="Times New Roman" w:hAnsi="Times New Roman"/>
          <w:iCs/>
          <w:snapToGrid w:val="0"/>
          <w:szCs w:val="28"/>
          <w:lang w:val="am-ET"/>
        </w:rPr>
        <w:t xml:space="preserve">khác (kể cả phương tiện của Bộ Quốc phòng không </w:t>
      </w:r>
      <w:r>
        <w:rPr>
          <w:rFonts w:ascii="Times New Roman" w:hAnsi="Times New Roman"/>
          <w:iCs/>
          <w:snapToGrid w:val="0"/>
          <w:szCs w:val="28"/>
          <w:lang w:val="am-ET"/>
        </w:rPr>
        <w:t>m</w:t>
      </w:r>
      <w:r w:rsidRPr="00BA3754">
        <w:rPr>
          <w:rFonts w:ascii="Times New Roman" w:hAnsi="Times New Roman"/>
          <w:iCs/>
          <w:snapToGrid w:val="0"/>
          <w:szCs w:val="28"/>
          <w:lang w:val="am-ET"/>
        </w:rPr>
        <w:t xml:space="preserve">ang biển </w:t>
      </w:r>
      <w:r>
        <w:rPr>
          <w:rFonts w:ascii="Times New Roman" w:hAnsi="Times New Roman"/>
          <w:iCs/>
          <w:snapToGrid w:val="0"/>
          <w:szCs w:val="28"/>
          <w:lang w:val="am-ET"/>
        </w:rPr>
        <w:t>s</w:t>
      </w:r>
      <w:r w:rsidRPr="00BA3754">
        <w:rPr>
          <w:rFonts w:ascii="Times New Roman" w:hAnsi="Times New Roman"/>
          <w:iCs/>
          <w:snapToGrid w:val="0"/>
          <w:szCs w:val="28"/>
          <w:lang w:val="am-ET"/>
        </w:rPr>
        <w:t xml:space="preserve">ố màu đỏ). </w:t>
      </w:r>
    </w:p>
    <w:p w:rsidR="00F173A4" w:rsidRPr="00BA3754" w:rsidRDefault="00F173A4" w:rsidP="00F173A4">
      <w:pPr>
        <w:pStyle w:val="BodyTextIndent"/>
        <w:spacing w:before="120"/>
        <w:rPr>
          <w:rFonts w:ascii="Times New Roman" w:hAnsi="Times New Roman"/>
          <w:iCs/>
          <w:snapToGrid w:val="0"/>
          <w:szCs w:val="28"/>
          <w:lang w:val="am-ET"/>
        </w:rPr>
      </w:pPr>
      <w:r w:rsidRPr="00BA3754">
        <w:rPr>
          <w:rFonts w:ascii="Times New Roman" w:hAnsi="Times New Roman"/>
          <w:iCs/>
          <w:snapToGrid w:val="0"/>
          <w:szCs w:val="28"/>
          <w:lang w:val="am-ET"/>
        </w:rPr>
        <w:t>Nội dung vé “phí đường bộ toàn quốc” áp dụng đối với xe của Bộ Công an bao gồm: Cơ quan phát hành (</w:t>
      </w:r>
      <w:r>
        <w:rPr>
          <w:rFonts w:ascii="Times New Roman" w:hAnsi="Times New Roman"/>
          <w:iCs/>
          <w:snapToGrid w:val="0"/>
          <w:szCs w:val="28"/>
          <w:lang w:val="am-ET"/>
        </w:rPr>
        <w:t>Qu</w:t>
      </w:r>
      <w:r w:rsidRPr="00601AA9">
        <w:rPr>
          <w:rFonts w:ascii="Times New Roman" w:hAnsi="Times New Roman"/>
          <w:iCs/>
          <w:snapToGrid w:val="0"/>
          <w:szCs w:val="28"/>
          <w:lang w:val="am-ET"/>
        </w:rPr>
        <w:t>ỹ</w:t>
      </w:r>
      <w:r>
        <w:rPr>
          <w:rFonts w:ascii="Times New Roman" w:hAnsi="Times New Roman"/>
          <w:iCs/>
          <w:snapToGrid w:val="0"/>
          <w:szCs w:val="28"/>
          <w:lang w:val="am-ET"/>
        </w:rPr>
        <w:t xml:space="preserve"> b</w:t>
      </w:r>
      <w:r w:rsidRPr="00601AA9">
        <w:rPr>
          <w:rFonts w:ascii="Times New Roman" w:hAnsi="Times New Roman"/>
          <w:iCs/>
          <w:snapToGrid w:val="0"/>
          <w:szCs w:val="28"/>
          <w:lang w:val="am-ET"/>
        </w:rPr>
        <w:t>ảo</w:t>
      </w:r>
      <w:r>
        <w:rPr>
          <w:rFonts w:ascii="Times New Roman" w:hAnsi="Times New Roman"/>
          <w:iCs/>
          <w:snapToGrid w:val="0"/>
          <w:szCs w:val="28"/>
          <w:lang w:val="am-ET"/>
        </w:rPr>
        <w:t xml:space="preserve"> tr</w:t>
      </w:r>
      <w:r w:rsidRPr="00601AA9">
        <w:rPr>
          <w:rFonts w:ascii="Times New Roman" w:hAnsi="Times New Roman"/>
          <w:iCs/>
          <w:snapToGrid w:val="0"/>
          <w:szCs w:val="28"/>
          <w:lang w:val="am-ET"/>
        </w:rPr>
        <w:t>ì</w:t>
      </w:r>
      <w:r>
        <w:rPr>
          <w:rFonts w:ascii="Times New Roman" w:hAnsi="Times New Roman"/>
          <w:iCs/>
          <w:snapToGrid w:val="0"/>
          <w:szCs w:val="28"/>
          <w:lang w:val="am-ET"/>
        </w:rPr>
        <w:t xml:space="preserve"> </w:t>
      </w:r>
      <w:r w:rsidRPr="00601AA9">
        <w:rPr>
          <w:rFonts w:ascii="Times New Roman" w:hAnsi="Times New Roman"/>
          <w:iCs/>
          <w:snapToGrid w:val="0"/>
          <w:szCs w:val="28"/>
          <w:lang w:val="am-ET"/>
        </w:rPr>
        <w:t>đường</w:t>
      </w:r>
      <w:r>
        <w:rPr>
          <w:rFonts w:ascii="Times New Roman" w:hAnsi="Times New Roman"/>
          <w:iCs/>
          <w:snapToGrid w:val="0"/>
          <w:szCs w:val="28"/>
          <w:lang w:val="am-ET"/>
        </w:rPr>
        <w:t xml:space="preserve"> b</w:t>
      </w:r>
      <w:r w:rsidRPr="00601AA9">
        <w:rPr>
          <w:rFonts w:ascii="Times New Roman" w:hAnsi="Times New Roman"/>
          <w:iCs/>
          <w:snapToGrid w:val="0"/>
          <w:szCs w:val="28"/>
          <w:lang w:val="am-ET"/>
        </w:rPr>
        <w:t>ộ</w:t>
      </w:r>
      <w:r>
        <w:rPr>
          <w:rFonts w:ascii="Times New Roman" w:hAnsi="Times New Roman"/>
          <w:iCs/>
          <w:snapToGrid w:val="0"/>
          <w:szCs w:val="28"/>
          <w:lang w:val="am-ET"/>
        </w:rPr>
        <w:t xml:space="preserve"> trung </w:t>
      </w:r>
      <w:r w:rsidRPr="00601AA9">
        <w:rPr>
          <w:rFonts w:ascii="Times New Roman" w:hAnsi="Times New Roman"/>
          <w:iCs/>
          <w:snapToGrid w:val="0"/>
          <w:szCs w:val="28"/>
          <w:lang w:val="am-ET"/>
        </w:rPr>
        <w:t>ươ</w:t>
      </w:r>
      <w:r>
        <w:rPr>
          <w:rFonts w:ascii="Times New Roman" w:hAnsi="Times New Roman"/>
          <w:iCs/>
          <w:snapToGrid w:val="0"/>
          <w:szCs w:val="28"/>
          <w:lang w:val="am-ET"/>
        </w:rPr>
        <w:t>ng</w:t>
      </w:r>
      <w:r w:rsidRPr="00BA3754">
        <w:rPr>
          <w:rFonts w:ascii="Times New Roman" w:hAnsi="Times New Roman"/>
          <w:iCs/>
          <w:snapToGrid w:val="0"/>
          <w:szCs w:val="28"/>
          <w:lang w:val="am-ET"/>
        </w:rPr>
        <w:t xml:space="preserve">), loại phương tiện sử dụng gồm </w:t>
      </w:r>
      <w:r>
        <w:rPr>
          <w:rFonts w:ascii="Times New Roman" w:hAnsi="Times New Roman"/>
          <w:iCs/>
          <w:snapToGrid w:val="0"/>
          <w:szCs w:val="28"/>
          <w:lang w:val="am-ET"/>
        </w:rPr>
        <w:t>4</w:t>
      </w:r>
      <w:r w:rsidRPr="00BA3754">
        <w:rPr>
          <w:rFonts w:ascii="Times New Roman" w:hAnsi="Times New Roman"/>
          <w:iCs/>
          <w:snapToGrid w:val="0"/>
          <w:szCs w:val="28"/>
          <w:lang w:val="am-ET"/>
        </w:rPr>
        <w:t xml:space="preserve"> loại (theo biểu mức thu ban hành kèm theo Thông tư này). Kích cỡ vé có chiều dài nhân (x) chiều rộng là 12 x 8 cm và có màu sắc: nền vé màu vàng có gạch màu đỏ dọc theo thân vé ở vị trí 1/3 vé tính từ trái sang phải, chữ và số màu đen.</w:t>
      </w:r>
    </w:p>
    <w:p w:rsidR="00F173A4" w:rsidRPr="00675311" w:rsidRDefault="00F173A4" w:rsidP="00F173A4">
      <w:pPr>
        <w:tabs>
          <w:tab w:val="left" w:pos="1140"/>
        </w:tabs>
        <w:spacing w:before="120" w:after="120"/>
        <w:ind w:firstLine="706"/>
        <w:jc w:val="both"/>
        <w:rPr>
          <w:sz w:val="28"/>
          <w:szCs w:val="28"/>
          <w:lang w:val="am-ET"/>
        </w:rPr>
      </w:pPr>
      <w:r>
        <w:rPr>
          <w:sz w:val="28"/>
          <w:szCs w:val="28"/>
          <w:lang w:val="am-ET"/>
        </w:rPr>
        <w:t xml:space="preserve">c) </w:t>
      </w:r>
      <w:r w:rsidRPr="000660ED">
        <w:rPr>
          <w:sz w:val="28"/>
          <w:szCs w:val="28"/>
          <w:lang w:val="am-ET"/>
        </w:rPr>
        <w:t>Việc in, phát hành</w:t>
      </w:r>
      <w:r>
        <w:rPr>
          <w:sz w:val="28"/>
          <w:szCs w:val="28"/>
          <w:lang w:val="am-ET"/>
        </w:rPr>
        <w:t>, qu</w:t>
      </w:r>
      <w:r w:rsidRPr="00675311">
        <w:rPr>
          <w:sz w:val="28"/>
          <w:szCs w:val="28"/>
          <w:lang w:val="am-ET"/>
        </w:rPr>
        <w:t>ản</w:t>
      </w:r>
      <w:r>
        <w:rPr>
          <w:sz w:val="28"/>
          <w:szCs w:val="28"/>
          <w:lang w:val="am-ET"/>
        </w:rPr>
        <w:t xml:space="preserve"> l</w:t>
      </w:r>
      <w:r w:rsidRPr="00675311">
        <w:rPr>
          <w:sz w:val="28"/>
          <w:szCs w:val="28"/>
          <w:lang w:val="am-ET"/>
        </w:rPr>
        <w:t>ý</w:t>
      </w:r>
      <w:r w:rsidRPr="000660ED">
        <w:rPr>
          <w:sz w:val="28"/>
          <w:szCs w:val="28"/>
          <w:lang w:val="am-ET"/>
        </w:rPr>
        <w:t xml:space="preserve"> và sử dụng các loại Biên lai thu phí</w:t>
      </w:r>
      <w:r w:rsidRPr="00793A6C">
        <w:rPr>
          <w:sz w:val="28"/>
          <w:szCs w:val="28"/>
          <w:lang w:val="am-ET"/>
        </w:rPr>
        <w:t xml:space="preserve"> thực hiện theo </w:t>
      </w:r>
      <w:r>
        <w:rPr>
          <w:sz w:val="28"/>
          <w:szCs w:val="28"/>
          <w:lang w:val="am-ET"/>
        </w:rPr>
        <w:t xml:space="preserve">quy </w:t>
      </w:r>
      <w:r w:rsidRPr="00BB3342">
        <w:rPr>
          <w:sz w:val="28"/>
          <w:szCs w:val="28"/>
          <w:lang w:val="am-ET"/>
        </w:rPr>
        <w:t>định</w:t>
      </w:r>
      <w:r>
        <w:rPr>
          <w:sz w:val="28"/>
          <w:szCs w:val="28"/>
          <w:lang w:val="am-ET"/>
        </w:rPr>
        <w:t xml:space="preserve"> t</w:t>
      </w:r>
      <w:r w:rsidRPr="00BB3342">
        <w:rPr>
          <w:sz w:val="28"/>
          <w:szCs w:val="28"/>
          <w:lang w:val="am-ET"/>
        </w:rPr>
        <w:t>ại</w:t>
      </w:r>
      <w:r>
        <w:rPr>
          <w:sz w:val="28"/>
          <w:szCs w:val="28"/>
          <w:lang w:val="am-ET"/>
        </w:rPr>
        <w:t xml:space="preserve"> Th</w:t>
      </w:r>
      <w:r w:rsidRPr="00BB3342">
        <w:rPr>
          <w:sz w:val="28"/>
          <w:szCs w:val="28"/>
          <w:lang w:val="am-ET"/>
        </w:rPr>
        <w:t>ô</w:t>
      </w:r>
      <w:r>
        <w:rPr>
          <w:sz w:val="28"/>
          <w:szCs w:val="28"/>
          <w:lang w:val="am-ET"/>
        </w:rPr>
        <w:t>ng t</w:t>
      </w:r>
      <w:r w:rsidRPr="00BB3342">
        <w:rPr>
          <w:sz w:val="28"/>
          <w:szCs w:val="28"/>
          <w:lang w:val="am-ET"/>
        </w:rPr>
        <w:t>ư</w:t>
      </w:r>
      <w:r>
        <w:rPr>
          <w:sz w:val="28"/>
          <w:szCs w:val="28"/>
          <w:lang w:val="am-ET"/>
        </w:rPr>
        <w:t xml:space="preserve"> s</w:t>
      </w:r>
      <w:r w:rsidRPr="00BB3342">
        <w:rPr>
          <w:sz w:val="28"/>
          <w:szCs w:val="28"/>
          <w:lang w:val="am-ET"/>
        </w:rPr>
        <w:t>ố</w:t>
      </w:r>
      <w:r>
        <w:rPr>
          <w:sz w:val="28"/>
          <w:szCs w:val="28"/>
          <w:lang w:val="am-ET"/>
        </w:rPr>
        <w:t xml:space="preserve"> 153/2012/TT-BTC ng</w:t>
      </w:r>
      <w:r w:rsidRPr="00BB3342">
        <w:rPr>
          <w:sz w:val="28"/>
          <w:szCs w:val="28"/>
          <w:lang w:val="am-ET"/>
        </w:rPr>
        <w:t>ày</w:t>
      </w:r>
      <w:r>
        <w:rPr>
          <w:sz w:val="28"/>
          <w:szCs w:val="28"/>
          <w:lang w:val="am-ET"/>
        </w:rPr>
        <w:t xml:space="preserve"> 17/9/2012 c</w:t>
      </w:r>
      <w:r w:rsidRPr="00BB3342">
        <w:rPr>
          <w:sz w:val="28"/>
          <w:szCs w:val="28"/>
          <w:lang w:val="am-ET"/>
        </w:rPr>
        <w:t>ủa</w:t>
      </w:r>
      <w:r>
        <w:rPr>
          <w:sz w:val="28"/>
          <w:szCs w:val="28"/>
          <w:lang w:val="am-ET"/>
        </w:rPr>
        <w:t xml:space="preserve"> B</w:t>
      </w:r>
      <w:r w:rsidRPr="00BB3342">
        <w:rPr>
          <w:sz w:val="28"/>
          <w:szCs w:val="28"/>
          <w:lang w:val="am-ET"/>
        </w:rPr>
        <w:t>ộ</w:t>
      </w:r>
      <w:r>
        <w:rPr>
          <w:sz w:val="28"/>
          <w:szCs w:val="28"/>
          <w:lang w:val="am-ET"/>
        </w:rPr>
        <w:t xml:space="preserve"> T</w:t>
      </w:r>
      <w:r w:rsidRPr="00BB3342">
        <w:rPr>
          <w:sz w:val="28"/>
          <w:szCs w:val="28"/>
          <w:lang w:val="am-ET"/>
        </w:rPr>
        <w:t>ài</w:t>
      </w:r>
      <w:r>
        <w:rPr>
          <w:sz w:val="28"/>
          <w:szCs w:val="28"/>
          <w:lang w:val="am-ET"/>
        </w:rPr>
        <w:t xml:space="preserve"> ch</w:t>
      </w:r>
      <w:r w:rsidRPr="00BB3342">
        <w:rPr>
          <w:sz w:val="28"/>
          <w:szCs w:val="28"/>
          <w:lang w:val="am-ET"/>
        </w:rPr>
        <w:t>ính</w:t>
      </w:r>
      <w:r>
        <w:rPr>
          <w:sz w:val="28"/>
          <w:szCs w:val="28"/>
          <w:lang w:val="am-ET"/>
        </w:rPr>
        <w:t xml:space="preserve"> </w:t>
      </w:r>
      <w:r w:rsidRPr="00793A6C">
        <w:rPr>
          <w:sz w:val="28"/>
          <w:szCs w:val="28"/>
          <w:lang w:val="am-ET"/>
        </w:rPr>
        <w:t>hướng dẫn</w:t>
      </w:r>
      <w:r>
        <w:rPr>
          <w:sz w:val="28"/>
          <w:szCs w:val="28"/>
          <w:lang w:val="am-ET"/>
        </w:rPr>
        <w:t xml:space="preserve"> v</w:t>
      </w:r>
      <w:r w:rsidRPr="00675311">
        <w:rPr>
          <w:sz w:val="28"/>
          <w:szCs w:val="28"/>
          <w:lang w:val="am-ET"/>
        </w:rPr>
        <w:t>ề</w:t>
      </w:r>
      <w:r>
        <w:rPr>
          <w:sz w:val="28"/>
          <w:szCs w:val="28"/>
          <w:lang w:val="am-ET"/>
        </w:rPr>
        <w:t xml:space="preserve"> </w:t>
      </w:r>
      <w:r w:rsidRPr="00675311">
        <w:rPr>
          <w:sz w:val="28"/>
          <w:szCs w:val="28"/>
          <w:lang w:val="am-ET"/>
        </w:rPr>
        <w:t>in, phát hành, quản lý và sử dụng các loại chứng từ thu tiền phí, lệ phí thuộc ngân sách nhà nước.</w:t>
      </w:r>
    </w:p>
    <w:p w:rsidR="00F173A4" w:rsidRDefault="00F173A4" w:rsidP="00F173A4">
      <w:pPr>
        <w:spacing w:before="240"/>
        <w:ind w:firstLine="720"/>
        <w:jc w:val="both"/>
        <w:rPr>
          <w:b/>
          <w:sz w:val="28"/>
          <w:szCs w:val="28"/>
          <w:lang w:val="am-ET"/>
        </w:rPr>
      </w:pPr>
      <w:r w:rsidRPr="00B267A6">
        <w:rPr>
          <w:b/>
          <w:sz w:val="28"/>
          <w:szCs w:val="28"/>
          <w:lang w:val="am-ET"/>
        </w:rPr>
        <w:t>2. Đối với xe mô tô</w:t>
      </w:r>
      <w:r>
        <w:rPr>
          <w:b/>
          <w:sz w:val="28"/>
          <w:szCs w:val="28"/>
          <w:lang w:val="am-ET"/>
        </w:rPr>
        <w:t xml:space="preserve"> </w:t>
      </w:r>
    </w:p>
    <w:p w:rsidR="00F173A4" w:rsidRPr="0079203A" w:rsidRDefault="00F173A4" w:rsidP="00F173A4">
      <w:pPr>
        <w:spacing w:before="120"/>
        <w:ind w:firstLine="720"/>
        <w:jc w:val="both"/>
        <w:rPr>
          <w:sz w:val="28"/>
          <w:szCs w:val="28"/>
          <w:lang w:val="am-ET"/>
        </w:rPr>
      </w:pPr>
      <w:r>
        <w:rPr>
          <w:bCs/>
          <w:sz w:val="28"/>
          <w:szCs w:val="28"/>
          <w:lang w:val="am-ET"/>
        </w:rPr>
        <w:t>a)</w:t>
      </w:r>
      <w:r>
        <w:rPr>
          <w:sz w:val="28"/>
          <w:szCs w:val="28"/>
          <w:lang w:val="am-ET"/>
        </w:rPr>
        <w:t xml:space="preserve"> U</w:t>
      </w:r>
      <w:r w:rsidRPr="00873F01">
        <w:rPr>
          <w:sz w:val="28"/>
          <w:szCs w:val="28"/>
          <w:lang w:val="am-ET"/>
        </w:rPr>
        <w:t>ỷ</w:t>
      </w:r>
      <w:r>
        <w:rPr>
          <w:sz w:val="28"/>
          <w:szCs w:val="28"/>
          <w:lang w:val="am-ET"/>
        </w:rPr>
        <w:t xml:space="preserve"> ban nh</w:t>
      </w:r>
      <w:r w:rsidRPr="00873F01">
        <w:rPr>
          <w:sz w:val="28"/>
          <w:szCs w:val="28"/>
          <w:lang w:val="am-ET"/>
        </w:rPr>
        <w:t>â</w:t>
      </w:r>
      <w:r>
        <w:rPr>
          <w:sz w:val="28"/>
          <w:szCs w:val="28"/>
          <w:lang w:val="am-ET"/>
        </w:rPr>
        <w:t>n d</w:t>
      </w:r>
      <w:r w:rsidRPr="00873F01">
        <w:rPr>
          <w:sz w:val="28"/>
          <w:szCs w:val="28"/>
          <w:lang w:val="am-ET"/>
        </w:rPr>
        <w:t>â</w:t>
      </w:r>
      <w:r>
        <w:rPr>
          <w:sz w:val="28"/>
          <w:szCs w:val="28"/>
          <w:lang w:val="am-ET"/>
        </w:rPr>
        <w:t>n</w:t>
      </w:r>
      <w:r w:rsidRPr="007F2AAA">
        <w:rPr>
          <w:sz w:val="28"/>
          <w:szCs w:val="28"/>
          <w:lang w:val="am-ET"/>
        </w:rPr>
        <w:t xml:space="preserve"> xã</w:t>
      </w:r>
      <w:r>
        <w:rPr>
          <w:sz w:val="28"/>
          <w:szCs w:val="28"/>
          <w:lang w:val="am-ET"/>
        </w:rPr>
        <w:t>, ph</w:t>
      </w:r>
      <w:r w:rsidRPr="00B46FD0">
        <w:rPr>
          <w:sz w:val="28"/>
          <w:szCs w:val="28"/>
          <w:lang w:val="am-ET"/>
        </w:rPr>
        <w:t>ường</w:t>
      </w:r>
      <w:r>
        <w:rPr>
          <w:sz w:val="28"/>
          <w:szCs w:val="28"/>
          <w:lang w:val="am-ET"/>
        </w:rPr>
        <w:t>, th</w:t>
      </w:r>
      <w:r w:rsidRPr="00B46FD0">
        <w:rPr>
          <w:sz w:val="28"/>
          <w:szCs w:val="28"/>
          <w:lang w:val="am-ET"/>
        </w:rPr>
        <w:t>ị</w:t>
      </w:r>
      <w:r>
        <w:rPr>
          <w:sz w:val="28"/>
          <w:szCs w:val="28"/>
          <w:lang w:val="am-ET"/>
        </w:rPr>
        <w:t xml:space="preserve"> tr</w:t>
      </w:r>
      <w:r w:rsidRPr="00B46FD0">
        <w:rPr>
          <w:sz w:val="28"/>
          <w:szCs w:val="28"/>
          <w:lang w:val="am-ET"/>
        </w:rPr>
        <w:t>ấn</w:t>
      </w:r>
      <w:r w:rsidRPr="007F2AAA">
        <w:rPr>
          <w:sz w:val="28"/>
          <w:szCs w:val="28"/>
          <w:lang w:val="am-ET"/>
        </w:rPr>
        <w:t xml:space="preserve"> </w:t>
      </w:r>
      <w:r>
        <w:rPr>
          <w:sz w:val="28"/>
          <w:szCs w:val="28"/>
          <w:lang w:val="am-ET"/>
        </w:rPr>
        <w:t xml:space="preserve">(sau </w:t>
      </w:r>
      <w:r w:rsidRPr="00B46FD0">
        <w:rPr>
          <w:sz w:val="28"/>
          <w:szCs w:val="28"/>
          <w:lang w:val="am-ET"/>
        </w:rPr>
        <w:t>đâ</w:t>
      </w:r>
      <w:r>
        <w:rPr>
          <w:sz w:val="28"/>
          <w:szCs w:val="28"/>
          <w:lang w:val="am-ET"/>
        </w:rPr>
        <w:t>y g</w:t>
      </w:r>
      <w:r w:rsidRPr="00B46FD0">
        <w:rPr>
          <w:sz w:val="28"/>
          <w:szCs w:val="28"/>
          <w:lang w:val="am-ET"/>
        </w:rPr>
        <w:t>ọi</w:t>
      </w:r>
      <w:r>
        <w:rPr>
          <w:sz w:val="28"/>
          <w:szCs w:val="28"/>
          <w:lang w:val="am-ET"/>
        </w:rPr>
        <w:t xml:space="preserve"> l</w:t>
      </w:r>
      <w:r w:rsidRPr="00B46FD0">
        <w:rPr>
          <w:sz w:val="28"/>
          <w:szCs w:val="28"/>
          <w:lang w:val="am-ET"/>
        </w:rPr>
        <w:t>à</w:t>
      </w:r>
      <w:r>
        <w:rPr>
          <w:sz w:val="28"/>
          <w:szCs w:val="28"/>
          <w:lang w:val="am-ET"/>
        </w:rPr>
        <w:t xml:space="preserve"> UBND c</w:t>
      </w:r>
      <w:r w:rsidRPr="008D2F77">
        <w:rPr>
          <w:sz w:val="28"/>
          <w:szCs w:val="28"/>
          <w:lang w:val="am-ET"/>
        </w:rPr>
        <w:t>ấ</w:t>
      </w:r>
      <w:r>
        <w:rPr>
          <w:sz w:val="28"/>
          <w:szCs w:val="28"/>
          <w:lang w:val="am-ET"/>
        </w:rPr>
        <w:t>p x</w:t>
      </w:r>
      <w:r w:rsidRPr="00B46FD0">
        <w:rPr>
          <w:sz w:val="28"/>
          <w:szCs w:val="28"/>
          <w:lang w:val="am-ET"/>
        </w:rPr>
        <w:t>ã</w:t>
      </w:r>
      <w:r>
        <w:rPr>
          <w:sz w:val="28"/>
          <w:szCs w:val="28"/>
          <w:lang w:val="am-ET"/>
        </w:rPr>
        <w:t>) l</w:t>
      </w:r>
      <w:r w:rsidRPr="00FA1B61">
        <w:rPr>
          <w:sz w:val="28"/>
          <w:szCs w:val="28"/>
          <w:lang w:val="am-ET"/>
        </w:rPr>
        <w:t>à</w:t>
      </w:r>
      <w:r>
        <w:rPr>
          <w:sz w:val="28"/>
          <w:szCs w:val="28"/>
          <w:lang w:val="am-ET"/>
        </w:rPr>
        <w:t xml:space="preserve"> c</w:t>
      </w:r>
      <w:r w:rsidRPr="00FA1B61">
        <w:rPr>
          <w:sz w:val="28"/>
          <w:szCs w:val="28"/>
          <w:lang w:val="am-ET"/>
        </w:rPr>
        <w:t>ơ</w:t>
      </w:r>
      <w:r>
        <w:rPr>
          <w:sz w:val="28"/>
          <w:szCs w:val="28"/>
          <w:lang w:val="am-ET"/>
        </w:rPr>
        <w:t xml:space="preserve"> quan thu ph</w:t>
      </w:r>
      <w:r w:rsidRPr="00FA1B61">
        <w:rPr>
          <w:sz w:val="28"/>
          <w:szCs w:val="28"/>
          <w:lang w:val="am-ET"/>
        </w:rPr>
        <w:t>í</w:t>
      </w:r>
      <w:r>
        <w:rPr>
          <w:sz w:val="28"/>
          <w:szCs w:val="28"/>
          <w:lang w:val="am-ET"/>
        </w:rPr>
        <w:t xml:space="preserve"> </w:t>
      </w:r>
      <w:r w:rsidRPr="0079203A">
        <w:rPr>
          <w:sz w:val="28"/>
          <w:szCs w:val="28"/>
          <w:lang w:val="am-ET"/>
        </w:rPr>
        <w:t>đối</w:t>
      </w:r>
      <w:r>
        <w:rPr>
          <w:sz w:val="28"/>
          <w:szCs w:val="28"/>
          <w:lang w:val="am-ET"/>
        </w:rPr>
        <w:t xml:space="preserve"> v</w:t>
      </w:r>
      <w:r w:rsidRPr="0079203A">
        <w:rPr>
          <w:sz w:val="28"/>
          <w:szCs w:val="28"/>
          <w:lang w:val="am-ET"/>
        </w:rPr>
        <w:t>ới</w:t>
      </w:r>
      <w:r>
        <w:rPr>
          <w:sz w:val="28"/>
          <w:szCs w:val="28"/>
          <w:lang w:val="am-ET"/>
        </w:rPr>
        <w:t xml:space="preserve"> xe m</w:t>
      </w:r>
      <w:r w:rsidRPr="0079203A">
        <w:rPr>
          <w:sz w:val="28"/>
          <w:szCs w:val="28"/>
          <w:lang w:val="am-ET"/>
        </w:rPr>
        <w:t>ô</w:t>
      </w:r>
      <w:r>
        <w:rPr>
          <w:sz w:val="28"/>
          <w:szCs w:val="28"/>
          <w:lang w:val="am-ET"/>
        </w:rPr>
        <w:t xml:space="preserve"> t</w:t>
      </w:r>
      <w:r w:rsidRPr="0079203A">
        <w:rPr>
          <w:sz w:val="28"/>
          <w:szCs w:val="28"/>
          <w:lang w:val="am-ET"/>
        </w:rPr>
        <w:t>ô</w:t>
      </w:r>
      <w:r>
        <w:rPr>
          <w:sz w:val="28"/>
          <w:szCs w:val="28"/>
          <w:lang w:val="am-ET"/>
        </w:rPr>
        <w:t xml:space="preserve"> c</w:t>
      </w:r>
      <w:r w:rsidRPr="0079203A">
        <w:rPr>
          <w:sz w:val="28"/>
          <w:szCs w:val="28"/>
          <w:lang w:val="am-ET"/>
        </w:rPr>
        <w:t>ủa</w:t>
      </w:r>
      <w:r>
        <w:rPr>
          <w:sz w:val="28"/>
          <w:szCs w:val="28"/>
          <w:lang w:val="am-ET"/>
        </w:rPr>
        <w:t xml:space="preserve"> t</w:t>
      </w:r>
      <w:r w:rsidRPr="0079203A">
        <w:rPr>
          <w:sz w:val="28"/>
          <w:szCs w:val="28"/>
          <w:lang w:val="am-ET"/>
        </w:rPr>
        <w:t>ổ</w:t>
      </w:r>
      <w:r>
        <w:rPr>
          <w:sz w:val="28"/>
          <w:szCs w:val="28"/>
          <w:lang w:val="am-ET"/>
        </w:rPr>
        <w:t xml:space="preserve"> chức, h</w:t>
      </w:r>
      <w:r w:rsidRPr="0079203A">
        <w:rPr>
          <w:sz w:val="28"/>
          <w:szCs w:val="28"/>
          <w:lang w:val="am-ET"/>
        </w:rPr>
        <w:t>ộ</w:t>
      </w:r>
      <w:r>
        <w:rPr>
          <w:sz w:val="28"/>
          <w:szCs w:val="28"/>
          <w:lang w:val="am-ET"/>
        </w:rPr>
        <w:t xml:space="preserve"> gia </w:t>
      </w:r>
      <w:r w:rsidRPr="0079203A">
        <w:rPr>
          <w:sz w:val="28"/>
          <w:szCs w:val="28"/>
          <w:lang w:val="am-ET"/>
        </w:rPr>
        <w:t>đình</w:t>
      </w:r>
      <w:r>
        <w:rPr>
          <w:sz w:val="28"/>
          <w:szCs w:val="28"/>
          <w:lang w:val="am-ET"/>
        </w:rPr>
        <w:t xml:space="preserve"> v</w:t>
      </w:r>
      <w:r w:rsidRPr="0079203A">
        <w:rPr>
          <w:sz w:val="28"/>
          <w:szCs w:val="28"/>
          <w:lang w:val="am-ET"/>
        </w:rPr>
        <w:t>à</w:t>
      </w:r>
      <w:r>
        <w:rPr>
          <w:sz w:val="28"/>
          <w:szCs w:val="28"/>
          <w:lang w:val="am-ET"/>
        </w:rPr>
        <w:t xml:space="preserve"> c</w:t>
      </w:r>
      <w:r w:rsidRPr="0079203A">
        <w:rPr>
          <w:sz w:val="28"/>
          <w:szCs w:val="28"/>
          <w:lang w:val="am-ET"/>
        </w:rPr>
        <w:t>á</w:t>
      </w:r>
      <w:r>
        <w:rPr>
          <w:sz w:val="28"/>
          <w:szCs w:val="28"/>
          <w:lang w:val="am-ET"/>
        </w:rPr>
        <w:t xml:space="preserve"> nh</w:t>
      </w:r>
      <w:r w:rsidRPr="0079203A">
        <w:rPr>
          <w:sz w:val="28"/>
          <w:szCs w:val="28"/>
          <w:lang w:val="am-ET"/>
        </w:rPr>
        <w:t>â</w:t>
      </w:r>
      <w:r>
        <w:rPr>
          <w:sz w:val="28"/>
          <w:szCs w:val="28"/>
          <w:lang w:val="am-ET"/>
        </w:rPr>
        <w:t>n (ch</w:t>
      </w:r>
      <w:r w:rsidRPr="00DD0C22">
        <w:rPr>
          <w:sz w:val="28"/>
          <w:szCs w:val="28"/>
          <w:lang w:val="am-ET"/>
        </w:rPr>
        <w:t>ủ</w:t>
      </w:r>
      <w:r>
        <w:rPr>
          <w:sz w:val="28"/>
          <w:szCs w:val="28"/>
          <w:lang w:val="am-ET"/>
        </w:rPr>
        <w:t xml:space="preserve"> ph</w:t>
      </w:r>
      <w:r w:rsidRPr="0092451C">
        <w:rPr>
          <w:sz w:val="28"/>
          <w:szCs w:val="28"/>
          <w:lang w:val="am-ET"/>
        </w:rPr>
        <w:t>ươ</w:t>
      </w:r>
      <w:r>
        <w:rPr>
          <w:sz w:val="28"/>
          <w:szCs w:val="28"/>
          <w:lang w:val="am-ET"/>
        </w:rPr>
        <w:t>ng ti</w:t>
      </w:r>
      <w:r w:rsidRPr="0092451C">
        <w:rPr>
          <w:sz w:val="28"/>
          <w:szCs w:val="28"/>
          <w:lang w:val="am-ET"/>
        </w:rPr>
        <w:t>ện</w:t>
      </w:r>
      <w:r>
        <w:rPr>
          <w:sz w:val="28"/>
          <w:szCs w:val="28"/>
          <w:lang w:val="am-ET"/>
        </w:rPr>
        <w:t>) tr</w:t>
      </w:r>
      <w:r w:rsidRPr="0079203A">
        <w:rPr>
          <w:sz w:val="28"/>
          <w:szCs w:val="28"/>
          <w:lang w:val="am-ET"/>
        </w:rPr>
        <w:t>ê</w:t>
      </w:r>
      <w:r>
        <w:rPr>
          <w:sz w:val="28"/>
          <w:szCs w:val="28"/>
          <w:lang w:val="am-ET"/>
        </w:rPr>
        <w:t xml:space="preserve">n </w:t>
      </w:r>
      <w:r w:rsidRPr="0079203A">
        <w:rPr>
          <w:sz w:val="28"/>
          <w:szCs w:val="28"/>
          <w:lang w:val="am-ET"/>
        </w:rPr>
        <w:t>địa</w:t>
      </w:r>
      <w:r>
        <w:rPr>
          <w:sz w:val="28"/>
          <w:szCs w:val="28"/>
          <w:lang w:val="am-ET"/>
        </w:rPr>
        <w:t xml:space="preserve"> b</w:t>
      </w:r>
      <w:r w:rsidRPr="0079203A">
        <w:rPr>
          <w:sz w:val="28"/>
          <w:szCs w:val="28"/>
          <w:lang w:val="am-ET"/>
        </w:rPr>
        <w:t>àn</w:t>
      </w:r>
      <w:r>
        <w:rPr>
          <w:sz w:val="28"/>
          <w:szCs w:val="28"/>
          <w:lang w:val="am-ET"/>
        </w:rPr>
        <w:t xml:space="preserve">. </w:t>
      </w:r>
    </w:p>
    <w:p w:rsidR="00F173A4" w:rsidRPr="00411088" w:rsidRDefault="00F173A4" w:rsidP="00F173A4">
      <w:pPr>
        <w:spacing w:before="120"/>
        <w:ind w:firstLine="720"/>
        <w:jc w:val="both"/>
        <w:rPr>
          <w:sz w:val="28"/>
          <w:szCs w:val="28"/>
          <w:lang w:val="am-ET"/>
        </w:rPr>
      </w:pPr>
      <w:r>
        <w:rPr>
          <w:bCs/>
          <w:sz w:val="28"/>
          <w:szCs w:val="28"/>
          <w:lang w:val="am-ET"/>
        </w:rPr>
        <w:t>b)</w:t>
      </w:r>
      <w:r w:rsidRPr="00DD0C22">
        <w:rPr>
          <w:bCs/>
          <w:sz w:val="28"/>
          <w:szCs w:val="28"/>
          <w:lang w:val="am-ET"/>
        </w:rPr>
        <w:t xml:space="preserve"> </w:t>
      </w:r>
      <w:r w:rsidRPr="003C375E">
        <w:rPr>
          <w:bCs/>
          <w:sz w:val="28"/>
          <w:szCs w:val="28"/>
          <w:lang w:val="am-ET"/>
        </w:rPr>
        <w:t xml:space="preserve">UBND </w:t>
      </w:r>
      <w:r>
        <w:rPr>
          <w:bCs/>
          <w:sz w:val="28"/>
          <w:szCs w:val="28"/>
          <w:lang w:val="am-ET"/>
        </w:rPr>
        <w:t>c</w:t>
      </w:r>
      <w:r w:rsidRPr="008D2F77">
        <w:rPr>
          <w:bCs/>
          <w:sz w:val="28"/>
          <w:szCs w:val="28"/>
          <w:lang w:val="am-ET"/>
        </w:rPr>
        <w:t>ấ</w:t>
      </w:r>
      <w:r>
        <w:rPr>
          <w:bCs/>
          <w:sz w:val="28"/>
          <w:szCs w:val="28"/>
          <w:lang w:val="am-ET"/>
        </w:rPr>
        <w:t xml:space="preserve">p </w:t>
      </w:r>
      <w:r w:rsidRPr="003C375E">
        <w:rPr>
          <w:bCs/>
          <w:sz w:val="28"/>
          <w:szCs w:val="28"/>
          <w:lang w:val="am-ET"/>
        </w:rPr>
        <w:t xml:space="preserve">xã chỉ đạo tổ dân phố (hoặc thôn) hướng dẫn kê khai phí sử dụng đường bộ đối </w:t>
      </w:r>
      <w:r w:rsidRPr="0079203A">
        <w:rPr>
          <w:sz w:val="28"/>
          <w:szCs w:val="28"/>
          <w:lang w:val="am-ET"/>
        </w:rPr>
        <w:t>đối</w:t>
      </w:r>
      <w:r>
        <w:rPr>
          <w:sz w:val="28"/>
          <w:szCs w:val="28"/>
          <w:lang w:val="am-ET"/>
        </w:rPr>
        <w:t xml:space="preserve"> v</w:t>
      </w:r>
      <w:r w:rsidRPr="0079203A">
        <w:rPr>
          <w:sz w:val="28"/>
          <w:szCs w:val="28"/>
          <w:lang w:val="am-ET"/>
        </w:rPr>
        <w:t>ới</w:t>
      </w:r>
      <w:r>
        <w:rPr>
          <w:sz w:val="28"/>
          <w:szCs w:val="28"/>
          <w:lang w:val="am-ET"/>
        </w:rPr>
        <w:t xml:space="preserve"> xe m</w:t>
      </w:r>
      <w:r w:rsidRPr="0079203A">
        <w:rPr>
          <w:sz w:val="28"/>
          <w:szCs w:val="28"/>
          <w:lang w:val="am-ET"/>
        </w:rPr>
        <w:t>ô</w:t>
      </w:r>
      <w:r>
        <w:rPr>
          <w:sz w:val="28"/>
          <w:szCs w:val="28"/>
          <w:lang w:val="am-ET"/>
        </w:rPr>
        <w:t xml:space="preserve"> t</w:t>
      </w:r>
      <w:r w:rsidRPr="0079203A">
        <w:rPr>
          <w:sz w:val="28"/>
          <w:szCs w:val="28"/>
          <w:lang w:val="am-ET"/>
        </w:rPr>
        <w:t>ô</w:t>
      </w:r>
      <w:r>
        <w:rPr>
          <w:sz w:val="28"/>
          <w:szCs w:val="28"/>
          <w:lang w:val="am-ET"/>
        </w:rPr>
        <w:t xml:space="preserve"> c</w:t>
      </w:r>
      <w:r w:rsidRPr="0079203A">
        <w:rPr>
          <w:sz w:val="28"/>
          <w:szCs w:val="28"/>
          <w:lang w:val="am-ET"/>
        </w:rPr>
        <w:t>ủa</w:t>
      </w:r>
      <w:r>
        <w:rPr>
          <w:sz w:val="28"/>
          <w:szCs w:val="28"/>
          <w:lang w:val="am-ET"/>
        </w:rPr>
        <w:t xml:space="preserve"> ch</w:t>
      </w:r>
      <w:r w:rsidRPr="00DD0C22">
        <w:rPr>
          <w:sz w:val="28"/>
          <w:szCs w:val="28"/>
          <w:lang w:val="am-ET"/>
        </w:rPr>
        <w:t>ủ</w:t>
      </w:r>
      <w:r>
        <w:rPr>
          <w:sz w:val="28"/>
          <w:szCs w:val="28"/>
          <w:lang w:val="am-ET"/>
        </w:rPr>
        <w:t xml:space="preserve"> ph</w:t>
      </w:r>
      <w:r w:rsidRPr="00DD0C22">
        <w:rPr>
          <w:sz w:val="28"/>
          <w:szCs w:val="28"/>
          <w:lang w:val="am-ET"/>
        </w:rPr>
        <w:t>ươ</w:t>
      </w:r>
      <w:r>
        <w:rPr>
          <w:sz w:val="28"/>
          <w:szCs w:val="28"/>
          <w:lang w:val="am-ET"/>
        </w:rPr>
        <w:t>ng ti</w:t>
      </w:r>
      <w:r w:rsidRPr="00DD0C22">
        <w:rPr>
          <w:sz w:val="28"/>
          <w:szCs w:val="28"/>
          <w:lang w:val="am-ET"/>
        </w:rPr>
        <w:t>ện</w:t>
      </w:r>
      <w:r>
        <w:rPr>
          <w:sz w:val="28"/>
          <w:szCs w:val="28"/>
          <w:lang w:val="am-ET"/>
        </w:rPr>
        <w:t xml:space="preserve"> tr</w:t>
      </w:r>
      <w:r w:rsidRPr="0079203A">
        <w:rPr>
          <w:sz w:val="28"/>
          <w:szCs w:val="28"/>
          <w:lang w:val="am-ET"/>
        </w:rPr>
        <w:t>ê</w:t>
      </w:r>
      <w:r>
        <w:rPr>
          <w:sz w:val="28"/>
          <w:szCs w:val="28"/>
          <w:lang w:val="am-ET"/>
        </w:rPr>
        <w:t xml:space="preserve">n </w:t>
      </w:r>
      <w:r w:rsidRPr="0079203A">
        <w:rPr>
          <w:sz w:val="28"/>
          <w:szCs w:val="28"/>
          <w:lang w:val="am-ET"/>
        </w:rPr>
        <w:t>địa</w:t>
      </w:r>
      <w:r>
        <w:rPr>
          <w:sz w:val="28"/>
          <w:szCs w:val="28"/>
          <w:lang w:val="am-ET"/>
        </w:rPr>
        <w:t xml:space="preserve"> b</w:t>
      </w:r>
      <w:r w:rsidRPr="0079203A">
        <w:rPr>
          <w:sz w:val="28"/>
          <w:szCs w:val="28"/>
          <w:lang w:val="am-ET"/>
        </w:rPr>
        <w:t>àn</w:t>
      </w:r>
      <w:r w:rsidRPr="003C375E">
        <w:rPr>
          <w:bCs/>
          <w:sz w:val="28"/>
          <w:szCs w:val="28"/>
          <w:lang w:val="am-ET"/>
        </w:rPr>
        <w:t xml:space="preserve"> theo </w:t>
      </w:r>
      <w:r>
        <w:rPr>
          <w:bCs/>
          <w:sz w:val="28"/>
          <w:szCs w:val="28"/>
          <w:lang w:val="am-ET"/>
        </w:rPr>
        <w:t>M</w:t>
      </w:r>
      <w:r w:rsidRPr="003C375E">
        <w:rPr>
          <w:bCs/>
          <w:sz w:val="28"/>
          <w:szCs w:val="28"/>
          <w:lang w:val="am-ET"/>
        </w:rPr>
        <w:t xml:space="preserve">ẫu </w:t>
      </w:r>
      <w:r>
        <w:rPr>
          <w:bCs/>
          <w:sz w:val="28"/>
          <w:szCs w:val="28"/>
          <w:lang w:val="am-ET"/>
        </w:rPr>
        <w:t>s</w:t>
      </w:r>
      <w:r w:rsidRPr="00A44EB4">
        <w:rPr>
          <w:bCs/>
          <w:sz w:val="28"/>
          <w:szCs w:val="28"/>
          <w:lang w:val="am-ET"/>
        </w:rPr>
        <w:t>ố</w:t>
      </w:r>
      <w:r>
        <w:rPr>
          <w:bCs/>
          <w:sz w:val="28"/>
          <w:szCs w:val="28"/>
          <w:lang w:val="am-ET"/>
        </w:rPr>
        <w:t xml:space="preserve"> </w:t>
      </w:r>
      <w:r w:rsidRPr="003C375E">
        <w:rPr>
          <w:bCs/>
          <w:sz w:val="28"/>
          <w:szCs w:val="28"/>
          <w:lang w:val="am-ET"/>
        </w:rPr>
        <w:t>0</w:t>
      </w:r>
      <w:r>
        <w:rPr>
          <w:bCs/>
          <w:sz w:val="28"/>
          <w:szCs w:val="28"/>
          <w:lang w:val="am-ET"/>
        </w:rPr>
        <w:t>2</w:t>
      </w:r>
      <w:r w:rsidRPr="003C375E">
        <w:rPr>
          <w:bCs/>
          <w:sz w:val="28"/>
          <w:szCs w:val="28"/>
          <w:lang w:val="am-ET"/>
        </w:rPr>
        <w:t>/</w:t>
      </w:r>
      <w:r w:rsidRPr="00794764">
        <w:rPr>
          <w:bCs/>
          <w:sz w:val="28"/>
          <w:szCs w:val="28"/>
          <w:lang w:val="am-ET"/>
        </w:rPr>
        <w:t>TKNP tại Phụ lục số 0</w:t>
      </w:r>
      <w:r>
        <w:rPr>
          <w:bCs/>
          <w:sz w:val="28"/>
          <w:szCs w:val="28"/>
          <w:lang w:val="am-ET"/>
        </w:rPr>
        <w:t>4</w:t>
      </w:r>
      <w:r>
        <w:rPr>
          <w:bCs/>
          <w:color w:val="FF0000"/>
          <w:sz w:val="28"/>
          <w:szCs w:val="28"/>
          <w:lang w:val="am-ET"/>
        </w:rPr>
        <w:t xml:space="preserve"> </w:t>
      </w:r>
      <w:r w:rsidRPr="003C375E">
        <w:rPr>
          <w:bCs/>
          <w:sz w:val="28"/>
          <w:szCs w:val="28"/>
          <w:lang w:val="am-ET"/>
        </w:rPr>
        <w:t>ban hành kèm theo Thông tư này và tổ chức thu phí.</w:t>
      </w:r>
    </w:p>
    <w:p w:rsidR="00F173A4" w:rsidRPr="00B46FD0" w:rsidRDefault="00F173A4" w:rsidP="00F173A4">
      <w:pPr>
        <w:spacing w:before="120"/>
        <w:ind w:firstLine="720"/>
        <w:jc w:val="both"/>
        <w:rPr>
          <w:iCs/>
          <w:sz w:val="28"/>
          <w:szCs w:val="28"/>
          <w:lang w:val="am-ET"/>
        </w:rPr>
      </w:pPr>
      <w:r>
        <w:rPr>
          <w:bCs/>
          <w:sz w:val="28"/>
          <w:szCs w:val="28"/>
          <w:lang w:val="am-ET"/>
        </w:rPr>
        <w:t xml:space="preserve">c) </w:t>
      </w:r>
      <w:r w:rsidRPr="00B46FD0">
        <w:rPr>
          <w:iCs/>
          <w:sz w:val="28"/>
          <w:szCs w:val="28"/>
          <w:lang w:val="am-ET"/>
        </w:rPr>
        <w:t xml:space="preserve">Chủ phương </w:t>
      </w:r>
      <w:r>
        <w:rPr>
          <w:iCs/>
          <w:sz w:val="28"/>
          <w:szCs w:val="28"/>
          <w:lang w:val="am-ET"/>
        </w:rPr>
        <w:t>ti</w:t>
      </w:r>
      <w:r w:rsidRPr="00675311">
        <w:rPr>
          <w:iCs/>
          <w:sz w:val="28"/>
          <w:szCs w:val="28"/>
          <w:lang w:val="am-ET"/>
        </w:rPr>
        <w:t>ện</w:t>
      </w:r>
      <w:r>
        <w:rPr>
          <w:iCs/>
          <w:sz w:val="28"/>
          <w:szCs w:val="28"/>
          <w:lang w:val="am-ET"/>
        </w:rPr>
        <w:t xml:space="preserve"> </w:t>
      </w:r>
      <w:r w:rsidRPr="00B46FD0">
        <w:rPr>
          <w:iCs/>
          <w:sz w:val="28"/>
          <w:szCs w:val="28"/>
          <w:lang w:val="am-ET"/>
        </w:rPr>
        <w:t>thực hiện khai, nộp phí như sau:</w:t>
      </w:r>
    </w:p>
    <w:p w:rsidR="00F173A4" w:rsidRPr="00B46FD0" w:rsidRDefault="00F173A4" w:rsidP="00F173A4">
      <w:pPr>
        <w:spacing w:before="120"/>
        <w:ind w:firstLine="720"/>
        <w:jc w:val="both"/>
        <w:rPr>
          <w:iCs/>
          <w:sz w:val="28"/>
          <w:szCs w:val="28"/>
          <w:lang w:val="am-ET"/>
        </w:rPr>
      </w:pPr>
      <w:r>
        <w:rPr>
          <w:iCs/>
          <w:sz w:val="28"/>
          <w:szCs w:val="28"/>
          <w:lang w:val="am-ET"/>
        </w:rPr>
        <w:t xml:space="preserve">c.1) </w:t>
      </w:r>
      <w:r w:rsidRPr="00B46FD0">
        <w:rPr>
          <w:iCs/>
          <w:sz w:val="28"/>
          <w:szCs w:val="28"/>
          <w:lang w:val="am-ET"/>
        </w:rPr>
        <w:t>Đối với xe mô tô phát sinh trước ngày 01/01/2013 thì tháng 01/2013 thực hiện khai, nộp phí cả năm 2013, mức thu phí 12 tháng.</w:t>
      </w:r>
    </w:p>
    <w:p w:rsidR="00F173A4" w:rsidRPr="00B46FD0" w:rsidRDefault="00F173A4" w:rsidP="00F173A4">
      <w:pPr>
        <w:spacing w:before="120"/>
        <w:ind w:firstLine="720"/>
        <w:jc w:val="both"/>
        <w:rPr>
          <w:iCs/>
          <w:sz w:val="28"/>
          <w:szCs w:val="28"/>
          <w:lang w:val="am-ET"/>
        </w:rPr>
      </w:pPr>
      <w:r>
        <w:rPr>
          <w:iCs/>
          <w:sz w:val="28"/>
          <w:szCs w:val="28"/>
          <w:lang w:val="am-ET"/>
        </w:rPr>
        <w:t xml:space="preserve">c.2) </w:t>
      </w:r>
      <w:r w:rsidRPr="00B46FD0">
        <w:rPr>
          <w:iCs/>
          <w:sz w:val="28"/>
          <w:szCs w:val="28"/>
          <w:lang w:val="am-ET"/>
        </w:rPr>
        <w:t>Đối với xe mô tô phát sinh từ ngày 01/01/2013 trở đi thì việc khai, nộp phí thực hiện như sau:</w:t>
      </w:r>
    </w:p>
    <w:p w:rsidR="00F173A4" w:rsidRPr="00B46FD0" w:rsidRDefault="00F173A4" w:rsidP="00F173A4">
      <w:pPr>
        <w:spacing w:before="120"/>
        <w:ind w:firstLine="720"/>
        <w:jc w:val="both"/>
        <w:rPr>
          <w:iCs/>
          <w:sz w:val="28"/>
          <w:szCs w:val="28"/>
          <w:lang w:val="am-ET"/>
        </w:rPr>
      </w:pPr>
      <w:r>
        <w:rPr>
          <w:iCs/>
          <w:sz w:val="28"/>
          <w:szCs w:val="28"/>
          <w:lang w:val="am-ET"/>
        </w:rPr>
        <w:t xml:space="preserve"> </w:t>
      </w:r>
      <w:r w:rsidRPr="00B46FD0">
        <w:rPr>
          <w:iCs/>
          <w:sz w:val="28"/>
          <w:szCs w:val="28"/>
          <w:lang w:val="am-ET"/>
        </w:rPr>
        <w:t xml:space="preserve">Thời điểm phát sinh từ ngày 01/01 đến 30/6 hàng năm, chủ phương tiện phải khai, nộp phí đối với xe mô tô, mức thu phí bằng </w:t>
      </w:r>
      <w:r>
        <w:rPr>
          <w:iCs/>
          <w:sz w:val="28"/>
          <w:szCs w:val="28"/>
          <w:lang w:val="am-ET"/>
        </w:rPr>
        <w:t>1/2</w:t>
      </w:r>
      <w:r w:rsidRPr="00B46FD0">
        <w:rPr>
          <w:iCs/>
          <w:sz w:val="28"/>
          <w:szCs w:val="28"/>
          <w:lang w:val="am-ET"/>
        </w:rPr>
        <w:t xml:space="preserve"> mức thu năm. Thời điểm khai nộp chậm nhất là ngày 31/7</w:t>
      </w:r>
      <w:r>
        <w:rPr>
          <w:iCs/>
          <w:sz w:val="28"/>
          <w:szCs w:val="28"/>
          <w:lang w:val="am-ET"/>
        </w:rPr>
        <w:t>.</w:t>
      </w:r>
    </w:p>
    <w:p w:rsidR="00F173A4" w:rsidRPr="00B46FD0" w:rsidRDefault="00F173A4" w:rsidP="00F173A4">
      <w:pPr>
        <w:spacing w:before="120"/>
        <w:ind w:firstLine="720"/>
        <w:jc w:val="both"/>
        <w:rPr>
          <w:iCs/>
          <w:sz w:val="28"/>
          <w:szCs w:val="28"/>
          <w:lang w:val="am-ET"/>
        </w:rPr>
      </w:pPr>
      <w:r>
        <w:rPr>
          <w:iCs/>
          <w:sz w:val="28"/>
          <w:szCs w:val="28"/>
          <w:lang w:val="am-ET"/>
        </w:rPr>
        <w:t xml:space="preserve"> </w:t>
      </w:r>
      <w:r w:rsidRPr="00B46FD0">
        <w:rPr>
          <w:iCs/>
          <w:sz w:val="28"/>
          <w:szCs w:val="28"/>
          <w:lang w:val="am-ET"/>
        </w:rPr>
        <w:t>Thời điểm phát sinh từ 01/7 đến 31/12 hàng năm, thì chủ phương tiện thực hiện khai, nộp phí vào tháng 1 năm sau (chậm nhất ngày 31/1) và không phải nộp phí đối với thời gian còn lại của năm phát sinh.</w:t>
      </w:r>
    </w:p>
    <w:p w:rsidR="00F173A4" w:rsidRPr="003C375E" w:rsidRDefault="00F173A4" w:rsidP="00F173A4">
      <w:pPr>
        <w:pStyle w:val="BodyText"/>
        <w:spacing w:before="120"/>
        <w:ind w:firstLine="720"/>
        <w:rPr>
          <w:rFonts w:ascii="Times New Roman" w:hAnsi="Times New Roman"/>
          <w:bCs/>
          <w:i w:val="0"/>
          <w:sz w:val="28"/>
          <w:szCs w:val="28"/>
          <w:lang w:val="am-ET"/>
        </w:rPr>
      </w:pPr>
      <w:r>
        <w:rPr>
          <w:rFonts w:ascii="Times New Roman" w:hAnsi="Times New Roman"/>
          <w:i w:val="0"/>
          <w:sz w:val="28"/>
          <w:szCs w:val="28"/>
          <w:lang w:val="am-ET"/>
        </w:rPr>
        <w:lastRenderedPageBreak/>
        <w:t>d)</w:t>
      </w:r>
      <w:r w:rsidRPr="00B46FD0">
        <w:rPr>
          <w:rFonts w:ascii="Times New Roman" w:hAnsi="Times New Roman"/>
          <w:i w:val="0"/>
          <w:sz w:val="28"/>
          <w:szCs w:val="28"/>
          <w:lang w:val="am-ET"/>
        </w:rPr>
        <w:t xml:space="preserve"> </w:t>
      </w:r>
      <w:r w:rsidRPr="003C375E">
        <w:rPr>
          <w:rFonts w:ascii="Times New Roman" w:hAnsi="Times New Roman"/>
          <w:i w:val="0"/>
          <w:sz w:val="28"/>
          <w:szCs w:val="28"/>
          <w:lang w:val="am-ET"/>
        </w:rPr>
        <w:t>Khi thu phí sử dụng đường bộ đối với xe mô tô, cơ quan thu phí phải lập và cấp biên lai thu phí cho đối tượng nộp phí</w:t>
      </w:r>
      <w:r w:rsidRPr="003C375E">
        <w:rPr>
          <w:rFonts w:ascii="Times New Roman" w:hAnsi="Times New Roman"/>
          <w:bCs/>
          <w:i w:val="0"/>
          <w:sz w:val="28"/>
          <w:szCs w:val="28"/>
          <w:lang w:val="am-ET"/>
        </w:rPr>
        <w:t xml:space="preserve"> </w:t>
      </w:r>
      <w:r w:rsidRPr="003C375E">
        <w:rPr>
          <w:rFonts w:ascii="Times New Roman" w:hAnsi="Times New Roman"/>
          <w:i w:val="0"/>
          <w:sz w:val="28"/>
          <w:szCs w:val="28"/>
          <w:lang w:val="am-ET"/>
        </w:rPr>
        <w:t xml:space="preserve">theo </w:t>
      </w:r>
      <w:r>
        <w:rPr>
          <w:rFonts w:ascii="Times New Roman" w:hAnsi="Times New Roman"/>
          <w:i w:val="0"/>
          <w:sz w:val="28"/>
          <w:szCs w:val="28"/>
          <w:lang w:val="am-ET"/>
        </w:rPr>
        <w:t xml:space="preserve">quy </w:t>
      </w:r>
      <w:r w:rsidRPr="00B46FD0">
        <w:rPr>
          <w:rFonts w:ascii="Times New Roman" w:hAnsi="Times New Roman"/>
          <w:i w:val="0"/>
          <w:sz w:val="28"/>
          <w:szCs w:val="28"/>
          <w:lang w:val="am-ET"/>
        </w:rPr>
        <w:t>định</w:t>
      </w:r>
      <w:r w:rsidRPr="003C375E">
        <w:rPr>
          <w:rFonts w:ascii="Times New Roman" w:hAnsi="Times New Roman"/>
          <w:bCs/>
          <w:i w:val="0"/>
          <w:sz w:val="28"/>
          <w:szCs w:val="28"/>
          <w:lang w:val="am-ET"/>
        </w:rPr>
        <w:t>.</w:t>
      </w:r>
    </w:p>
    <w:p w:rsidR="00F173A4" w:rsidRDefault="00F173A4" w:rsidP="00F173A4">
      <w:pPr>
        <w:spacing w:before="120" w:after="120"/>
        <w:jc w:val="both"/>
        <w:rPr>
          <w:sz w:val="28"/>
          <w:szCs w:val="28"/>
          <w:lang w:val="am-ET"/>
        </w:rPr>
      </w:pPr>
      <w:r w:rsidRPr="00CE1D51">
        <w:rPr>
          <w:bCs/>
          <w:sz w:val="28"/>
          <w:szCs w:val="28"/>
          <w:lang w:val="am-ET"/>
        </w:rPr>
        <w:tab/>
      </w:r>
      <w:r w:rsidRPr="00CA2F03">
        <w:rPr>
          <w:bCs/>
          <w:sz w:val="28"/>
          <w:szCs w:val="28"/>
          <w:lang w:val="am-ET"/>
        </w:rPr>
        <w:t>đ</w:t>
      </w:r>
      <w:r>
        <w:rPr>
          <w:sz w:val="28"/>
          <w:szCs w:val="28"/>
          <w:lang w:val="am-ET"/>
        </w:rPr>
        <w:t xml:space="preserve">) </w:t>
      </w:r>
      <w:r w:rsidRPr="000660ED">
        <w:rPr>
          <w:sz w:val="28"/>
          <w:szCs w:val="28"/>
          <w:lang w:val="am-ET"/>
        </w:rPr>
        <w:t>Việc in, phát hành</w:t>
      </w:r>
      <w:r>
        <w:rPr>
          <w:sz w:val="28"/>
          <w:szCs w:val="28"/>
          <w:lang w:val="am-ET"/>
        </w:rPr>
        <w:t>, qu</w:t>
      </w:r>
      <w:r w:rsidRPr="00675311">
        <w:rPr>
          <w:sz w:val="28"/>
          <w:szCs w:val="28"/>
          <w:lang w:val="am-ET"/>
        </w:rPr>
        <w:t>ản</w:t>
      </w:r>
      <w:r>
        <w:rPr>
          <w:sz w:val="28"/>
          <w:szCs w:val="28"/>
          <w:lang w:val="am-ET"/>
        </w:rPr>
        <w:t xml:space="preserve"> l</w:t>
      </w:r>
      <w:r w:rsidRPr="00675311">
        <w:rPr>
          <w:sz w:val="28"/>
          <w:szCs w:val="28"/>
          <w:lang w:val="am-ET"/>
        </w:rPr>
        <w:t>ý</w:t>
      </w:r>
      <w:r w:rsidRPr="000660ED">
        <w:rPr>
          <w:sz w:val="28"/>
          <w:szCs w:val="28"/>
          <w:lang w:val="am-ET"/>
        </w:rPr>
        <w:t xml:space="preserve"> và sử dụng các loại Biên lai thu phí</w:t>
      </w:r>
      <w:r>
        <w:rPr>
          <w:sz w:val="28"/>
          <w:szCs w:val="28"/>
          <w:lang w:val="am-ET"/>
        </w:rPr>
        <w:t xml:space="preserve"> s</w:t>
      </w:r>
      <w:r w:rsidRPr="00393F9E">
        <w:rPr>
          <w:sz w:val="28"/>
          <w:szCs w:val="28"/>
          <w:lang w:val="am-ET"/>
        </w:rPr>
        <w:t>ử</w:t>
      </w:r>
      <w:r>
        <w:rPr>
          <w:sz w:val="28"/>
          <w:szCs w:val="28"/>
          <w:lang w:val="am-ET"/>
        </w:rPr>
        <w:t xml:space="preserve"> d</w:t>
      </w:r>
      <w:r w:rsidRPr="00393F9E">
        <w:rPr>
          <w:sz w:val="28"/>
          <w:szCs w:val="28"/>
          <w:lang w:val="am-ET"/>
        </w:rPr>
        <w:t>ụng</w:t>
      </w:r>
      <w:r>
        <w:rPr>
          <w:sz w:val="28"/>
          <w:szCs w:val="28"/>
          <w:lang w:val="am-ET"/>
        </w:rPr>
        <w:t xml:space="preserve"> </w:t>
      </w:r>
      <w:r w:rsidRPr="00393F9E">
        <w:rPr>
          <w:sz w:val="28"/>
          <w:szCs w:val="28"/>
          <w:lang w:val="am-ET"/>
        </w:rPr>
        <w:t>đường</w:t>
      </w:r>
      <w:r>
        <w:rPr>
          <w:sz w:val="28"/>
          <w:szCs w:val="28"/>
          <w:lang w:val="am-ET"/>
        </w:rPr>
        <w:t xml:space="preserve"> b</w:t>
      </w:r>
      <w:r w:rsidRPr="00393F9E">
        <w:rPr>
          <w:sz w:val="28"/>
          <w:szCs w:val="28"/>
          <w:lang w:val="am-ET"/>
        </w:rPr>
        <w:t>ộ</w:t>
      </w:r>
      <w:r w:rsidRPr="00793A6C">
        <w:rPr>
          <w:sz w:val="28"/>
          <w:szCs w:val="28"/>
          <w:lang w:val="am-ET"/>
        </w:rPr>
        <w:t xml:space="preserve"> thực hiện theo </w:t>
      </w:r>
      <w:r>
        <w:rPr>
          <w:sz w:val="28"/>
          <w:szCs w:val="28"/>
          <w:lang w:val="am-ET"/>
        </w:rPr>
        <w:t xml:space="preserve">quy </w:t>
      </w:r>
      <w:r w:rsidRPr="00BB3342">
        <w:rPr>
          <w:sz w:val="28"/>
          <w:szCs w:val="28"/>
          <w:lang w:val="am-ET"/>
        </w:rPr>
        <w:t>định</w:t>
      </w:r>
      <w:r>
        <w:rPr>
          <w:sz w:val="28"/>
          <w:szCs w:val="28"/>
          <w:lang w:val="am-ET"/>
        </w:rPr>
        <w:t xml:space="preserve"> t</w:t>
      </w:r>
      <w:r w:rsidRPr="00BB3342">
        <w:rPr>
          <w:sz w:val="28"/>
          <w:szCs w:val="28"/>
          <w:lang w:val="am-ET"/>
        </w:rPr>
        <w:t>ại</w:t>
      </w:r>
      <w:r>
        <w:rPr>
          <w:sz w:val="28"/>
          <w:szCs w:val="28"/>
          <w:lang w:val="am-ET"/>
        </w:rPr>
        <w:t xml:space="preserve"> Th</w:t>
      </w:r>
      <w:r w:rsidRPr="00BB3342">
        <w:rPr>
          <w:sz w:val="28"/>
          <w:szCs w:val="28"/>
          <w:lang w:val="am-ET"/>
        </w:rPr>
        <w:t>ô</w:t>
      </w:r>
      <w:r>
        <w:rPr>
          <w:sz w:val="28"/>
          <w:szCs w:val="28"/>
          <w:lang w:val="am-ET"/>
        </w:rPr>
        <w:t>ng t</w:t>
      </w:r>
      <w:r w:rsidRPr="00BB3342">
        <w:rPr>
          <w:sz w:val="28"/>
          <w:szCs w:val="28"/>
          <w:lang w:val="am-ET"/>
        </w:rPr>
        <w:t>ư</w:t>
      </w:r>
      <w:r>
        <w:rPr>
          <w:sz w:val="28"/>
          <w:szCs w:val="28"/>
          <w:lang w:val="am-ET"/>
        </w:rPr>
        <w:t xml:space="preserve"> s</w:t>
      </w:r>
      <w:r w:rsidRPr="00BB3342">
        <w:rPr>
          <w:sz w:val="28"/>
          <w:szCs w:val="28"/>
          <w:lang w:val="am-ET"/>
        </w:rPr>
        <w:t>ố</w:t>
      </w:r>
      <w:r>
        <w:rPr>
          <w:sz w:val="28"/>
          <w:szCs w:val="28"/>
          <w:lang w:val="am-ET"/>
        </w:rPr>
        <w:t xml:space="preserve"> 153/2012/TT-BTC ng</w:t>
      </w:r>
      <w:r w:rsidRPr="00BB3342">
        <w:rPr>
          <w:sz w:val="28"/>
          <w:szCs w:val="28"/>
          <w:lang w:val="am-ET"/>
        </w:rPr>
        <w:t>ày</w:t>
      </w:r>
      <w:r>
        <w:rPr>
          <w:sz w:val="28"/>
          <w:szCs w:val="28"/>
          <w:lang w:val="am-ET"/>
        </w:rPr>
        <w:t xml:space="preserve"> 17/9/2012 c</w:t>
      </w:r>
      <w:r w:rsidRPr="00BB3342">
        <w:rPr>
          <w:sz w:val="28"/>
          <w:szCs w:val="28"/>
          <w:lang w:val="am-ET"/>
        </w:rPr>
        <w:t>ủa</w:t>
      </w:r>
      <w:r>
        <w:rPr>
          <w:sz w:val="28"/>
          <w:szCs w:val="28"/>
          <w:lang w:val="am-ET"/>
        </w:rPr>
        <w:t xml:space="preserve"> B</w:t>
      </w:r>
      <w:r w:rsidRPr="00BB3342">
        <w:rPr>
          <w:sz w:val="28"/>
          <w:szCs w:val="28"/>
          <w:lang w:val="am-ET"/>
        </w:rPr>
        <w:t>ộ</w:t>
      </w:r>
      <w:r>
        <w:rPr>
          <w:sz w:val="28"/>
          <w:szCs w:val="28"/>
          <w:lang w:val="am-ET"/>
        </w:rPr>
        <w:t xml:space="preserve"> T</w:t>
      </w:r>
      <w:r w:rsidRPr="00BB3342">
        <w:rPr>
          <w:sz w:val="28"/>
          <w:szCs w:val="28"/>
          <w:lang w:val="am-ET"/>
        </w:rPr>
        <w:t>ài</w:t>
      </w:r>
      <w:r>
        <w:rPr>
          <w:sz w:val="28"/>
          <w:szCs w:val="28"/>
          <w:lang w:val="am-ET"/>
        </w:rPr>
        <w:t xml:space="preserve"> ch</w:t>
      </w:r>
      <w:r w:rsidRPr="00BB3342">
        <w:rPr>
          <w:sz w:val="28"/>
          <w:szCs w:val="28"/>
          <w:lang w:val="am-ET"/>
        </w:rPr>
        <w:t>ính</w:t>
      </w:r>
      <w:r>
        <w:rPr>
          <w:sz w:val="28"/>
          <w:szCs w:val="28"/>
          <w:lang w:val="am-ET"/>
        </w:rPr>
        <w:t xml:space="preserve"> </w:t>
      </w:r>
      <w:r w:rsidRPr="00793A6C">
        <w:rPr>
          <w:sz w:val="28"/>
          <w:szCs w:val="28"/>
          <w:lang w:val="am-ET"/>
        </w:rPr>
        <w:t>hướng dẫn</w:t>
      </w:r>
      <w:r>
        <w:rPr>
          <w:sz w:val="28"/>
          <w:szCs w:val="28"/>
          <w:lang w:val="am-ET"/>
        </w:rPr>
        <w:t xml:space="preserve"> v</w:t>
      </w:r>
      <w:r w:rsidRPr="00675311">
        <w:rPr>
          <w:sz w:val="28"/>
          <w:szCs w:val="28"/>
          <w:lang w:val="am-ET"/>
        </w:rPr>
        <w:t>ề</w:t>
      </w:r>
      <w:r>
        <w:rPr>
          <w:sz w:val="28"/>
          <w:szCs w:val="28"/>
          <w:lang w:val="am-ET"/>
        </w:rPr>
        <w:t xml:space="preserve"> </w:t>
      </w:r>
      <w:r w:rsidRPr="00675311">
        <w:rPr>
          <w:sz w:val="28"/>
          <w:szCs w:val="28"/>
          <w:lang w:val="am-ET"/>
        </w:rPr>
        <w:t>in, phát hành, quản lý và sử dụng các loại chứng từ thu tiền phí, lệ phí thuộc ngân sách nhà nước.</w:t>
      </w:r>
    </w:p>
    <w:p w:rsidR="00F173A4" w:rsidRPr="00F173A4" w:rsidRDefault="00850780" w:rsidP="00F173A4">
      <w:pPr>
        <w:spacing w:before="240" w:after="120"/>
        <w:ind w:firstLine="720"/>
        <w:jc w:val="both"/>
        <w:rPr>
          <w:b/>
          <w:sz w:val="28"/>
          <w:szCs w:val="28"/>
          <w:lang w:val="am-ET"/>
        </w:rPr>
      </w:pPr>
      <w:r>
        <w:rPr>
          <w:b/>
          <w:sz w:val="28"/>
          <w:szCs w:val="28"/>
          <w:lang w:val="am-ET"/>
        </w:rPr>
        <w:t>Điều 7</w:t>
      </w:r>
      <w:r w:rsidR="00F173A4" w:rsidRPr="00F173A4">
        <w:rPr>
          <w:b/>
          <w:sz w:val="28"/>
          <w:szCs w:val="28"/>
          <w:lang w:val="am-ET"/>
        </w:rPr>
        <w:t>. Quản lý và sử dụng phí</w:t>
      </w:r>
    </w:p>
    <w:p w:rsidR="00F173A4" w:rsidRPr="00F173A4" w:rsidRDefault="00F173A4" w:rsidP="00F173A4">
      <w:pPr>
        <w:spacing w:before="120"/>
        <w:ind w:firstLine="720"/>
        <w:jc w:val="both"/>
        <w:rPr>
          <w:sz w:val="28"/>
          <w:szCs w:val="28"/>
          <w:lang w:val="am-ET"/>
        </w:rPr>
      </w:pPr>
      <w:r w:rsidRPr="00F173A4">
        <w:rPr>
          <w:sz w:val="28"/>
          <w:szCs w:val="28"/>
          <w:lang w:val="am-ET"/>
        </w:rPr>
        <w:t>1. Đối với phí thu từ xe ô tô</w:t>
      </w:r>
    </w:p>
    <w:p w:rsidR="00F173A4" w:rsidRPr="00F173A4" w:rsidRDefault="00F173A4" w:rsidP="00F173A4">
      <w:pPr>
        <w:spacing w:before="120"/>
        <w:ind w:firstLine="720"/>
        <w:jc w:val="both"/>
        <w:rPr>
          <w:sz w:val="28"/>
          <w:szCs w:val="28"/>
          <w:lang w:val="am-ET"/>
        </w:rPr>
      </w:pPr>
      <w:r w:rsidRPr="00F173A4">
        <w:rPr>
          <w:snapToGrid w:val="0"/>
          <w:sz w:val="28"/>
          <w:lang w:val="am-ET"/>
        </w:rPr>
        <w:t xml:space="preserve">a) Đơn vị tổ chức thu phí sử dụng đường bộ được trích để lại một phần trăm (1%) số tiền phí sử dụng đường bộ thực thu </w:t>
      </w:r>
      <w:r w:rsidRPr="00F173A4">
        <w:rPr>
          <w:sz w:val="28"/>
          <w:szCs w:val="28"/>
          <w:lang w:val="am-ET"/>
        </w:rPr>
        <w:t>để chi cho các nội dung sau:</w:t>
      </w:r>
    </w:p>
    <w:p w:rsidR="00F173A4" w:rsidRPr="00F173A4" w:rsidRDefault="00F173A4" w:rsidP="00F173A4">
      <w:pPr>
        <w:spacing w:before="120"/>
        <w:ind w:firstLine="720"/>
        <w:jc w:val="both"/>
        <w:rPr>
          <w:sz w:val="28"/>
          <w:szCs w:val="28"/>
          <w:lang w:val="am-ET"/>
        </w:rPr>
      </w:pPr>
      <w:r w:rsidRPr="00F173A4">
        <w:rPr>
          <w:sz w:val="28"/>
          <w:szCs w:val="28"/>
          <w:lang w:val="am-ET"/>
        </w:rPr>
        <w:t>a.1) Trang trải chi phí tổ chức thu theo quy định. Phí sử dụng đường bộ được để lại được hoà chung vào nguồn kinh phí của đơn vị để chi cho công tác tổ chức thu phí.</w:t>
      </w:r>
    </w:p>
    <w:p w:rsidR="00F173A4" w:rsidRDefault="00F173A4" w:rsidP="00F173A4">
      <w:pPr>
        <w:spacing w:before="120"/>
        <w:ind w:firstLine="720"/>
        <w:jc w:val="both"/>
        <w:rPr>
          <w:color w:val="000000"/>
          <w:sz w:val="28"/>
          <w:szCs w:val="28"/>
          <w:lang w:val="am-ET"/>
        </w:rPr>
      </w:pPr>
      <w:r>
        <w:rPr>
          <w:sz w:val="28"/>
          <w:szCs w:val="28"/>
          <w:lang w:val="am-ET"/>
        </w:rPr>
        <w:t>a.2)</w:t>
      </w:r>
      <w:r w:rsidRPr="0052340C">
        <w:rPr>
          <w:sz w:val="28"/>
          <w:szCs w:val="28"/>
          <w:lang w:val="am-ET"/>
        </w:rPr>
        <w:t xml:space="preserve"> Các đơn vị đăng kiểm (đơn vị thu phí) trích chuyển về Cục Đăng kiểm Việt Nam 3% số tiền phí được để lại, để</w:t>
      </w:r>
      <w:r w:rsidRPr="0052340C">
        <w:rPr>
          <w:color w:val="000000"/>
          <w:lang w:val="am-ET"/>
        </w:rPr>
        <w:t xml:space="preserve"> </w:t>
      </w:r>
      <w:r w:rsidRPr="0052340C">
        <w:rPr>
          <w:color w:val="000000"/>
          <w:sz w:val="28"/>
          <w:szCs w:val="28"/>
          <w:lang w:val="am-ET"/>
        </w:rPr>
        <w:t xml:space="preserve">phục vụ công tác quản lý thu, nộp phí sử dụng đường bộ </w:t>
      </w:r>
      <w:r w:rsidRPr="00C066DC">
        <w:rPr>
          <w:color w:val="000000"/>
          <w:sz w:val="28"/>
          <w:szCs w:val="28"/>
          <w:lang w:val="am-ET"/>
        </w:rPr>
        <w:t>(bao gồm: chi phí xây dựng phần mềm, xây dựng cơ sở dữ liệu, thuê bao đường truyền internet</w:t>
      </w:r>
      <w:r>
        <w:rPr>
          <w:color w:val="000000"/>
          <w:sz w:val="28"/>
          <w:szCs w:val="28"/>
          <w:lang w:val="am-ET"/>
        </w:rPr>
        <w:t xml:space="preserve"> dành riêng</w:t>
      </w:r>
      <w:r w:rsidRPr="00C066DC">
        <w:rPr>
          <w:color w:val="000000"/>
          <w:sz w:val="28"/>
          <w:szCs w:val="28"/>
          <w:lang w:val="am-ET"/>
        </w:rPr>
        <w:t xml:space="preserve">, tập huấn </w:t>
      </w:r>
      <w:r>
        <w:rPr>
          <w:color w:val="000000"/>
          <w:sz w:val="28"/>
          <w:szCs w:val="28"/>
          <w:lang w:val="am-ET"/>
        </w:rPr>
        <w:t>nghiệp vụ, thanh tra, kiểm tra</w:t>
      </w:r>
      <w:r w:rsidRPr="009D43CC">
        <w:rPr>
          <w:color w:val="000000"/>
          <w:sz w:val="28"/>
          <w:szCs w:val="28"/>
          <w:lang w:val="am-ET"/>
        </w:rPr>
        <w:t xml:space="preserve"> và các chi phí có liên quan khác</w:t>
      </w:r>
      <w:r w:rsidRPr="00C066DC">
        <w:rPr>
          <w:color w:val="000000"/>
          <w:sz w:val="28"/>
          <w:szCs w:val="28"/>
          <w:lang w:val="am-ET"/>
        </w:rPr>
        <w:t>)</w:t>
      </w:r>
      <w:r>
        <w:rPr>
          <w:color w:val="000000"/>
          <w:sz w:val="28"/>
          <w:szCs w:val="28"/>
          <w:lang w:val="am-ET"/>
        </w:rPr>
        <w:t xml:space="preserve"> </w:t>
      </w:r>
      <w:r w:rsidRPr="00675311">
        <w:rPr>
          <w:color w:val="000000"/>
          <w:sz w:val="28"/>
          <w:szCs w:val="28"/>
          <w:lang w:val="am-ET"/>
        </w:rPr>
        <w:t xml:space="preserve">của hệ thống cơ quan đăng kiểm </w:t>
      </w:r>
      <w:r w:rsidRPr="0052340C">
        <w:rPr>
          <w:color w:val="000000"/>
          <w:sz w:val="28"/>
          <w:szCs w:val="28"/>
          <w:lang w:val="am-ET"/>
        </w:rPr>
        <w:t>trên toàn quốc</w:t>
      </w:r>
      <w:r>
        <w:rPr>
          <w:color w:val="000000"/>
          <w:sz w:val="28"/>
          <w:szCs w:val="28"/>
          <w:lang w:val="am-ET"/>
        </w:rPr>
        <w:t>.</w:t>
      </w:r>
      <w:r w:rsidRPr="009D43CC">
        <w:rPr>
          <w:color w:val="000000"/>
          <w:sz w:val="28"/>
          <w:szCs w:val="28"/>
          <w:lang w:val="am-ET"/>
        </w:rPr>
        <w:t xml:space="preserve"> </w:t>
      </w:r>
    </w:p>
    <w:p w:rsidR="00F173A4" w:rsidRPr="00675311" w:rsidRDefault="00F173A4" w:rsidP="00F173A4">
      <w:pPr>
        <w:spacing w:before="120"/>
        <w:ind w:firstLine="720"/>
        <w:jc w:val="both"/>
        <w:rPr>
          <w:sz w:val="28"/>
          <w:szCs w:val="28"/>
          <w:lang w:val="am-ET"/>
        </w:rPr>
      </w:pPr>
      <w:r>
        <w:rPr>
          <w:sz w:val="28"/>
          <w:szCs w:val="28"/>
          <w:lang w:val="am-ET"/>
        </w:rPr>
        <w:t>b)</w:t>
      </w:r>
      <w:r w:rsidRPr="00675311">
        <w:rPr>
          <w:sz w:val="28"/>
          <w:szCs w:val="28"/>
          <w:lang w:val="am-ET"/>
        </w:rPr>
        <w:t xml:space="preserve"> Trả lại tiền phí đối với các trường hợp không chịu phí quy định tại khoản 2 Điều 2 Thông tư này.  </w:t>
      </w:r>
    </w:p>
    <w:p w:rsidR="00F173A4" w:rsidRPr="00675311" w:rsidRDefault="00F173A4" w:rsidP="00F173A4">
      <w:pPr>
        <w:spacing w:before="120"/>
        <w:ind w:firstLine="720"/>
        <w:jc w:val="both"/>
        <w:rPr>
          <w:sz w:val="28"/>
          <w:szCs w:val="28"/>
          <w:lang w:val="am-ET"/>
        </w:rPr>
      </w:pPr>
      <w:r>
        <w:rPr>
          <w:sz w:val="28"/>
          <w:szCs w:val="28"/>
          <w:lang w:val="am-ET"/>
        </w:rPr>
        <w:t>c)</w:t>
      </w:r>
      <w:r w:rsidRPr="00675311">
        <w:rPr>
          <w:sz w:val="28"/>
          <w:szCs w:val="28"/>
          <w:lang w:val="am-ET"/>
        </w:rPr>
        <w:t xml:space="preserve"> Số tiền còn lại (sau khi trừ số tiền quy định tại </w:t>
      </w:r>
      <w:r w:rsidRPr="005F6E09">
        <w:rPr>
          <w:sz w:val="28"/>
          <w:szCs w:val="28"/>
          <w:lang w:val="am-ET"/>
        </w:rPr>
        <w:t>đ</w:t>
      </w:r>
      <w:r>
        <w:rPr>
          <w:sz w:val="28"/>
          <w:szCs w:val="28"/>
          <w:lang w:val="am-ET"/>
        </w:rPr>
        <w:t>i</w:t>
      </w:r>
      <w:r w:rsidRPr="005F6E09">
        <w:rPr>
          <w:sz w:val="28"/>
          <w:szCs w:val="28"/>
          <w:lang w:val="am-ET"/>
        </w:rPr>
        <w:t>ể</w:t>
      </w:r>
      <w:r>
        <w:rPr>
          <w:sz w:val="28"/>
          <w:szCs w:val="28"/>
          <w:lang w:val="am-ET"/>
        </w:rPr>
        <w:t>m a v</w:t>
      </w:r>
      <w:r w:rsidRPr="00675311">
        <w:rPr>
          <w:sz w:val="28"/>
          <w:szCs w:val="28"/>
          <w:lang w:val="am-ET"/>
        </w:rPr>
        <w:t>à</w:t>
      </w:r>
      <w:r>
        <w:rPr>
          <w:sz w:val="28"/>
          <w:szCs w:val="28"/>
          <w:lang w:val="am-ET"/>
        </w:rPr>
        <w:t xml:space="preserve"> </w:t>
      </w:r>
      <w:r w:rsidRPr="005F6E09">
        <w:rPr>
          <w:sz w:val="28"/>
          <w:szCs w:val="28"/>
          <w:lang w:val="am-ET"/>
        </w:rPr>
        <w:t>đ</w:t>
      </w:r>
      <w:r>
        <w:rPr>
          <w:sz w:val="28"/>
          <w:szCs w:val="28"/>
          <w:lang w:val="am-ET"/>
        </w:rPr>
        <w:t>i</w:t>
      </w:r>
      <w:r w:rsidRPr="005F6E09">
        <w:rPr>
          <w:sz w:val="28"/>
          <w:szCs w:val="28"/>
          <w:lang w:val="am-ET"/>
        </w:rPr>
        <w:t>ể</w:t>
      </w:r>
      <w:r>
        <w:rPr>
          <w:sz w:val="28"/>
          <w:szCs w:val="28"/>
          <w:lang w:val="am-ET"/>
        </w:rPr>
        <w:t>m b Kho</w:t>
      </w:r>
      <w:r w:rsidRPr="005F6E09">
        <w:rPr>
          <w:sz w:val="28"/>
          <w:szCs w:val="28"/>
          <w:lang w:val="am-ET"/>
        </w:rPr>
        <w:t>ản</w:t>
      </w:r>
      <w:r>
        <w:rPr>
          <w:sz w:val="28"/>
          <w:szCs w:val="28"/>
          <w:lang w:val="am-ET"/>
        </w:rPr>
        <w:t xml:space="preserve"> n</w:t>
      </w:r>
      <w:r w:rsidRPr="00675311">
        <w:rPr>
          <w:sz w:val="28"/>
          <w:szCs w:val="28"/>
          <w:lang w:val="am-ET"/>
        </w:rPr>
        <w:t xml:space="preserve">ày) đơn vị thu phí phải nộp </w:t>
      </w:r>
      <w:r>
        <w:rPr>
          <w:sz w:val="28"/>
          <w:szCs w:val="28"/>
          <w:lang w:val="am-ET"/>
        </w:rPr>
        <w:t>v</w:t>
      </w:r>
      <w:r w:rsidRPr="00F23079">
        <w:rPr>
          <w:sz w:val="28"/>
          <w:szCs w:val="28"/>
          <w:lang w:val="am-ET"/>
        </w:rPr>
        <w:t>à</w:t>
      </w:r>
      <w:r>
        <w:rPr>
          <w:sz w:val="28"/>
          <w:szCs w:val="28"/>
          <w:lang w:val="am-ET"/>
        </w:rPr>
        <w:t>o t</w:t>
      </w:r>
      <w:r w:rsidRPr="00F23079">
        <w:rPr>
          <w:sz w:val="28"/>
          <w:szCs w:val="28"/>
          <w:lang w:val="am-ET"/>
        </w:rPr>
        <w:t>ài</w:t>
      </w:r>
      <w:r>
        <w:rPr>
          <w:sz w:val="28"/>
          <w:szCs w:val="28"/>
          <w:lang w:val="am-ET"/>
        </w:rPr>
        <w:t xml:space="preserve"> kho</w:t>
      </w:r>
      <w:r w:rsidRPr="00F23079">
        <w:rPr>
          <w:sz w:val="28"/>
          <w:szCs w:val="28"/>
          <w:lang w:val="am-ET"/>
        </w:rPr>
        <w:t>ản</w:t>
      </w:r>
      <w:r>
        <w:rPr>
          <w:sz w:val="28"/>
          <w:szCs w:val="28"/>
          <w:lang w:val="am-ET"/>
        </w:rPr>
        <w:t xml:space="preserve"> c</w:t>
      </w:r>
      <w:r w:rsidRPr="00F23079">
        <w:rPr>
          <w:sz w:val="28"/>
          <w:szCs w:val="28"/>
          <w:lang w:val="am-ET"/>
        </w:rPr>
        <w:t>ủa</w:t>
      </w:r>
      <w:r>
        <w:rPr>
          <w:sz w:val="28"/>
          <w:szCs w:val="28"/>
          <w:lang w:val="am-ET"/>
        </w:rPr>
        <w:t xml:space="preserve"> Qu</w:t>
      </w:r>
      <w:r w:rsidRPr="00F23079">
        <w:rPr>
          <w:sz w:val="28"/>
          <w:szCs w:val="28"/>
          <w:lang w:val="am-ET"/>
        </w:rPr>
        <w:t>ỹ</w:t>
      </w:r>
      <w:r>
        <w:rPr>
          <w:sz w:val="28"/>
          <w:szCs w:val="28"/>
          <w:lang w:val="am-ET"/>
        </w:rPr>
        <w:t xml:space="preserve"> b</w:t>
      </w:r>
      <w:r w:rsidRPr="00F23079">
        <w:rPr>
          <w:sz w:val="28"/>
          <w:szCs w:val="28"/>
          <w:lang w:val="am-ET"/>
        </w:rPr>
        <w:t>ảo</w:t>
      </w:r>
      <w:r>
        <w:rPr>
          <w:sz w:val="28"/>
          <w:szCs w:val="28"/>
          <w:lang w:val="am-ET"/>
        </w:rPr>
        <w:t xml:space="preserve"> tr</w:t>
      </w:r>
      <w:r w:rsidRPr="00F23079">
        <w:rPr>
          <w:sz w:val="28"/>
          <w:szCs w:val="28"/>
          <w:lang w:val="am-ET"/>
        </w:rPr>
        <w:t>ì</w:t>
      </w:r>
      <w:r>
        <w:rPr>
          <w:sz w:val="28"/>
          <w:szCs w:val="28"/>
          <w:lang w:val="am-ET"/>
        </w:rPr>
        <w:t xml:space="preserve"> </w:t>
      </w:r>
      <w:r w:rsidRPr="00F23079">
        <w:rPr>
          <w:sz w:val="28"/>
          <w:szCs w:val="28"/>
          <w:lang w:val="am-ET"/>
        </w:rPr>
        <w:t>đường</w:t>
      </w:r>
      <w:r>
        <w:rPr>
          <w:sz w:val="28"/>
          <w:szCs w:val="28"/>
          <w:lang w:val="am-ET"/>
        </w:rPr>
        <w:t xml:space="preserve"> b</w:t>
      </w:r>
      <w:r w:rsidRPr="00F23079">
        <w:rPr>
          <w:sz w:val="28"/>
          <w:szCs w:val="28"/>
          <w:lang w:val="am-ET"/>
        </w:rPr>
        <w:t>ộ</w:t>
      </w:r>
      <w:r>
        <w:rPr>
          <w:sz w:val="28"/>
          <w:szCs w:val="28"/>
          <w:lang w:val="am-ET"/>
        </w:rPr>
        <w:t xml:space="preserve"> trung </w:t>
      </w:r>
      <w:r w:rsidRPr="00F23079">
        <w:rPr>
          <w:sz w:val="28"/>
          <w:szCs w:val="28"/>
          <w:lang w:val="am-ET"/>
        </w:rPr>
        <w:t>ươ</w:t>
      </w:r>
      <w:r>
        <w:rPr>
          <w:sz w:val="28"/>
          <w:szCs w:val="28"/>
          <w:lang w:val="am-ET"/>
        </w:rPr>
        <w:t>ng m</w:t>
      </w:r>
      <w:r w:rsidRPr="00F23079">
        <w:rPr>
          <w:sz w:val="28"/>
          <w:szCs w:val="28"/>
          <w:lang w:val="am-ET"/>
        </w:rPr>
        <w:t>ở</w:t>
      </w:r>
      <w:r>
        <w:rPr>
          <w:sz w:val="28"/>
          <w:szCs w:val="28"/>
          <w:lang w:val="am-ET"/>
        </w:rPr>
        <w:t xml:space="preserve"> t</w:t>
      </w:r>
      <w:r w:rsidRPr="00F23079">
        <w:rPr>
          <w:sz w:val="28"/>
          <w:szCs w:val="28"/>
          <w:lang w:val="am-ET"/>
        </w:rPr>
        <w:t>ại</w:t>
      </w:r>
      <w:r>
        <w:rPr>
          <w:sz w:val="28"/>
          <w:szCs w:val="28"/>
          <w:lang w:val="am-ET"/>
        </w:rPr>
        <w:t xml:space="preserve"> Kho b</w:t>
      </w:r>
      <w:r w:rsidRPr="00F23079">
        <w:rPr>
          <w:sz w:val="28"/>
          <w:szCs w:val="28"/>
          <w:lang w:val="am-ET"/>
        </w:rPr>
        <w:t>ạc</w:t>
      </w:r>
      <w:r>
        <w:rPr>
          <w:sz w:val="28"/>
          <w:szCs w:val="28"/>
          <w:lang w:val="am-ET"/>
        </w:rPr>
        <w:t xml:space="preserve"> Nh</w:t>
      </w:r>
      <w:r w:rsidRPr="00F23079">
        <w:rPr>
          <w:sz w:val="28"/>
          <w:szCs w:val="28"/>
          <w:lang w:val="am-ET"/>
        </w:rPr>
        <w:t>à</w:t>
      </w:r>
      <w:r>
        <w:rPr>
          <w:sz w:val="28"/>
          <w:szCs w:val="28"/>
          <w:lang w:val="am-ET"/>
        </w:rPr>
        <w:t xml:space="preserve"> n</w:t>
      </w:r>
      <w:r w:rsidRPr="00F23079">
        <w:rPr>
          <w:sz w:val="28"/>
          <w:szCs w:val="28"/>
          <w:lang w:val="am-ET"/>
        </w:rPr>
        <w:t>ước</w:t>
      </w:r>
      <w:r>
        <w:rPr>
          <w:sz w:val="28"/>
          <w:szCs w:val="28"/>
          <w:lang w:val="am-ET"/>
        </w:rPr>
        <w:t xml:space="preserve"> </w:t>
      </w:r>
      <w:r w:rsidRPr="00F23079">
        <w:rPr>
          <w:sz w:val="28"/>
          <w:szCs w:val="28"/>
          <w:lang w:val="am-ET"/>
        </w:rPr>
        <w:t>trong thời hạn tối đa không quá 3 ngày làm việc</w:t>
      </w:r>
      <w:r>
        <w:rPr>
          <w:sz w:val="28"/>
          <w:szCs w:val="28"/>
          <w:lang w:val="am-ET"/>
        </w:rPr>
        <w:t xml:space="preserve"> k</w:t>
      </w:r>
      <w:r w:rsidRPr="00CA2F03">
        <w:rPr>
          <w:sz w:val="28"/>
          <w:szCs w:val="28"/>
          <w:lang w:val="am-ET"/>
        </w:rPr>
        <w:t>ể</w:t>
      </w:r>
      <w:r>
        <w:rPr>
          <w:sz w:val="28"/>
          <w:szCs w:val="28"/>
          <w:lang w:val="am-ET"/>
        </w:rPr>
        <w:t xml:space="preserve"> t</w:t>
      </w:r>
      <w:r w:rsidRPr="00CA2F03">
        <w:rPr>
          <w:sz w:val="28"/>
          <w:szCs w:val="28"/>
          <w:lang w:val="am-ET"/>
        </w:rPr>
        <w:t>ừ</w:t>
      </w:r>
      <w:r>
        <w:rPr>
          <w:sz w:val="28"/>
          <w:szCs w:val="28"/>
          <w:lang w:val="am-ET"/>
        </w:rPr>
        <w:t xml:space="preserve"> ng</w:t>
      </w:r>
      <w:r w:rsidRPr="00CA2F03">
        <w:rPr>
          <w:sz w:val="28"/>
          <w:szCs w:val="28"/>
          <w:lang w:val="am-ET"/>
        </w:rPr>
        <w:t>ày</w:t>
      </w:r>
      <w:r>
        <w:rPr>
          <w:sz w:val="28"/>
          <w:szCs w:val="28"/>
          <w:lang w:val="am-ET"/>
        </w:rPr>
        <w:t xml:space="preserve"> thu ph</w:t>
      </w:r>
      <w:r w:rsidRPr="00CA2F03">
        <w:rPr>
          <w:sz w:val="28"/>
          <w:szCs w:val="28"/>
          <w:lang w:val="am-ET"/>
        </w:rPr>
        <w:t>í</w:t>
      </w:r>
      <w:r>
        <w:rPr>
          <w:sz w:val="28"/>
          <w:szCs w:val="28"/>
          <w:lang w:val="am-ET"/>
        </w:rPr>
        <w:t>.</w:t>
      </w:r>
    </w:p>
    <w:p w:rsidR="00F173A4" w:rsidRPr="00F23079" w:rsidRDefault="00F173A4" w:rsidP="00F173A4">
      <w:pPr>
        <w:spacing w:before="120"/>
        <w:ind w:firstLine="720"/>
        <w:jc w:val="both"/>
        <w:rPr>
          <w:sz w:val="28"/>
          <w:szCs w:val="28"/>
          <w:lang w:val="am-ET"/>
        </w:rPr>
      </w:pPr>
      <w:r w:rsidRPr="00F23079">
        <w:rPr>
          <w:sz w:val="28"/>
          <w:szCs w:val="28"/>
          <w:lang w:val="am-ET"/>
        </w:rPr>
        <w:t xml:space="preserve">2. Đối với </w:t>
      </w:r>
      <w:r>
        <w:rPr>
          <w:sz w:val="28"/>
          <w:szCs w:val="28"/>
          <w:lang w:val="am-ET"/>
        </w:rPr>
        <w:t xml:space="preserve">phí thu </w:t>
      </w:r>
      <w:r w:rsidRPr="00F23079">
        <w:rPr>
          <w:sz w:val="28"/>
          <w:szCs w:val="28"/>
          <w:lang w:val="am-ET"/>
        </w:rPr>
        <w:t xml:space="preserve">từ xe mô tô  </w:t>
      </w:r>
    </w:p>
    <w:p w:rsidR="00F173A4" w:rsidRPr="000660ED" w:rsidRDefault="00F173A4" w:rsidP="00F173A4">
      <w:pPr>
        <w:spacing w:before="120"/>
        <w:ind w:firstLine="720"/>
        <w:jc w:val="both"/>
        <w:rPr>
          <w:sz w:val="28"/>
          <w:szCs w:val="28"/>
          <w:lang w:val="am-ET"/>
        </w:rPr>
      </w:pPr>
      <w:r w:rsidRPr="00F23079">
        <w:rPr>
          <w:sz w:val="28"/>
          <w:szCs w:val="28"/>
          <w:lang w:val="am-ET"/>
        </w:rPr>
        <w:t>a) Đối với các phường</w:t>
      </w:r>
      <w:r>
        <w:rPr>
          <w:sz w:val="28"/>
          <w:szCs w:val="28"/>
          <w:lang w:val="am-ET"/>
        </w:rPr>
        <w:t>, th</w:t>
      </w:r>
      <w:r w:rsidRPr="00FC2567">
        <w:rPr>
          <w:sz w:val="28"/>
          <w:szCs w:val="28"/>
          <w:lang w:val="am-ET"/>
        </w:rPr>
        <w:t>ị</w:t>
      </w:r>
      <w:r>
        <w:rPr>
          <w:sz w:val="28"/>
          <w:szCs w:val="28"/>
          <w:lang w:val="am-ET"/>
        </w:rPr>
        <w:t xml:space="preserve"> tr</w:t>
      </w:r>
      <w:r w:rsidRPr="00FC2567">
        <w:rPr>
          <w:sz w:val="28"/>
          <w:szCs w:val="28"/>
          <w:lang w:val="am-ET"/>
        </w:rPr>
        <w:t>ấn</w:t>
      </w:r>
      <w:r w:rsidRPr="00F23079">
        <w:rPr>
          <w:sz w:val="28"/>
          <w:szCs w:val="28"/>
          <w:lang w:val="am-ET"/>
        </w:rPr>
        <w:t xml:space="preserve"> được để lại tối đa không quá 10% số phí sử dụng đường bộ thu được, đối với các xã được để lại tối đa không quá </w:t>
      </w:r>
      <w:r>
        <w:rPr>
          <w:sz w:val="28"/>
          <w:szCs w:val="28"/>
          <w:lang w:val="am-ET"/>
        </w:rPr>
        <w:t>2</w:t>
      </w:r>
      <w:r w:rsidRPr="00F23079">
        <w:rPr>
          <w:sz w:val="28"/>
          <w:szCs w:val="28"/>
          <w:lang w:val="am-ET"/>
        </w:rPr>
        <w:t>0%</w:t>
      </w:r>
      <w:r>
        <w:rPr>
          <w:i/>
          <w:iCs/>
          <w:sz w:val="28"/>
          <w:szCs w:val="28"/>
          <w:lang w:val="am-ET"/>
        </w:rPr>
        <w:t xml:space="preserve"> </w:t>
      </w:r>
      <w:r w:rsidRPr="000A578D">
        <w:rPr>
          <w:sz w:val="28"/>
          <w:szCs w:val="28"/>
          <w:lang w:val="am-ET"/>
        </w:rPr>
        <w:t xml:space="preserve">số phí thu được để trang trải chi phí tổ chức thu theo quy định. </w:t>
      </w:r>
    </w:p>
    <w:p w:rsidR="00F173A4" w:rsidRPr="000660ED" w:rsidRDefault="00F173A4" w:rsidP="00F173A4">
      <w:pPr>
        <w:spacing w:before="120"/>
        <w:ind w:firstLine="720"/>
        <w:jc w:val="both"/>
        <w:rPr>
          <w:sz w:val="28"/>
          <w:szCs w:val="28"/>
          <w:lang w:val="am-ET"/>
        </w:rPr>
      </w:pPr>
      <w:r w:rsidRPr="000660ED">
        <w:rPr>
          <w:sz w:val="28"/>
          <w:szCs w:val="28"/>
          <w:lang w:val="am-ET"/>
        </w:rPr>
        <w:t xml:space="preserve">Hội đồng nhân dân tỉnh, thành phố trực thuộc trung ương </w:t>
      </w:r>
      <w:r>
        <w:rPr>
          <w:sz w:val="28"/>
          <w:szCs w:val="28"/>
          <w:lang w:val="am-ET"/>
        </w:rPr>
        <w:t xml:space="preserve">(sau </w:t>
      </w:r>
      <w:r w:rsidRPr="00A44EB4">
        <w:rPr>
          <w:sz w:val="28"/>
          <w:szCs w:val="28"/>
          <w:lang w:val="am-ET"/>
        </w:rPr>
        <w:t>đâ</w:t>
      </w:r>
      <w:r>
        <w:rPr>
          <w:sz w:val="28"/>
          <w:szCs w:val="28"/>
          <w:lang w:val="am-ET"/>
        </w:rPr>
        <w:t>y g</w:t>
      </w:r>
      <w:r w:rsidRPr="00A44EB4">
        <w:rPr>
          <w:sz w:val="28"/>
          <w:szCs w:val="28"/>
          <w:lang w:val="am-ET"/>
        </w:rPr>
        <w:t>ọi</w:t>
      </w:r>
      <w:r>
        <w:rPr>
          <w:sz w:val="28"/>
          <w:szCs w:val="28"/>
          <w:lang w:val="am-ET"/>
        </w:rPr>
        <w:t xml:space="preserve"> chung l</w:t>
      </w:r>
      <w:r w:rsidRPr="00A44EB4">
        <w:rPr>
          <w:sz w:val="28"/>
          <w:szCs w:val="28"/>
          <w:lang w:val="am-ET"/>
        </w:rPr>
        <w:t>à</w:t>
      </w:r>
      <w:r>
        <w:rPr>
          <w:sz w:val="28"/>
          <w:szCs w:val="28"/>
          <w:lang w:val="am-ET"/>
        </w:rPr>
        <w:t xml:space="preserve"> c</w:t>
      </w:r>
      <w:r w:rsidRPr="00A44EB4">
        <w:rPr>
          <w:sz w:val="28"/>
          <w:szCs w:val="28"/>
          <w:lang w:val="am-ET"/>
        </w:rPr>
        <w:t>ấ</w:t>
      </w:r>
      <w:r>
        <w:rPr>
          <w:sz w:val="28"/>
          <w:szCs w:val="28"/>
          <w:lang w:val="am-ET"/>
        </w:rPr>
        <w:t>p t</w:t>
      </w:r>
      <w:r w:rsidRPr="00A44EB4">
        <w:rPr>
          <w:sz w:val="28"/>
          <w:szCs w:val="28"/>
          <w:lang w:val="am-ET"/>
        </w:rPr>
        <w:t>ỉnh</w:t>
      </w:r>
      <w:r>
        <w:rPr>
          <w:sz w:val="28"/>
          <w:szCs w:val="28"/>
          <w:lang w:val="am-ET"/>
        </w:rPr>
        <w:t xml:space="preserve">) </w:t>
      </w:r>
      <w:r w:rsidRPr="000660ED">
        <w:rPr>
          <w:sz w:val="28"/>
          <w:szCs w:val="28"/>
          <w:lang w:val="am-ET"/>
        </w:rPr>
        <w:t xml:space="preserve">quy định </w:t>
      </w:r>
      <w:r>
        <w:rPr>
          <w:sz w:val="28"/>
          <w:szCs w:val="28"/>
          <w:lang w:val="am-ET"/>
        </w:rPr>
        <w:t>c</w:t>
      </w:r>
      <w:r w:rsidRPr="000660ED">
        <w:rPr>
          <w:sz w:val="28"/>
          <w:szCs w:val="28"/>
          <w:lang w:val="am-ET"/>
        </w:rPr>
        <w:t>ụ</w:t>
      </w:r>
      <w:r>
        <w:rPr>
          <w:sz w:val="28"/>
          <w:szCs w:val="28"/>
          <w:lang w:val="am-ET"/>
        </w:rPr>
        <w:t xml:space="preserve"> th</w:t>
      </w:r>
      <w:r w:rsidRPr="000660ED">
        <w:rPr>
          <w:sz w:val="28"/>
          <w:szCs w:val="28"/>
          <w:lang w:val="am-ET"/>
        </w:rPr>
        <w:t>ể tỷ lệ để lại đối</w:t>
      </w:r>
      <w:r>
        <w:rPr>
          <w:sz w:val="28"/>
          <w:szCs w:val="28"/>
          <w:lang w:val="am-ET"/>
        </w:rPr>
        <w:t xml:space="preserve"> v</w:t>
      </w:r>
      <w:r w:rsidRPr="000660ED">
        <w:rPr>
          <w:sz w:val="28"/>
          <w:szCs w:val="28"/>
          <w:lang w:val="am-ET"/>
        </w:rPr>
        <w:t>ới</w:t>
      </w:r>
      <w:r>
        <w:rPr>
          <w:sz w:val="28"/>
          <w:szCs w:val="28"/>
          <w:lang w:val="am-ET"/>
        </w:rPr>
        <w:t xml:space="preserve"> c</w:t>
      </w:r>
      <w:r w:rsidRPr="000660ED">
        <w:rPr>
          <w:sz w:val="28"/>
          <w:szCs w:val="28"/>
          <w:lang w:val="am-ET"/>
        </w:rPr>
        <w:t>ác</w:t>
      </w:r>
      <w:r>
        <w:rPr>
          <w:sz w:val="28"/>
          <w:szCs w:val="28"/>
          <w:lang w:val="am-ET"/>
        </w:rPr>
        <w:t xml:space="preserve"> </w:t>
      </w:r>
      <w:r w:rsidRPr="000660ED">
        <w:rPr>
          <w:sz w:val="28"/>
          <w:szCs w:val="28"/>
          <w:lang w:val="am-ET"/>
        </w:rPr>
        <w:t>đị</w:t>
      </w:r>
      <w:r>
        <w:rPr>
          <w:sz w:val="28"/>
          <w:szCs w:val="28"/>
          <w:lang w:val="am-ET"/>
        </w:rPr>
        <w:t>a b</w:t>
      </w:r>
      <w:r w:rsidRPr="000660ED">
        <w:rPr>
          <w:sz w:val="28"/>
          <w:szCs w:val="28"/>
          <w:lang w:val="am-ET"/>
        </w:rPr>
        <w:t>àn</w:t>
      </w:r>
      <w:r>
        <w:rPr>
          <w:sz w:val="28"/>
          <w:szCs w:val="28"/>
          <w:lang w:val="am-ET"/>
        </w:rPr>
        <w:t xml:space="preserve"> c</w:t>
      </w:r>
      <w:r w:rsidRPr="000660ED">
        <w:rPr>
          <w:sz w:val="28"/>
          <w:szCs w:val="28"/>
          <w:lang w:val="am-ET"/>
        </w:rPr>
        <w:t>ủa</w:t>
      </w:r>
      <w:r>
        <w:rPr>
          <w:sz w:val="28"/>
          <w:szCs w:val="28"/>
          <w:lang w:val="am-ET"/>
        </w:rPr>
        <w:t xml:space="preserve"> </w:t>
      </w:r>
      <w:r w:rsidRPr="000660ED">
        <w:rPr>
          <w:sz w:val="28"/>
          <w:szCs w:val="28"/>
          <w:lang w:val="am-ET"/>
        </w:rPr>
        <w:t>đị</w:t>
      </w:r>
      <w:r>
        <w:rPr>
          <w:sz w:val="28"/>
          <w:szCs w:val="28"/>
          <w:lang w:val="am-ET"/>
        </w:rPr>
        <w:t>a ph</w:t>
      </w:r>
      <w:r w:rsidRPr="000660ED">
        <w:rPr>
          <w:sz w:val="28"/>
          <w:szCs w:val="28"/>
          <w:lang w:val="am-ET"/>
        </w:rPr>
        <w:t>ươ</w:t>
      </w:r>
      <w:r>
        <w:rPr>
          <w:sz w:val="28"/>
          <w:szCs w:val="28"/>
          <w:lang w:val="am-ET"/>
        </w:rPr>
        <w:t xml:space="preserve">ng cho </w:t>
      </w:r>
      <w:r w:rsidRPr="000660ED">
        <w:rPr>
          <w:sz w:val="28"/>
          <w:szCs w:val="28"/>
          <w:lang w:val="am-ET"/>
        </w:rPr>
        <w:t>phù hợp</w:t>
      </w:r>
      <w:r>
        <w:rPr>
          <w:sz w:val="28"/>
          <w:szCs w:val="28"/>
          <w:lang w:val="am-ET"/>
        </w:rPr>
        <w:t xml:space="preserve"> v</w:t>
      </w:r>
      <w:r w:rsidRPr="00B54D9A">
        <w:rPr>
          <w:sz w:val="28"/>
          <w:szCs w:val="28"/>
          <w:lang w:val="am-ET"/>
        </w:rPr>
        <w:t>ới</w:t>
      </w:r>
      <w:r>
        <w:rPr>
          <w:sz w:val="28"/>
          <w:szCs w:val="28"/>
          <w:lang w:val="am-ET"/>
        </w:rPr>
        <w:t xml:space="preserve"> </w:t>
      </w:r>
      <w:r w:rsidRPr="000660ED">
        <w:rPr>
          <w:sz w:val="28"/>
          <w:szCs w:val="28"/>
          <w:lang w:val="am-ET"/>
        </w:rPr>
        <w:t>thực tế.</w:t>
      </w:r>
    </w:p>
    <w:p w:rsidR="00F173A4" w:rsidRDefault="00F173A4" w:rsidP="00F173A4">
      <w:pPr>
        <w:spacing w:before="120"/>
        <w:ind w:firstLine="720"/>
        <w:jc w:val="both"/>
        <w:rPr>
          <w:sz w:val="28"/>
          <w:szCs w:val="28"/>
          <w:lang w:val="am-ET"/>
        </w:rPr>
      </w:pPr>
      <w:r w:rsidRPr="005A7EB3">
        <w:rPr>
          <w:sz w:val="28"/>
          <w:szCs w:val="28"/>
          <w:lang w:val="am-ET"/>
        </w:rPr>
        <w:t xml:space="preserve">b) Số tiền còn lại </w:t>
      </w:r>
      <w:r>
        <w:rPr>
          <w:sz w:val="28"/>
          <w:szCs w:val="28"/>
          <w:lang w:val="am-ET"/>
        </w:rPr>
        <w:t>c</w:t>
      </w:r>
      <w:r w:rsidRPr="00F23079">
        <w:rPr>
          <w:sz w:val="28"/>
          <w:szCs w:val="28"/>
          <w:lang w:val="am-ET"/>
        </w:rPr>
        <w:t>ơ</w:t>
      </w:r>
      <w:r>
        <w:rPr>
          <w:sz w:val="28"/>
          <w:szCs w:val="28"/>
          <w:lang w:val="am-ET"/>
        </w:rPr>
        <w:t xml:space="preserve"> quan thu ph</w:t>
      </w:r>
      <w:r w:rsidRPr="00F23079">
        <w:rPr>
          <w:sz w:val="28"/>
          <w:szCs w:val="28"/>
          <w:lang w:val="am-ET"/>
        </w:rPr>
        <w:t>í</w:t>
      </w:r>
      <w:r w:rsidRPr="005A7EB3">
        <w:rPr>
          <w:sz w:val="28"/>
          <w:szCs w:val="28"/>
          <w:lang w:val="am-ET"/>
        </w:rPr>
        <w:t xml:space="preserve"> phải nộp (</w:t>
      </w:r>
      <w:r>
        <w:rPr>
          <w:sz w:val="28"/>
          <w:szCs w:val="28"/>
          <w:lang w:val="am-ET"/>
        </w:rPr>
        <w:t>h</w:t>
      </w:r>
      <w:r w:rsidRPr="00CA2F03">
        <w:rPr>
          <w:sz w:val="28"/>
          <w:szCs w:val="28"/>
          <w:lang w:val="am-ET"/>
        </w:rPr>
        <w:t>àng</w:t>
      </w:r>
      <w:r>
        <w:rPr>
          <w:sz w:val="28"/>
          <w:szCs w:val="28"/>
          <w:lang w:val="am-ET"/>
        </w:rPr>
        <w:t xml:space="preserve"> tu</w:t>
      </w:r>
      <w:r w:rsidRPr="00CA2F03">
        <w:rPr>
          <w:sz w:val="28"/>
          <w:szCs w:val="28"/>
          <w:lang w:val="am-ET"/>
        </w:rPr>
        <w:t>ần</w:t>
      </w:r>
      <w:r w:rsidRPr="005A7EB3">
        <w:rPr>
          <w:sz w:val="28"/>
          <w:szCs w:val="28"/>
          <w:lang w:val="am-ET"/>
        </w:rPr>
        <w:t>) vào tài khoản của Quỹ bảo trì địa phương mở tại Kho bạc nhà nước (trường hợp địa phương chưa lập Quỹ bảo trì địa phương thì nộp vào ngân sách địa phương) và sử dụng theo quy định tại Thông tư liên tịch của Bộ Tài chính và Bộ Giao thông vận tải hướng d</w:t>
      </w:r>
      <w:r>
        <w:rPr>
          <w:sz w:val="28"/>
          <w:szCs w:val="28"/>
          <w:lang w:val="am-ET"/>
        </w:rPr>
        <w:t>ẫn chế độ quản lý, thanh quyết t</w:t>
      </w:r>
      <w:r w:rsidRPr="005A7EB3">
        <w:rPr>
          <w:sz w:val="28"/>
          <w:szCs w:val="28"/>
          <w:lang w:val="am-ET"/>
        </w:rPr>
        <w:t>oán Quỹ bảo trì đường bộ</w:t>
      </w:r>
      <w:r>
        <w:rPr>
          <w:sz w:val="28"/>
          <w:szCs w:val="28"/>
          <w:lang w:val="am-ET"/>
        </w:rPr>
        <w:t>.</w:t>
      </w:r>
    </w:p>
    <w:p w:rsidR="00F173A4" w:rsidRPr="00314A86" w:rsidRDefault="00F173A4" w:rsidP="00F173A4">
      <w:pPr>
        <w:spacing w:before="240"/>
        <w:ind w:firstLine="720"/>
        <w:jc w:val="both"/>
        <w:rPr>
          <w:b/>
          <w:bCs/>
          <w:sz w:val="28"/>
          <w:szCs w:val="28"/>
          <w:lang w:val="am-ET"/>
        </w:rPr>
      </w:pPr>
      <w:r w:rsidRPr="00314A86">
        <w:rPr>
          <w:b/>
          <w:bCs/>
          <w:sz w:val="28"/>
          <w:szCs w:val="28"/>
          <w:lang w:val="am-ET"/>
        </w:rPr>
        <w:t xml:space="preserve">Điều </w:t>
      </w:r>
      <w:r w:rsidR="00850780">
        <w:rPr>
          <w:b/>
          <w:bCs/>
          <w:sz w:val="28"/>
          <w:szCs w:val="28"/>
          <w:lang w:val="am-ET"/>
        </w:rPr>
        <w:t>8</w:t>
      </w:r>
      <w:r w:rsidRPr="00314A86">
        <w:rPr>
          <w:b/>
          <w:bCs/>
          <w:sz w:val="28"/>
          <w:szCs w:val="28"/>
          <w:lang w:val="am-ET"/>
        </w:rPr>
        <w:t>. Trả lại phí đã nộp</w:t>
      </w:r>
      <w:r w:rsidRPr="00314A86">
        <w:rPr>
          <w:b/>
          <w:bCs/>
          <w:sz w:val="28"/>
          <w:szCs w:val="28"/>
          <w:lang w:val="am-ET"/>
        </w:rPr>
        <w:tab/>
      </w:r>
      <w:r w:rsidRPr="00314A86">
        <w:rPr>
          <w:b/>
          <w:bCs/>
          <w:sz w:val="28"/>
          <w:szCs w:val="28"/>
          <w:lang w:val="am-ET"/>
        </w:rPr>
        <w:tab/>
      </w:r>
    </w:p>
    <w:p w:rsidR="00F173A4" w:rsidRPr="00314A86" w:rsidRDefault="00F173A4" w:rsidP="00F173A4">
      <w:pPr>
        <w:spacing w:before="120"/>
        <w:ind w:firstLine="697"/>
        <w:jc w:val="both"/>
        <w:rPr>
          <w:sz w:val="28"/>
          <w:szCs w:val="28"/>
          <w:lang w:val="am-ET"/>
        </w:rPr>
      </w:pPr>
      <w:r w:rsidRPr="00314A86">
        <w:rPr>
          <w:sz w:val="28"/>
          <w:szCs w:val="28"/>
          <w:lang w:val="am-ET"/>
        </w:rPr>
        <w:lastRenderedPageBreak/>
        <w:t xml:space="preserve">Đối với các phương tiện quy định tại khoản 2 Điều 2 Thông tư này đã nộp phí thì chủ phương tiện được trả lại phí đã nộp hoặc được trừ vào số phí phải nộp của kỳ sau. </w:t>
      </w:r>
    </w:p>
    <w:p w:rsidR="00F173A4" w:rsidRPr="00644A60" w:rsidRDefault="00F173A4" w:rsidP="00F173A4">
      <w:pPr>
        <w:spacing w:before="120" w:after="120"/>
        <w:ind w:firstLine="692"/>
        <w:jc w:val="both"/>
        <w:rPr>
          <w:iCs/>
          <w:sz w:val="28"/>
          <w:szCs w:val="28"/>
          <w:lang w:val="am-ET"/>
        </w:rPr>
      </w:pPr>
      <w:r>
        <w:rPr>
          <w:sz w:val="28"/>
          <w:szCs w:val="28"/>
          <w:lang w:val="am-ET"/>
        </w:rPr>
        <w:t xml:space="preserve">1. </w:t>
      </w:r>
      <w:r w:rsidRPr="00644A60">
        <w:rPr>
          <w:sz w:val="28"/>
          <w:szCs w:val="28"/>
          <w:lang w:val="am-ET"/>
        </w:rPr>
        <w:t>Đ</w:t>
      </w:r>
      <w:r w:rsidRPr="00544BB7">
        <w:rPr>
          <w:sz w:val="28"/>
          <w:szCs w:val="28"/>
          <w:lang w:val="am-ET"/>
        </w:rPr>
        <w:t xml:space="preserve">ối với xe ô tô quy định tại điểm c khoản 2 Điều 2 </w:t>
      </w:r>
      <w:r w:rsidRPr="00644A60">
        <w:rPr>
          <w:iCs/>
          <w:sz w:val="28"/>
          <w:szCs w:val="28"/>
          <w:lang w:val="am-ET"/>
        </w:rPr>
        <w:t xml:space="preserve">trước khi mang xe đi sửa chữa, chủ phương tiện phải xuất trình Biên bản hiện trường tai nạn có xác nhận </w:t>
      </w:r>
      <w:r>
        <w:rPr>
          <w:iCs/>
          <w:sz w:val="28"/>
          <w:szCs w:val="28"/>
          <w:lang w:val="am-ET"/>
        </w:rPr>
        <w:t>của cơ quan công an và nộp lại T</w:t>
      </w:r>
      <w:r w:rsidRPr="00644A60">
        <w:rPr>
          <w:iCs/>
          <w:sz w:val="28"/>
          <w:szCs w:val="28"/>
          <w:lang w:val="am-ET"/>
        </w:rPr>
        <w:t>em</w:t>
      </w:r>
      <w:r>
        <w:rPr>
          <w:iCs/>
          <w:sz w:val="28"/>
          <w:szCs w:val="28"/>
          <w:lang w:val="am-ET"/>
        </w:rPr>
        <w:t xml:space="preserve"> ki</w:t>
      </w:r>
      <w:r w:rsidRPr="00CA2F03">
        <w:rPr>
          <w:iCs/>
          <w:sz w:val="28"/>
          <w:szCs w:val="28"/>
          <w:lang w:val="am-ET"/>
        </w:rPr>
        <w:t>ểm</w:t>
      </w:r>
      <w:r>
        <w:rPr>
          <w:iCs/>
          <w:sz w:val="28"/>
          <w:szCs w:val="28"/>
          <w:lang w:val="am-ET"/>
        </w:rPr>
        <w:t xml:space="preserve"> </w:t>
      </w:r>
      <w:r w:rsidRPr="00CA2F03">
        <w:rPr>
          <w:iCs/>
          <w:sz w:val="28"/>
          <w:szCs w:val="28"/>
          <w:lang w:val="am-ET"/>
        </w:rPr>
        <w:t>định</w:t>
      </w:r>
      <w:r>
        <w:rPr>
          <w:iCs/>
          <w:sz w:val="28"/>
          <w:szCs w:val="28"/>
          <w:lang w:val="am-ET"/>
        </w:rPr>
        <w:t xml:space="preserve"> v</w:t>
      </w:r>
      <w:r w:rsidRPr="00CA2F03">
        <w:rPr>
          <w:iCs/>
          <w:sz w:val="28"/>
          <w:szCs w:val="28"/>
          <w:lang w:val="am-ET"/>
        </w:rPr>
        <w:t>à</w:t>
      </w:r>
      <w:r w:rsidRPr="00644A60">
        <w:rPr>
          <w:iCs/>
          <w:sz w:val="28"/>
          <w:szCs w:val="28"/>
          <w:lang w:val="am-ET"/>
        </w:rPr>
        <w:t xml:space="preserve"> Giấy chứng nhận kiểm định (còn hiệu lực) cho cơ quan đăng kiểm gần nhất để có căn cứ  trả </w:t>
      </w:r>
      <w:r>
        <w:rPr>
          <w:iCs/>
          <w:sz w:val="28"/>
          <w:szCs w:val="28"/>
          <w:lang w:val="am-ET"/>
        </w:rPr>
        <w:t>l</w:t>
      </w:r>
      <w:r w:rsidRPr="00A44EB4">
        <w:rPr>
          <w:iCs/>
          <w:sz w:val="28"/>
          <w:szCs w:val="28"/>
          <w:lang w:val="am-ET"/>
        </w:rPr>
        <w:t>ại</w:t>
      </w:r>
      <w:r>
        <w:rPr>
          <w:iCs/>
          <w:sz w:val="28"/>
          <w:szCs w:val="28"/>
          <w:lang w:val="am-ET"/>
        </w:rPr>
        <w:t xml:space="preserve"> </w:t>
      </w:r>
      <w:r w:rsidRPr="00644A60">
        <w:rPr>
          <w:iCs/>
          <w:sz w:val="28"/>
          <w:szCs w:val="28"/>
          <w:lang w:val="am-ET"/>
        </w:rPr>
        <w:t>phí sau khi phương tiện hoàn thành việc sửa chữa và kiểm định lại để tiếp tục lưu hành.</w:t>
      </w:r>
    </w:p>
    <w:p w:rsidR="00F173A4" w:rsidRPr="00314A86" w:rsidRDefault="00F173A4" w:rsidP="00F173A4">
      <w:pPr>
        <w:spacing w:before="240"/>
        <w:ind w:firstLine="697"/>
        <w:jc w:val="both"/>
        <w:rPr>
          <w:sz w:val="28"/>
          <w:szCs w:val="28"/>
          <w:lang w:val="am-ET"/>
        </w:rPr>
      </w:pPr>
      <w:r>
        <w:rPr>
          <w:sz w:val="28"/>
          <w:szCs w:val="28"/>
          <w:lang w:val="am-ET"/>
        </w:rPr>
        <w:t>2.</w:t>
      </w:r>
      <w:r w:rsidRPr="00314A86">
        <w:rPr>
          <w:sz w:val="28"/>
          <w:szCs w:val="28"/>
          <w:lang w:val="am-ET"/>
        </w:rPr>
        <w:t xml:space="preserve"> Hồ sơ trả lại phí hoặc trừ vào số phí sử dụng đường bộ kỳ sau (sau đây gọi chung là trả phí) bao gồm: </w:t>
      </w:r>
    </w:p>
    <w:p w:rsidR="00F173A4" w:rsidRPr="00314A86" w:rsidRDefault="00F173A4" w:rsidP="00F173A4">
      <w:pPr>
        <w:spacing w:before="240" w:after="120"/>
        <w:ind w:firstLine="720"/>
        <w:jc w:val="both"/>
        <w:rPr>
          <w:sz w:val="28"/>
          <w:szCs w:val="28"/>
          <w:lang w:val="am-ET"/>
        </w:rPr>
      </w:pPr>
      <w:r>
        <w:rPr>
          <w:sz w:val="28"/>
          <w:szCs w:val="28"/>
          <w:lang w:val="am-ET"/>
        </w:rPr>
        <w:t>a) Giấy đề nghị trả phí theo M</w:t>
      </w:r>
      <w:r w:rsidRPr="00314A86">
        <w:rPr>
          <w:sz w:val="28"/>
          <w:szCs w:val="28"/>
          <w:lang w:val="am-ET"/>
        </w:rPr>
        <w:t xml:space="preserve">ẫu số 01/ĐNTP </w:t>
      </w:r>
      <w:r>
        <w:rPr>
          <w:sz w:val="28"/>
          <w:szCs w:val="28"/>
          <w:lang w:val="am-ET"/>
        </w:rPr>
        <w:t>t</w:t>
      </w:r>
      <w:r w:rsidRPr="00894196">
        <w:rPr>
          <w:sz w:val="28"/>
          <w:szCs w:val="28"/>
          <w:lang w:val="am-ET"/>
        </w:rPr>
        <w:t>ại</w:t>
      </w:r>
      <w:r>
        <w:rPr>
          <w:sz w:val="28"/>
          <w:szCs w:val="28"/>
          <w:lang w:val="am-ET"/>
        </w:rPr>
        <w:t xml:space="preserve"> Ph</w:t>
      </w:r>
      <w:r w:rsidRPr="00894196">
        <w:rPr>
          <w:sz w:val="28"/>
          <w:szCs w:val="28"/>
          <w:lang w:val="am-ET"/>
        </w:rPr>
        <w:t>ụ</w:t>
      </w:r>
      <w:r>
        <w:rPr>
          <w:sz w:val="28"/>
          <w:szCs w:val="28"/>
          <w:lang w:val="am-ET"/>
        </w:rPr>
        <w:t xml:space="preserve"> l</w:t>
      </w:r>
      <w:r w:rsidRPr="00894196">
        <w:rPr>
          <w:sz w:val="28"/>
          <w:szCs w:val="28"/>
          <w:lang w:val="am-ET"/>
        </w:rPr>
        <w:t>ục</w:t>
      </w:r>
      <w:r>
        <w:rPr>
          <w:sz w:val="28"/>
          <w:szCs w:val="28"/>
          <w:lang w:val="am-ET"/>
        </w:rPr>
        <w:t xml:space="preserve"> s</w:t>
      </w:r>
      <w:r w:rsidRPr="00894196">
        <w:rPr>
          <w:sz w:val="28"/>
          <w:szCs w:val="28"/>
          <w:lang w:val="am-ET"/>
        </w:rPr>
        <w:t>ố</w:t>
      </w:r>
      <w:r>
        <w:rPr>
          <w:sz w:val="28"/>
          <w:szCs w:val="28"/>
          <w:lang w:val="am-ET"/>
        </w:rPr>
        <w:t xml:space="preserve"> 05 </w:t>
      </w:r>
      <w:r w:rsidRPr="00314A86">
        <w:rPr>
          <w:sz w:val="28"/>
          <w:szCs w:val="28"/>
          <w:lang w:val="am-ET"/>
        </w:rPr>
        <w:t xml:space="preserve">ban hành kèm theo Thông tư này; </w:t>
      </w:r>
    </w:p>
    <w:p w:rsidR="00F173A4" w:rsidRPr="00314A86" w:rsidRDefault="00F173A4" w:rsidP="00F173A4">
      <w:pPr>
        <w:spacing w:before="240"/>
        <w:ind w:firstLine="697"/>
        <w:jc w:val="both"/>
        <w:rPr>
          <w:sz w:val="28"/>
          <w:szCs w:val="28"/>
          <w:lang w:val="am-ET"/>
        </w:rPr>
      </w:pPr>
      <w:r>
        <w:rPr>
          <w:sz w:val="28"/>
          <w:szCs w:val="28"/>
          <w:lang w:val="am-ET"/>
        </w:rPr>
        <w:t>b)</w:t>
      </w:r>
      <w:r w:rsidRPr="00314A86">
        <w:rPr>
          <w:sz w:val="28"/>
          <w:szCs w:val="28"/>
          <w:lang w:val="am-ET"/>
        </w:rPr>
        <w:t xml:space="preserve"> Bản phô tô các giấy tờ chứng minh thời gian không được sử dụng phương tiện </w:t>
      </w:r>
      <w:r>
        <w:rPr>
          <w:sz w:val="28"/>
          <w:szCs w:val="28"/>
          <w:lang w:val="am-ET"/>
        </w:rPr>
        <w:t xml:space="preserve">quy định tại điểm </w:t>
      </w:r>
      <w:r w:rsidRPr="009D43CC">
        <w:rPr>
          <w:sz w:val="28"/>
          <w:szCs w:val="28"/>
          <w:lang w:val="am-ET"/>
        </w:rPr>
        <w:t>a và b</w:t>
      </w:r>
      <w:r w:rsidRPr="00544BB7">
        <w:rPr>
          <w:sz w:val="28"/>
          <w:szCs w:val="28"/>
          <w:lang w:val="am-ET"/>
        </w:rPr>
        <w:t xml:space="preserve"> khoản 2 Điều 2 </w:t>
      </w:r>
      <w:r w:rsidRPr="00314A86">
        <w:rPr>
          <w:sz w:val="28"/>
          <w:szCs w:val="28"/>
          <w:lang w:val="am-ET"/>
        </w:rPr>
        <w:t>(</w:t>
      </w:r>
      <w:r>
        <w:rPr>
          <w:sz w:val="28"/>
          <w:szCs w:val="28"/>
          <w:lang w:val="am-ET"/>
        </w:rPr>
        <w:t>nh</w:t>
      </w:r>
      <w:r w:rsidRPr="00F23079">
        <w:rPr>
          <w:sz w:val="28"/>
          <w:szCs w:val="28"/>
          <w:lang w:val="am-ET"/>
        </w:rPr>
        <w:t>ư</w:t>
      </w:r>
      <w:r w:rsidRPr="00314A86">
        <w:rPr>
          <w:sz w:val="28"/>
          <w:szCs w:val="28"/>
          <w:lang w:val="am-ET"/>
        </w:rPr>
        <w:t xml:space="preserve">: Quyết định tịch thu hoặc tạm giữ xe của cơ quan có thẩm quyền, văn bản thu hồi giấy </w:t>
      </w:r>
      <w:r>
        <w:rPr>
          <w:sz w:val="28"/>
          <w:szCs w:val="28"/>
          <w:lang w:val="am-ET"/>
        </w:rPr>
        <w:t>đăng ký v</w:t>
      </w:r>
      <w:r w:rsidRPr="00910490">
        <w:rPr>
          <w:sz w:val="28"/>
          <w:szCs w:val="28"/>
          <w:lang w:val="am-ET"/>
        </w:rPr>
        <w:t>à</w:t>
      </w:r>
      <w:r w:rsidRPr="00314A86">
        <w:rPr>
          <w:sz w:val="28"/>
          <w:szCs w:val="28"/>
          <w:lang w:val="am-ET"/>
        </w:rPr>
        <w:t xml:space="preserve"> biển số xe); </w:t>
      </w:r>
    </w:p>
    <w:p w:rsidR="00F173A4" w:rsidRPr="00314A86" w:rsidRDefault="00F173A4" w:rsidP="00F173A4">
      <w:pPr>
        <w:spacing w:before="240"/>
        <w:ind w:firstLine="697"/>
        <w:jc w:val="both"/>
        <w:rPr>
          <w:sz w:val="28"/>
          <w:szCs w:val="28"/>
          <w:lang w:val="am-ET"/>
        </w:rPr>
      </w:pPr>
      <w:r>
        <w:rPr>
          <w:sz w:val="28"/>
          <w:szCs w:val="28"/>
          <w:lang w:val="am-ET"/>
        </w:rPr>
        <w:t>c)</w:t>
      </w:r>
      <w:r w:rsidRPr="00314A86">
        <w:rPr>
          <w:sz w:val="28"/>
          <w:szCs w:val="28"/>
          <w:lang w:val="am-ET"/>
        </w:rPr>
        <w:t xml:space="preserve"> Bản phô tô biên lai</w:t>
      </w:r>
      <w:r>
        <w:rPr>
          <w:sz w:val="28"/>
          <w:szCs w:val="28"/>
          <w:lang w:val="am-ET"/>
        </w:rPr>
        <w:t xml:space="preserve"> thu phí;</w:t>
      </w:r>
    </w:p>
    <w:p w:rsidR="00F173A4" w:rsidRPr="00544BB7" w:rsidRDefault="00F173A4" w:rsidP="00F173A4">
      <w:pPr>
        <w:spacing w:before="240"/>
        <w:ind w:firstLine="697"/>
        <w:jc w:val="both"/>
        <w:rPr>
          <w:sz w:val="28"/>
          <w:szCs w:val="28"/>
          <w:lang w:val="am-ET"/>
        </w:rPr>
      </w:pPr>
      <w:r>
        <w:rPr>
          <w:sz w:val="28"/>
          <w:szCs w:val="28"/>
          <w:lang w:val="am-ET"/>
        </w:rPr>
        <w:t>d)</w:t>
      </w:r>
      <w:r w:rsidRPr="00544BB7">
        <w:rPr>
          <w:sz w:val="28"/>
          <w:szCs w:val="28"/>
          <w:lang w:val="am-ET"/>
        </w:rPr>
        <w:t xml:space="preserve"> Riêng đối với xe ô tô quy định tại điểm c khoản 2 Điều 2 ngoài các giấy tờ nêu trên, chủ </w:t>
      </w:r>
      <w:r>
        <w:rPr>
          <w:sz w:val="28"/>
          <w:szCs w:val="28"/>
          <w:lang w:val="am-ET"/>
        </w:rPr>
        <w:t>ph</w:t>
      </w:r>
      <w:r w:rsidRPr="009F7ED1">
        <w:rPr>
          <w:sz w:val="28"/>
          <w:szCs w:val="28"/>
          <w:lang w:val="am-ET"/>
        </w:rPr>
        <w:t>ươ</w:t>
      </w:r>
      <w:r>
        <w:rPr>
          <w:sz w:val="28"/>
          <w:szCs w:val="28"/>
          <w:lang w:val="am-ET"/>
        </w:rPr>
        <w:t>ng ti</w:t>
      </w:r>
      <w:r w:rsidRPr="009F7ED1">
        <w:rPr>
          <w:sz w:val="28"/>
          <w:szCs w:val="28"/>
          <w:lang w:val="am-ET"/>
        </w:rPr>
        <w:t>ện</w:t>
      </w:r>
      <w:r w:rsidRPr="00544BB7">
        <w:rPr>
          <w:sz w:val="28"/>
          <w:szCs w:val="28"/>
          <w:lang w:val="am-ET"/>
        </w:rPr>
        <w:t xml:space="preserve"> còn phải cung cấp Biên bản thu Tem </w:t>
      </w:r>
      <w:r>
        <w:rPr>
          <w:sz w:val="28"/>
          <w:szCs w:val="28"/>
          <w:lang w:val="am-ET"/>
        </w:rPr>
        <w:t>ki</w:t>
      </w:r>
      <w:r w:rsidRPr="00CA2F03">
        <w:rPr>
          <w:sz w:val="28"/>
          <w:szCs w:val="28"/>
          <w:lang w:val="am-ET"/>
        </w:rPr>
        <w:t>ểm</w:t>
      </w:r>
      <w:r>
        <w:rPr>
          <w:sz w:val="28"/>
          <w:szCs w:val="28"/>
          <w:lang w:val="am-ET"/>
        </w:rPr>
        <w:t xml:space="preserve"> </w:t>
      </w:r>
      <w:r w:rsidRPr="00CA2F03">
        <w:rPr>
          <w:sz w:val="28"/>
          <w:szCs w:val="28"/>
          <w:lang w:val="am-ET"/>
        </w:rPr>
        <w:t>định</w:t>
      </w:r>
      <w:r>
        <w:rPr>
          <w:sz w:val="28"/>
          <w:szCs w:val="28"/>
          <w:lang w:val="am-ET"/>
        </w:rPr>
        <w:t xml:space="preserve"> </w:t>
      </w:r>
      <w:r w:rsidRPr="00544BB7">
        <w:rPr>
          <w:sz w:val="28"/>
          <w:szCs w:val="28"/>
          <w:lang w:val="am-ET"/>
        </w:rPr>
        <w:t xml:space="preserve">và </w:t>
      </w:r>
      <w:r w:rsidRPr="009D43CC">
        <w:rPr>
          <w:sz w:val="28"/>
          <w:szCs w:val="28"/>
          <w:lang w:val="am-ET"/>
        </w:rPr>
        <w:t xml:space="preserve">Giấy </w:t>
      </w:r>
      <w:r w:rsidRPr="00544BB7">
        <w:rPr>
          <w:sz w:val="28"/>
          <w:szCs w:val="28"/>
          <w:lang w:val="am-ET"/>
        </w:rPr>
        <w:t>chứng nhận kiểm định</w:t>
      </w:r>
      <w:r w:rsidRPr="009D43CC">
        <w:rPr>
          <w:sz w:val="28"/>
          <w:szCs w:val="28"/>
          <w:lang w:val="am-ET"/>
        </w:rPr>
        <w:t xml:space="preserve"> </w:t>
      </w:r>
      <w:r w:rsidRPr="00C066DC">
        <w:rPr>
          <w:sz w:val="28"/>
          <w:szCs w:val="28"/>
          <w:lang w:val="am-ET"/>
        </w:rPr>
        <w:t xml:space="preserve">(Mẫu Biên bản </w:t>
      </w:r>
      <w:r>
        <w:rPr>
          <w:sz w:val="28"/>
          <w:szCs w:val="28"/>
          <w:lang w:val="am-ET"/>
        </w:rPr>
        <w:t>t</w:t>
      </w:r>
      <w:r w:rsidRPr="00B07997">
        <w:rPr>
          <w:sz w:val="28"/>
          <w:szCs w:val="28"/>
          <w:lang w:val="am-ET"/>
        </w:rPr>
        <w:t>ại</w:t>
      </w:r>
      <w:r w:rsidRPr="00C066DC">
        <w:rPr>
          <w:sz w:val="28"/>
          <w:szCs w:val="28"/>
          <w:lang w:val="am-ET"/>
        </w:rPr>
        <w:t xml:space="preserve"> </w:t>
      </w:r>
      <w:r>
        <w:rPr>
          <w:sz w:val="28"/>
          <w:szCs w:val="28"/>
          <w:lang w:val="am-ET"/>
        </w:rPr>
        <w:t>P</w:t>
      </w:r>
      <w:r w:rsidRPr="00C066DC">
        <w:rPr>
          <w:sz w:val="28"/>
          <w:szCs w:val="28"/>
          <w:lang w:val="am-ET"/>
        </w:rPr>
        <w:t>hụ lục</w:t>
      </w:r>
      <w:r>
        <w:rPr>
          <w:sz w:val="28"/>
          <w:szCs w:val="28"/>
          <w:lang w:val="am-ET"/>
        </w:rPr>
        <w:t xml:space="preserve"> s</w:t>
      </w:r>
      <w:r w:rsidRPr="00894196">
        <w:rPr>
          <w:sz w:val="28"/>
          <w:szCs w:val="28"/>
          <w:lang w:val="am-ET"/>
        </w:rPr>
        <w:t>ố</w:t>
      </w:r>
      <w:r>
        <w:rPr>
          <w:sz w:val="28"/>
          <w:szCs w:val="28"/>
          <w:lang w:val="am-ET"/>
        </w:rPr>
        <w:t xml:space="preserve"> 06 ban h</w:t>
      </w:r>
      <w:r w:rsidRPr="00894196">
        <w:rPr>
          <w:sz w:val="28"/>
          <w:szCs w:val="28"/>
          <w:lang w:val="am-ET"/>
        </w:rPr>
        <w:t>ành</w:t>
      </w:r>
      <w:r>
        <w:rPr>
          <w:sz w:val="28"/>
          <w:szCs w:val="28"/>
          <w:lang w:val="am-ET"/>
        </w:rPr>
        <w:t xml:space="preserve"> k</w:t>
      </w:r>
      <w:r w:rsidRPr="00894196">
        <w:rPr>
          <w:sz w:val="28"/>
          <w:szCs w:val="28"/>
          <w:lang w:val="am-ET"/>
        </w:rPr>
        <w:t>è</w:t>
      </w:r>
      <w:r>
        <w:rPr>
          <w:sz w:val="28"/>
          <w:szCs w:val="28"/>
          <w:lang w:val="am-ET"/>
        </w:rPr>
        <w:t>m theo Th</w:t>
      </w:r>
      <w:r w:rsidRPr="00894196">
        <w:rPr>
          <w:sz w:val="28"/>
          <w:szCs w:val="28"/>
          <w:lang w:val="am-ET"/>
        </w:rPr>
        <w:t>ô</w:t>
      </w:r>
      <w:r>
        <w:rPr>
          <w:sz w:val="28"/>
          <w:szCs w:val="28"/>
          <w:lang w:val="am-ET"/>
        </w:rPr>
        <w:t>ng t</w:t>
      </w:r>
      <w:r w:rsidRPr="00894196">
        <w:rPr>
          <w:sz w:val="28"/>
          <w:szCs w:val="28"/>
          <w:lang w:val="am-ET"/>
        </w:rPr>
        <w:t>ư</w:t>
      </w:r>
      <w:r>
        <w:rPr>
          <w:sz w:val="28"/>
          <w:szCs w:val="28"/>
          <w:lang w:val="am-ET"/>
        </w:rPr>
        <w:t xml:space="preserve"> n</w:t>
      </w:r>
      <w:r w:rsidRPr="00894196">
        <w:rPr>
          <w:sz w:val="28"/>
          <w:szCs w:val="28"/>
          <w:lang w:val="am-ET"/>
        </w:rPr>
        <w:t>ày</w:t>
      </w:r>
      <w:r w:rsidRPr="00C066DC">
        <w:rPr>
          <w:sz w:val="28"/>
          <w:szCs w:val="28"/>
          <w:lang w:val="am-ET"/>
        </w:rPr>
        <w:t>)</w:t>
      </w:r>
      <w:r w:rsidRPr="00544BB7">
        <w:rPr>
          <w:sz w:val="28"/>
          <w:szCs w:val="28"/>
          <w:lang w:val="am-ET"/>
        </w:rPr>
        <w:t>.</w:t>
      </w:r>
      <w:r w:rsidRPr="00C066DC">
        <w:rPr>
          <w:sz w:val="28"/>
          <w:szCs w:val="28"/>
          <w:lang w:val="am-ET"/>
        </w:rPr>
        <w:t xml:space="preserve"> Thời gian tính trả </w:t>
      </w:r>
      <w:r>
        <w:rPr>
          <w:sz w:val="28"/>
          <w:szCs w:val="28"/>
          <w:lang w:val="am-ET"/>
        </w:rPr>
        <w:t>l</w:t>
      </w:r>
      <w:r w:rsidRPr="001A02DA">
        <w:rPr>
          <w:sz w:val="28"/>
          <w:szCs w:val="28"/>
          <w:lang w:val="am-ET"/>
        </w:rPr>
        <w:t>ại</w:t>
      </w:r>
      <w:r>
        <w:rPr>
          <w:sz w:val="28"/>
          <w:szCs w:val="28"/>
          <w:lang w:val="am-ET"/>
        </w:rPr>
        <w:t xml:space="preserve"> ho</w:t>
      </w:r>
      <w:r w:rsidRPr="001A02DA">
        <w:rPr>
          <w:sz w:val="28"/>
          <w:szCs w:val="28"/>
          <w:lang w:val="am-ET"/>
        </w:rPr>
        <w:t>ặ</w:t>
      </w:r>
      <w:r>
        <w:rPr>
          <w:sz w:val="28"/>
          <w:szCs w:val="28"/>
          <w:lang w:val="am-ET"/>
        </w:rPr>
        <w:t>c b</w:t>
      </w:r>
      <w:r w:rsidRPr="001A02DA">
        <w:rPr>
          <w:sz w:val="28"/>
          <w:szCs w:val="28"/>
          <w:lang w:val="am-ET"/>
        </w:rPr>
        <w:t>ù</w:t>
      </w:r>
      <w:r>
        <w:rPr>
          <w:sz w:val="28"/>
          <w:szCs w:val="28"/>
          <w:lang w:val="am-ET"/>
        </w:rPr>
        <w:t xml:space="preserve"> tr</w:t>
      </w:r>
      <w:r w:rsidRPr="001A02DA">
        <w:rPr>
          <w:sz w:val="28"/>
          <w:szCs w:val="28"/>
          <w:lang w:val="am-ET"/>
        </w:rPr>
        <w:t>ừ</w:t>
      </w:r>
      <w:r>
        <w:rPr>
          <w:sz w:val="28"/>
          <w:szCs w:val="28"/>
          <w:lang w:val="am-ET"/>
        </w:rPr>
        <w:t xml:space="preserve"> </w:t>
      </w:r>
      <w:r w:rsidRPr="00C066DC">
        <w:rPr>
          <w:sz w:val="28"/>
          <w:szCs w:val="28"/>
          <w:lang w:val="am-ET"/>
        </w:rPr>
        <w:t>phí tính từ thời điểm thu hồi Tem và Giấy chứng nhận kiểm định</w:t>
      </w:r>
      <w:r>
        <w:rPr>
          <w:sz w:val="28"/>
          <w:szCs w:val="28"/>
          <w:lang w:val="am-ET"/>
        </w:rPr>
        <w:t>.</w:t>
      </w:r>
    </w:p>
    <w:p w:rsidR="00F173A4" w:rsidRPr="00314A86" w:rsidRDefault="00F173A4" w:rsidP="00F173A4">
      <w:pPr>
        <w:spacing w:before="240"/>
        <w:ind w:firstLine="697"/>
        <w:jc w:val="both"/>
        <w:rPr>
          <w:sz w:val="28"/>
          <w:szCs w:val="28"/>
          <w:lang w:val="am-ET"/>
        </w:rPr>
      </w:pPr>
      <w:r>
        <w:rPr>
          <w:sz w:val="28"/>
          <w:szCs w:val="28"/>
          <w:lang w:val="am-ET"/>
        </w:rPr>
        <w:t>3.</w:t>
      </w:r>
      <w:r w:rsidRPr="00314A86">
        <w:rPr>
          <w:sz w:val="28"/>
          <w:szCs w:val="28"/>
          <w:lang w:val="am-ET"/>
        </w:rPr>
        <w:t xml:space="preserve"> Hồ sơ trả phí được nộp tại cơ quan đăng kiểm</w:t>
      </w:r>
      <w:r>
        <w:rPr>
          <w:sz w:val="28"/>
          <w:szCs w:val="28"/>
          <w:lang w:val="am-ET"/>
        </w:rPr>
        <w:t>,</w:t>
      </w:r>
      <w:r w:rsidRPr="00314A86">
        <w:rPr>
          <w:sz w:val="28"/>
          <w:szCs w:val="28"/>
          <w:lang w:val="am-ET"/>
        </w:rPr>
        <w:t xml:space="preserve"> khi nộp hồ sơ đối với các giấy tờ phô tô, người đề nghị trả phí phải mang theo bản chính để cơ quan đăng kiểm đối chiếu. Khi tiếp nhận hồ sơ cơ quan đăng kiểm đóng dấu tiếp nhận hồ sơ, ghi thời gian nhận hồ sơ, ghi nhận các tài liệu trong hồ sơ.</w:t>
      </w:r>
    </w:p>
    <w:p w:rsidR="00F173A4" w:rsidRPr="00314A86" w:rsidRDefault="00F173A4" w:rsidP="00F173A4">
      <w:pPr>
        <w:spacing w:before="240" w:after="120"/>
        <w:ind w:firstLine="720"/>
        <w:jc w:val="both"/>
        <w:rPr>
          <w:sz w:val="28"/>
          <w:szCs w:val="28"/>
          <w:lang w:val="am-ET"/>
        </w:rPr>
      </w:pPr>
      <w:r w:rsidRPr="00314A86">
        <w:rPr>
          <w:sz w:val="28"/>
          <w:szCs w:val="28"/>
          <w:lang w:val="am-ET"/>
        </w:rPr>
        <w:t>Trường hợp hồ sơ trả phí chưa đầy đủ, trong thời hạn 03 ngày làm việc kể từ ngày tiếp nhận hồ sơ, cơ quan đăng kiểm phải thông báo cho người nộp hồ sơ để hoàn chỉnh.</w:t>
      </w:r>
    </w:p>
    <w:p w:rsidR="00F173A4" w:rsidRPr="00314A86" w:rsidRDefault="00F173A4" w:rsidP="00F173A4">
      <w:pPr>
        <w:spacing w:before="240" w:after="120"/>
        <w:ind w:firstLine="720"/>
        <w:jc w:val="both"/>
        <w:rPr>
          <w:sz w:val="28"/>
          <w:szCs w:val="28"/>
          <w:lang w:val="am-ET"/>
        </w:rPr>
      </w:pPr>
      <w:r>
        <w:rPr>
          <w:sz w:val="28"/>
          <w:szCs w:val="28"/>
          <w:lang w:val="am-ET"/>
        </w:rPr>
        <w:t>4.</w:t>
      </w:r>
      <w:r w:rsidRPr="00314A86">
        <w:rPr>
          <w:sz w:val="28"/>
          <w:szCs w:val="28"/>
          <w:lang w:val="am-ET"/>
        </w:rPr>
        <w:t xml:space="preserve"> Chậm nhất là </w:t>
      </w:r>
      <w:r>
        <w:rPr>
          <w:sz w:val="28"/>
          <w:szCs w:val="28"/>
          <w:lang w:val="am-ET"/>
        </w:rPr>
        <w:t>5</w:t>
      </w:r>
      <w:r w:rsidRPr="00314A86">
        <w:rPr>
          <w:sz w:val="28"/>
          <w:szCs w:val="28"/>
          <w:lang w:val="am-ET"/>
        </w:rPr>
        <w:t xml:space="preserve"> ngày</w:t>
      </w:r>
      <w:r>
        <w:rPr>
          <w:sz w:val="28"/>
          <w:szCs w:val="28"/>
          <w:lang w:val="am-ET"/>
        </w:rPr>
        <w:t xml:space="preserve"> l</w:t>
      </w:r>
      <w:r w:rsidRPr="009E0BCE">
        <w:rPr>
          <w:sz w:val="28"/>
          <w:szCs w:val="28"/>
          <w:lang w:val="am-ET"/>
        </w:rPr>
        <w:t>à</w:t>
      </w:r>
      <w:r>
        <w:rPr>
          <w:sz w:val="28"/>
          <w:szCs w:val="28"/>
          <w:lang w:val="am-ET"/>
        </w:rPr>
        <w:t>m vi</w:t>
      </w:r>
      <w:r w:rsidRPr="009E0BCE">
        <w:rPr>
          <w:sz w:val="28"/>
          <w:szCs w:val="28"/>
          <w:lang w:val="am-ET"/>
        </w:rPr>
        <w:t>ệ</w:t>
      </w:r>
      <w:r>
        <w:rPr>
          <w:sz w:val="28"/>
          <w:szCs w:val="28"/>
          <w:lang w:val="am-ET"/>
        </w:rPr>
        <w:t>c</w:t>
      </w:r>
      <w:r w:rsidRPr="00314A86">
        <w:rPr>
          <w:sz w:val="28"/>
          <w:szCs w:val="28"/>
          <w:lang w:val="am-ET"/>
        </w:rPr>
        <w:t xml:space="preserve">, kể từ ngày nhận được đủ hồ sơ đề nghị trả phí, căn cứ hồ sơ đề nghị trả phí của </w:t>
      </w:r>
      <w:r>
        <w:rPr>
          <w:sz w:val="28"/>
          <w:szCs w:val="28"/>
          <w:lang w:val="am-ET"/>
        </w:rPr>
        <w:t>ch</w:t>
      </w:r>
      <w:r w:rsidRPr="00BD576E">
        <w:rPr>
          <w:sz w:val="28"/>
          <w:szCs w:val="28"/>
          <w:lang w:val="am-ET"/>
        </w:rPr>
        <w:t>ủ</w:t>
      </w:r>
      <w:r>
        <w:rPr>
          <w:sz w:val="28"/>
          <w:szCs w:val="28"/>
          <w:lang w:val="am-ET"/>
        </w:rPr>
        <w:t xml:space="preserve"> ph</w:t>
      </w:r>
      <w:r w:rsidRPr="00BD576E">
        <w:rPr>
          <w:sz w:val="28"/>
          <w:szCs w:val="28"/>
          <w:lang w:val="am-ET"/>
        </w:rPr>
        <w:t>ươ</w:t>
      </w:r>
      <w:r>
        <w:rPr>
          <w:sz w:val="28"/>
          <w:szCs w:val="28"/>
          <w:lang w:val="am-ET"/>
        </w:rPr>
        <w:t>ng ti</w:t>
      </w:r>
      <w:r w:rsidRPr="00BD576E">
        <w:rPr>
          <w:sz w:val="28"/>
          <w:szCs w:val="28"/>
          <w:lang w:val="am-ET"/>
        </w:rPr>
        <w:t>ện</w:t>
      </w:r>
      <w:r w:rsidRPr="00314A86">
        <w:rPr>
          <w:sz w:val="28"/>
          <w:szCs w:val="28"/>
          <w:lang w:val="am-ET"/>
        </w:rPr>
        <w:t xml:space="preserve">, thủ trưởng cơ quan đăng kiểm Quyết định trả phí </w:t>
      </w:r>
      <w:r>
        <w:rPr>
          <w:sz w:val="28"/>
          <w:szCs w:val="28"/>
          <w:lang w:val="am-ET"/>
        </w:rPr>
        <w:t>theo M</w:t>
      </w:r>
      <w:r w:rsidRPr="00314A86">
        <w:rPr>
          <w:sz w:val="28"/>
          <w:szCs w:val="28"/>
          <w:lang w:val="am-ET"/>
        </w:rPr>
        <w:t>ẫu số 01/QĐTP</w:t>
      </w:r>
      <w:r>
        <w:rPr>
          <w:sz w:val="28"/>
          <w:szCs w:val="28"/>
          <w:lang w:val="am-ET"/>
        </w:rPr>
        <w:t xml:space="preserve"> t</w:t>
      </w:r>
      <w:r w:rsidRPr="00894196">
        <w:rPr>
          <w:sz w:val="28"/>
          <w:szCs w:val="28"/>
          <w:lang w:val="am-ET"/>
        </w:rPr>
        <w:t>ại</w:t>
      </w:r>
      <w:r>
        <w:rPr>
          <w:sz w:val="28"/>
          <w:szCs w:val="28"/>
          <w:lang w:val="am-ET"/>
        </w:rPr>
        <w:t xml:space="preserve"> Ph</w:t>
      </w:r>
      <w:r w:rsidRPr="00894196">
        <w:rPr>
          <w:sz w:val="28"/>
          <w:szCs w:val="28"/>
          <w:lang w:val="am-ET"/>
        </w:rPr>
        <w:t>ụ</w:t>
      </w:r>
      <w:r>
        <w:rPr>
          <w:sz w:val="28"/>
          <w:szCs w:val="28"/>
          <w:lang w:val="am-ET"/>
        </w:rPr>
        <w:t xml:space="preserve"> l</w:t>
      </w:r>
      <w:r w:rsidRPr="00894196">
        <w:rPr>
          <w:sz w:val="28"/>
          <w:szCs w:val="28"/>
          <w:lang w:val="am-ET"/>
        </w:rPr>
        <w:t>ục</w:t>
      </w:r>
      <w:r>
        <w:rPr>
          <w:sz w:val="28"/>
          <w:szCs w:val="28"/>
          <w:lang w:val="am-ET"/>
        </w:rPr>
        <w:t xml:space="preserve"> s</w:t>
      </w:r>
      <w:r w:rsidRPr="00894196">
        <w:rPr>
          <w:sz w:val="28"/>
          <w:szCs w:val="28"/>
          <w:lang w:val="am-ET"/>
        </w:rPr>
        <w:t>ố</w:t>
      </w:r>
      <w:r>
        <w:rPr>
          <w:sz w:val="28"/>
          <w:szCs w:val="28"/>
          <w:lang w:val="am-ET"/>
        </w:rPr>
        <w:t xml:space="preserve"> 07</w:t>
      </w:r>
      <w:r w:rsidRPr="00314A86">
        <w:rPr>
          <w:sz w:val="28"/>
          <w:szCs w:val="28"/>
          <w:lang w:val="am-ET"/>
        </w:rPr>
        <w:t xml:space="preserve"> hoặc Thông báo về việc không được trả phí theo </w:t>
      </w:r>
      <w:r>
        <w:rPr>
          <w:sz w:val="28"/>
          <w:szCs w:val="28"/>
          <w:lang w:val="am-ET"/>
        </w:rPr>
        <w:t>M</w:t>
      </w:r>
      <w:r w:rsidRPr="00314A86">
        <w:rPr>
          <w:sz w:val="28"/>
          <w:szCs w:val="28"/>
          <w:lang w:val="am-ET"/>
        </w:rPr>
        <w:t xml:space="preserve">ẫu số 01/TP-TB </w:t>
      </w:r>
      <w:r>
        <w:rPr>
          <w:sz w:val="28"/>
          <w:szCs w:val="28"/>
          <w:lang w:val="am-ET"/>
        </w:rPr>
        <w:t>t</w:t>
      </w:r>
      <w:r w:rsidRPr="00894196">
        <w:rPr>
          <w:sz w:val="28"/>
          <w:szCs w:val="28"/>
          <w:lang w:val="am-ET"/>
        </w:rPr>
        <w:t>ại</w:t>
      </w:r>
      <w:r>
        <w:rPr>
          <w:sz w:val="28"/>
          <w:szCs w:val="28"/>
          <w:lang w:val="am-ET"/>
        </w:rPr>
        <w:t xml:space="preserve"> Ph</w:t>
      </w:r>
      <w:r w:rsidRPr="00894196">
        <w:rPr>
          <w:sz w:val="28"/>
          <w:szCs w:val="28"/>
          <w:lang w:val="am-ET"/>
        </w:rPr>
        <w:t>ụ</w:t>
      </w:r>
      <w:r>
        <w:rPr>
          <w:sz w:val="28"/>
          <w:szCs w:val="28"/>
          <w:lang w:val="am-ET"/>
        </w:rPr>
        <w:t xml:space="preserve"> l</w:t>
      </w:r>
      <w:r w:rsidRPr="00894196">
        <w:rPr>
          <w:sz w:val="28"/>
          <w:szCs w:val="28"/>
          <w:lang w:val="am-ET"/>
        </w:rPr>
        <w:t>ục</w:t>
      </w:r>
      <w:r>
        <w:rPr>
          <w:sz w:val="28"/>
          <w:szCs w:val="28"/>
          <w:lang w:val="am-ET"/>
        </w:rPr>
        <w:t xml:space="preserve"> s</w:t>
      </w:r>
      <w:r w:rsidRPr="00894196">
        <w:rPr>
          <w:sz w:val="28"/>
          <w:szCs w:val="28"/>
          <w:lang w:val="am-ET"/>
        </w:rPr>
        <w:t>ố</w:t>
      </w:r>
      <w:r>
        <w:rPr>
          <w:sz w:val="28"/>
          <w:szCs w:val="28"/>
          <w:lang w:val="am-ET"/>
        </w:rPr>
        <w:t xml:space="preserve"> 08</w:t>
      </w:r>
      <w:r w:rsidRPr="00314A86">
        <w:rPr>
          <w:sz w:val="28"/>
          <w:szCs w:val="28"/>
          <w:lang w:val="am-ET"/>
        </w:rPr>
        <w:t xml:space="preserve"> ban hành kèm theo Thông tư này gửi người đề nghị trả phí.</w:t>
      </w:r>
    </w:p>
    <w:p w:rsidR="00F173A4" w:rsidRPr="00A83A52" w:rsidRDefault="00F173A4" w:rsidP="00F173A4">
      <w:pPr>
        <w:spacing w:before="240" w:after="120"/>
        <w:ind w:firstLine="720"/>
        <w:jc w:val="both"/>
        <w:rPr>
          <w:sz w:val="28"/>
          <w:szCs w:val="28"/>
          <w:lang w:val="am-ET"/>
        </w:rPr>
      </w:pPr>
      <w:r>
        <w:rPr>
          <w:sz w:val="28"/>
          <w:szCs w:val="28"/>
          <w:lang w:val="am-ET"/>
        </w:rPr>
        <w:t>5.</w:t>
      </w:r>
      <w:r w:rsidRPr="009D43CC">
        <w:rPr>
          <w:sz w:val="28"/>
          <w:szCs w:val="28"/>
          <w:lang w:val="am-ET"/>
        </w:rPr>
        <w:t xml:space="preserve"> Số phí được trả </w:t>
      </w:r>
      <w:r>
        <w:rPr>
          <w:sz w:val="28"/>
          <w:szCs w:val="28"/>
          <w:lang w:val="am-ET"/>
        </w:rPr>
        <w:t>l</w:t>
      </w:r>
      <w:r w:rsidRPr="009F7ED1">
        <w:rPr>
          <w:sz w:val="28"/>
          <w:szCs w:val="28"/>
          <w:lang w:val="am-ET"/>
        </w:rPr>
        <w:t>ại</w:t>
      </w:r>
      <w:r>
        <w:rPr>
          <w:sz w:val="28"/>
          <w:szCs w:val="28"/>
          <w:lang w:val="am-ET"/>
        </w:rPr>
        <w:t xml:space="preserve"> </w:t>
      </w:r>
      <w:r w:rsidRPr="009D43CC">
        <w:rPr>
          <w:sz w:val="28"/>
          <w:szCs w:val="28"/>
          <w:lang w:val="am-ET"/>
        </w:rPr>
        <w:t xml:space="preserve">hoặc bù trừ cho chủ phương tiện </w:t>
      </w:r>
      <w:r>
        <w:rPr>
          <w:sz w:val="28"/>
          <w:szCs w:val="28"/>
          <w:lang w:val="am-ET"/>
        </w:rPr>
        <w:t>t</w:t>
      </w:r>
      <w:r w:rsidRPr="00A83A52">
        <w:rPr>
          <w:sz w:val="28"/>
          <w:szCs w:val="28"/>
          <w:lang w:val="am-ET"/>
        </w:rPr>
        <w:t>ươ</w:t>
      </w:r>
      <w:r>
        <w:rPr>
          <w:sz w:val="28"/>
          <w:szCs w:val="28"/>
          <w:lang w:val="am-ET"/>
        </w:rPr>
        <w:t xml:space="preserve">ng </w:t>
      </w:r>
      <w:r w:rsidRPr="00A83A52">
        <w:rPr>
          <w:sz w:val="28"/>
          <w:szCs w:val="28"/>
          <w:lang w:val="am-ET"/>
        </w:rPr>
        <w:t>ứng</w:t>
      </w:r>
      <w:r>
        <w:rPr>
          <w:sz w:val="28"/>
          <w:szCs w:val="28"/>
          <w:lang w:val="am-ET"/>
        </w:rPr>
        <w:t xml:space="preserve"> v</w:t>
      </w:r>
      <w:r w:rsidRPr="00A83A52">
        <w:rPr>
          <w:sz w:val="28"/>
          <w:szCs w:val="28"/>
          <w:lang w:val="am-ET"/>
        </w:rPr>
        <w:t>ới</w:t>
      </w:r>
      <w:r>
        <w:rPr>
          <w:sz w:val="28"/>
          <w:szCs w:val="28"/>
          <w:lang w:val="am-ET"/>
        </w:rPr>
        <w:t xml:space="preserve"> s</w:t>
      </w:r>
      <w:r w:rsidRPr="00A83A52">
        <w:rPr>
          <w:sz w:val="28"/>
          <w:szCs w:val="28"/>
          <w:lang w:val="am-ET"/>
        </w:rPr>
        <w:t>ố</w:t>
      </w:r>
      <w:r>
        <w:rPr>
          <w:sz w:val="28"/>
          <w:szCs w:val="28"/>
          <w:lang w:val="am-ET"/>
        </w:rPr>
        <w:t xml:space="preserve"> ph</w:t>
      </w:r>
      <w:r w:rsidRPr="00A83A52">
        <w:rPr>
          <w:sz w:val="28"/>
          <w:szCs w:val="28"/>
          <w:lang w:val="am-ET"/>
        </w:rPr>
        <w:t>í</w:t>
      </w:r>
      <w:r>
        <w:rPr>
          <w:sz w:val="28"/>
          <w:szCs w:val="28"/>
          <w:lang w:val="am-ET"/>
        </w:rPr>
        <w:t xml:space="preserve"> </w:t>
      </w:r>
      <w:r w:rsidRPr="00A83A52">
        <w:rPr>
          <w:sz w:val="28"/>
          <w:szCs w:val="28"/>
          <w:lang w:val="am-ET"/>
        </w:rPr>
        <w:t>đã</w:t>
      </w:r>
      <w:r>
        <w:rPr>
          <w:sz w:val="28"/>
          <w:szCs w:val="28"/>
          <w:lang w:val="am-ET"/>
        </w:rPr>
        <w:t xml:space="preserve"> n</w:t>
      </w:r>
      <w:r w:rsidRPr="00A83A52">
        <w:rPr>
          <w:sz w:val="28"/>
          <w:szCs w:val="28"/>
          <w:lang w:val="am-ET"/>
        </w:rPr>
        <w:t>ộ</w:t>
      </w:r>
      <w:r>
        <w:rPr>
          <w:sz w:val="28"/>
          <w:szCs w:val="28"/>
          <w:lang w:val="am-ET"/>
        </w:rPr>
        <w:t>p cho th</w:t>
      </w:r>
      <w:r w:rsidRPr="00A83A52">
        <w:rPr>
          <w:sz w:val="28"/>
          <w:szCs w:val="28"/>
          <w:lang w:val="am-ET"/>
        </w:rPr>
        <w:t>ời</w:t>
      </w:r>
      <w:r>
        <w:rPr>
          <w:sz w:val="28"/>
          <w:szCs w:val="28"/>
          <w:lang w:val="am-ET"/>
        </w:rPr>
        <w:t xml:space="preserve"> gian ph</w:t>
      </w:r>
      <w:r w:rsidRPr="0037752B">
        <w:rPr>
          <w:sz w:val="28"/>
          <w:szCs w:val="28"/>
          <w:lang w:val="am-ET"/>
        </w:rPr>
        <w:t>ươ</w:t>
      </w:r>
      <w:r>
        <w:rPr>
          <w:sz w:val="28"/>
          <w:szCs w:val="28"/>
          <w:lang w:val="am-ET"/>
        </w:rPr>
        <w:t>ng ti</w:t>
      </w:r>
      <w:r w:rsidRPr="0037752B">
        <w:rPr>
          <w:sz w:val="28"/>
          <w:szCs w:val="28"/>
          <w:lang w:val="am-ET"/>
        </w:rPr>
        <w:t>ện</w:t>
      </w:r>
      <w:r>
        <w:rPr>
          <w:sz w:val="28"/>
          <w:szCs w:val="28"/>
          <w:lang w:val="am-ET"/>
        </w:rPr>
        <w:t xml:space="preserve"> kh</w:t>
      </w:r>
      <w:r w:rsidRPr="00A83A52">
        <w:rPr>
          <w:sz w:val="28"/>
          <w:szCs w:val="28"/>
          <w:lang w:val="am-ET"/>
        </w:rPr>
        <w:t>ô</w:t>
      </w:r>
      <w:r>
        <w:rPr>
          <w:sz w:val="28"/>
          <w:szCs w:val="28"/>
          <w:lang w:val="am-ET"/>
        </w:rPr>
        <w:t>ng s</w:t>
      </w:r>
      <w:r w:rsidRPr="00A83A52">
        <w:rPr>
          <w:sz w:val="28"/>
          <w:szCs w:val="28"/>
          <w:lang w:val="am-ET"/>
        </w:rPr>
        <w:t>ử</w:t>
      </w:r>
      <w:r>
        <w:rPr>
          <w:sz w:val="28"/>
          <w:szCs w:val="28"/>
          <w:lang w:val="am-ET"/>
        </w:rPr>
        <w:t xml:space="preserve"> d</w:t>
      </w:r>
      <w:r w:rsidRPr="00A83A52">
        <w:rPr>
          <w:sz w:val="28"/>
          <w:szCs w:val="28"/>
          <w:lang w:val="am-ET"/>
        </w:rPr>
        <w:t>ụng</w:t>
      </w:r>
      <w:r>
        <w:rPr>
          <w:sz w:val="28"/>
          <w:szCs w:val="28"/>
          <w:lang w:val="am-ET"/>
        </w:rPr>
        <w:t>.</w:t>
      </w:r>
    </w:p>
    <w:p w:rsidR="00F173A4" w:rsidRPr="00314A86" w:rsidRDefault="00F173A4" w:rsidP="00F173A4">
      <w:pPr>
        <w:spacing w:before="240" w:after="240"/>
        <w:ind w:firstLine="720"/>
        <w:jc w:val="both"/>
        <w:rPr>
          <w:sz w:val="28"/>
          <w:szCs w:val="28"/>
          <w:lang w:val="am-ET"/>
        </w:rPr>
      </w:pPr>
      <w:r>
        <w:rPr>
          <w:sz w:val="28"/>
          <w:szCs w:val="28"/>
          <w:lang w:val="am-ET"/>
        </w:rPr>
        <w:lastRenderedPageBreak/>
        <w:t xml:space="preserve">6. </w:t>
      </w:r>
      <w:r w:rsidRPr="00314A86">
        <w:rPr>
          <w:sz w:val="28"/>
          <w:szCs w:val="28"/>
          <w:lang w:val="am-ET"/>
        </w:rPr>
        <w:t>Quyết định trả phí là căn cứ để cơ quan đăng kiểm kê khai, quyết toán số tiền phí đã trả lại hoặc trừ vào số phí phải nộp kỳ sau.</w:t>
      </w:r>
    </w:p>
    <w:p w:rsidR="00F173A4" w:rsidRPr="00F173A4" w:rsidRDefault="00F173A4" w:rsidP="00F173A4">
      <w:pPr>
        <w:spacing w:before="120"/>
        <w:ind w:firstLine="720"/>
        <w:jc w:val="center"/>
        <w:rPr>
          <w:sz w:val="28"/>
          <w:szCs w:val="28"/>
          <w:lang w:val="am-ET"/>
        </w:rPr>
      </w:pPr>
    </w:p>
    <w:p w:rsidR="00F173A4" w:rsidRPr="00F173A4" w:rsidRDefault="00F173A4" w:rsidP="00F173A4">
      <w:pPr>
        <w:spacing w:before="120"/>
        <w:ind w:firstLine="720"/>
        <w:jc w:val="center"/>
        <w:rPr>
          <w:b/>
          <w:bCs/>
          <w:sz w:val="28"/>
          <w:szCs w:val="28"/>
          <w:lang w:val="am-ET"/>
        </w:rPr>
      </w:pPr>
      <w:r w:rsidRPr="00F173A4">
        <w:rPr>
          <w:b/>
          <w:bCs/>
          <w:sz w:val="28"/>
          <w:szCs w:val="28"/>
          <w:lang w:val="am-ET"/>
        </w:rPr>
        <w:t>Chương III</w:t>
      </w:r>
    </w:p>
    <w:p w:rsidR="00F173A4" w:rsidRPr="00F173A4" w:rsidRDefault="00F173A4" w:rsidP="00F173A4">
      <w:pPr>
        <w:ind w:firstLine="720"/>
        <w:jc w:val="center"/>
        <w:rPr>
          <w:b/>
          <w:sz w:val="26"/>
          <w:szCs w:val="26"/>
          <w:lang w:val="am-ET"/>
        </w:rPr>
      </w:pPr>
      <w:r w:rsidRPr="00F173A4">
        <w:rPr>
          <w:b/>
          <w:bCs/>
          <w:sz w:val="26"/>
          <w:szCs w:val="26"/>
          <w:lang w:val="am-ET"/>
        </w:rPr>
        <w:t>TỔ CHỨC THỰC HIỆN</w:t>
      </w:r>
    </w:p>
    <w:p w:rsidR="00F173A4" w:rsidRPr="00F173A4" w:rsidRDefault="00850780" w:rsidP="00F173A4">
      <w:pPr>
        <w:spacing w:before="60" w:after="120"/>
        <w:ind w:firstLine="720"/>
        <w:jc w:val="both"/>
        <w:rPr>
          <w:b/>
          <w:sz w:val="28"/>
          <w:szCs w:val="28"/>
          <w:lang w:val="am-ET"/>
        </w:rPr>
      </w:pPr>
      <w:r>
        <w:rPr>
          <w:b/>
          <w:sz w:val="28"/>
          <w:szCs w:val="28"/>
          <w:lang w:val="am-ET"/>
        </w:rPr>
        <w:t>Điều 9</w:t>
      </w:r>
      <w:r w:rsidR="00F173A4" w:rsidRPr="00F173A4">
        <w:rPr>
          <w:b/>
          <w:sz w:val="28"/>
          <w:szCs w:val="28"/>
          <w:lang w:val="am-ET"/>
        </w:rPr>
        <w:t>. Tổ chức thực hiện</w:t>
      </w:r>
    </w:p>
    <w:p w:rsidR="00F173A4" w:rsidRPr="00F173A4" w:rsidRDefault="00F173A4" w:rsidP="00F173A4">
      <w:pPr>
        <w:tabs>
          <w:tab w:val="left" w:pos="1140"/>
        </w:tabs>
        <w:spacing w:before="60" w:after="60"/>
        <w:ind w:firstLine="709"/>
        <w:jc w:val="both"/>
        <w:rPr>
          <w:sz w:val="28"/>
          <w:szCs w:val="28"/>
          <w:lang w:val="am-ET"/>
        </w:rPr>
      </w:pPr>
      <w:r w:rsidRPr="00F173A4">
        <w:rPr>
          <w:sz w:val="28"/>
          <w:szCs w:val="28"/>
          <w:lang w:val="am-ET"/>
        </w:rPr>
        <w:t>1. Cơ quan thu phí có trách nhiệm tổ chức thu, nộp, kê khai, quyết toán phí theo quy định tại Thông tư này và quy định của pháp luật về quản lý thuế, phí, lệ phí.</w:t>
      </w:r>
    </w:p>
    <w:p w:rsidR="00F173A4" w:rsidRPr="004A59B9" w:rsidRDefault="00F173A4" w:rsidP="00F173A4">
      <w:pPr>
        <w:widowControl w:val="0"/>
        <w:spacing w:before="60" w:after="60"/>
        <w:ind w:firstLine="720"/>
        <w:jc w:val="both"/>
        <w:rPr>
          <w:sz w:val="28"/>
          <w:szCs w:val="28"/>
          <w:lang w:val="am-ET"/>
        </w:rPr>
      </w:pPr>
      <w:r w:rsidRPr="004A59B9">
        <w:rPr>
          <w:sz w:val="28"/>
          <w:szCs w:val="28"/>
          <w:lang w:val="am-ET"/>
        </w:rPr>
        <w:t xml:space="preserve">2. </w:t>
      </w:r>
      <w:r w:rsidRPr="003C375E">
        <w:rPr>
          <w:sz w:val="28"/>
          <w:szCs w:val="28"/>
          <w:lang w:val="am-ET"/>
        </w:rPr>
        <w:t>U</w:t>
      </w:r>
      <w:r w:rsidRPr="00A66452">
        <w:rPr>
          <w:sz w:val="28"/>
          <w:szCs w:val="28"/>
          <w:lang w:val="am-ET"/>
        </w:rPr>
        <w:t>ỷ</w:t>
      </w:r>
      <w:r>
        <w:rPr>
          <w:sz w:val="28"/>
          <w:szCs w:val="28"/>
          <w:lang w:val="am-ET"/>
        </w:rPr>
        <w:t xml:space="preserve"> ban</w:t>
      </w:r>
      <w:r w:rsidRPr="003C375E">
        <w:rPr>
          <w:sz w:val="28"/>
          <w:szCs w:val="28"/>
          <w:lang w:val="am-ET"/>
        </w:rPr>
        <w:t xml:space="preserve"> </w:t>
      </w:r>
      <w:r w:rsidRPr="00A66452">
        <w:rPr>
          <w:sz w:val="28"/>
          <w:szCs w:val="28"/>
          <w:lang w:val="am-ET"/>
        </w:rPr>
        <w:t xml:space="preserve">nhân dân </w:t>
      </w:r>
      <w:r>
        <w:rPr>
          <w:sz w:val="28"/>
          <w:szCs w:val="28"/>
          <w:lang w:val="am-ET"/>
        </w:rPr>
        <w:t>c</w:t>
      </w:r>
      <w:r w:rsidRPr="00ED2EEF">
        <w:rPr>
          <w:sz w:val="28"/>
          <w:szCs w:val="28"/>
          <w:lang w:val="am-ET"/>
        </w:rPr>
        <w:t>ấ</w:t>
      </w:r>
      <w:r>
        <w:rPr>
          <w:sz w:val="28"/>
          <w:szCs w:val="28"/>
          <w:lang w:val="am-ET"/>
        </w:rPr>
        <w:t xml:space="preserve">p </w:t>
      </w:r>
      <w:r w:rsidRPr="00A66452">
        <w:rPr>
          <w:sz w:val="28"/>
          <w:szCs w:val="28"/>
          <w:lang w:val="am-ET"/>
        </w:rPr>
        <w:t xml:space="preserve">tỉnh </w:t>
      </w:r>
      <w:r w:rsidRPr="004A59B9">
        <w:rPr>
          <w:sz w:val="28"/>
          <w:szCs w:val="28"/>
          <w:lang w:val="am-ET"/>
        </w:rPr>
        <w:t>có trách nhiệm:</w:t>
      </w:r>
    </w:p>
    <w:p w:rsidR="00F173A4" w:rsidRPr="00F173A4" w:rsidRDefault="00F173A4" w:rsidP="00F173A4">
      <w:pPr>
        <w:widowControl w:val="0"/>
        <w:spacing w:before="60" w:after="60"/>
        <w:ind w:firstLine="720"/>
        <w:jc w:val="both"/>
        <w:rPr>
          <w:sz w:val="28"/>
          <w:szCs w:val="28"/>
          <w:lang w:val="am-ET"/>
        </w:rPr>
      </w:pPr>
      <w:r>
        <w:rPr>
          <w:sz w:val="28"/>
          <w:szCs w:val="28"/>
          <w:lang w:val="am-ET"/>
        </w:rPr>
        <w:t>a)</w:t>
      </w:r>
      <w:r w:rsidRPr="004A59B9">
        <w:rPr>
          <w:sz w:val="28"/>
          <w:szCs w:val="28"/>
          <w:lang w:val="am-ET"/>
        </w:rPr>
        <w:t xml:space="preserve"> Xây dựng </w:t>
      </w:r>
      <w:r>
        <w:rPr>
          <w:sz w:val="28"/>
          <w:szCs w:val="28"/>
          <w:lang w:val="am-ET"/>
        </w:rPr>
        <w:t>ph</w:t>
      </w:r>
      <w:r w:rsidRPr="00B931CE">
        <w:rPr>
          <w:sz w:val="28"/>
          <w:szCs w:val="28"/>
          <w:lang w:val="am-ET"/>
        </w:rPr>
        <w:t>ươ</w:t>
      </w:r>
      <w:r>
        <w:rPr>
          <w:sz w:val="28"/>
          <w:szCs w:val="28"/>
          <w:lang w:val="am-ET"/>
        </w:rPr>
        <w:t xml:space="preserve">ng </w:t>
      </w:r>
      <w:r w:rsidRPr="00B931CE">
        <w:rPr>
          <w:sz w:val="28"/>
          <w:szCs w:val="28"/>
          <w:lang w:val="am-ET"/>
        </w:rPr>
        <w:t>á</w:t>
      </w:r>
      <w:r>
        <w:rPr>
          <w:sz w:val="28"/>
          <w:szCs w:val="28"/>
          <w:lang w:val="am-ET"/>
        </w:rPr>
        <w:t>n v</w:t>
      </w:r>
      <w:r w:rsidRPr="00B931CE">
        <w:rPr>
          <w:sz w:val="28"/>
          <w:szCs w:val="28"/>
          <w:lang w:val="am-ET"/>
        </w:rPr>
        <w:t>à</w:t>
      </w:r>
      <w:r>
        <w:rPr>
          <w:sz w:val="28"/>
          <w:szCs w:val="28"/>
          <w:lang w:val="am-ET"/>
        </w:rPr>
        <w:t xml:space="preserve"> t</w:t>
      </w:r>
      <w:r w:rsidRPr="00B931CE">
        <w:rPr>
          <w:sz w:val="28"/>
          <w:szCs w:val="28"/>
          <w:lang w:val="am-ET"/>
        </w:rPr>
        <w:t>ổ</w:t>
      </w:r>
      <w:r>
        <w:rPr>
          <w:sz w:val="28"/>
          <w:szCs w:val="28"/>
          <w:lang w:val="am-ET"/>
        </w:rPr>
        <w:t xml:space="preserve"> ch</w:t>
      </w:r>
      <w:r w:rsidRPr="00B931CE">
        <w:rPr>
          <w:sz w:val="28"/>
          <w:szCs w:val="28"/>
          <w:lang w:val="am-ET"/>
        </w:rPr>
        <w:t>ức</w:t>
      </w:r>
      <w:r>
        <w:rPr>
          <w:sz w:val="28"/>
          <w:szCs w:val="28"/>
          <w:lang w:val="am-ET"/>
        </w:rPr>
        <w:t xml:space="preserve"> thu, qu</w:t>
      </w:r>
      <w:r w:rsidRPr="00B931CE">
        <w:rPr>
          <w:sz w:val="28"/>
          <w:szCs w:val="28"/>
          <w:lang w:val="am-ET"/>
        </w:rPr>
        <w:t>ản</w:t>
      </w:r>
      <w:r>
        <w:rPr>
          <w:sz w:val="28"/>
          <w:szCs w:val="28"/>
          <w:lang w:val="am-ET"/>
        </w:rPr>
        <w:t xml:space="preserve"> l</w:t>
      </w:r>
      <w:r w:rsidRPr="00B931CE">
        <w:rPr>
          <w:sz w:val="28"/>
          <w:szCs w:val="28"/>
          <w:lang w:val="am-ET"/>
        </w:rPr>
        <w:t>ý</w:t>
      </w:r>
      <w:r>
        <w:rPr>
          <w:sz w:val="28"/>
          <w:szCs w:val="28"/>
          <w:lang w:val="am-ET"/>
        </w:rPr>
        <w:t>, s</w:t>
      </w:r>
      <w:r w:rsidRPr="00B931CE">
        <w:rPr>
          <w:sz w:val="28"/>
          <w:szCs w:val="28"/>
          <w:lang w:val="am-ET"/>
        </w:rPr>
        <w:t>ử</w:t>
      </w:r>
      <w:r>
        <w:rPr>
          <w:sz w:val="28"/>
          <w:szCs w:val="28"/>
          <w:lang w:val="am-ET"/>
        </w:rPr>
        <w:t xml:space="preserve"> d</w:t>
      </w:r>
      <w:r w:rsidRPr="00B931CE">
        <w:rPr>
          <w:sz w:val="28"/>
          <w:szCs w:val="28"/>
          <w:lang w:val="am-ET"/>
        </w:rPr>
        <w:t>ụng</w:t>
      </w:r>
      <w:r>
        <w:rPr>
          <w:sz w:val="28"/>
          <w:szCs w:val="28"/>
          <w:lang w:val="am-ET"/>
        </w:rPr>
        <w:t xml:space="preserve"> </w:t>
      </w:r>
      <w:r w:rsidRPr="004A59B9">
        <w:rPr>
          <w:sz w:val="28"/>
          <w:szCs w:val="28"/>
          <w:lang w:val="am-ET"/>
        </w:rPr>
        <w:t>phí sử dụng đường bộ đối với xe mô tô áp dụng trên địa bàn</w:t>
      </w:r>
      <w:r>
        <w:rPr>
          <w:sz w:val="28"/>
          <w:szCs w:val="28"/>
          <w:lang w:val="am-ET"/>
        </w:rPr>
        <w:t>; h</w:t>
      </w:r>
      <w:r w:rsidRPr="004A59B9">
        <w:rPr>
          <w:sz w:val="28"/>
          <w:szCs w:val="28"/>
          <w:lang w:val="am-ET"/>
        </w:rPr>
        <w:t>ướng</w:t>
      </w:r>
      <w:r>
        <w:rPr>
          <w:sz w:val="28"/>
          <w:szCs w:val="28"/>
          <w:lang w:val="am-ET"/>
        </w:rPr>
        <w:t xml:space="preserve"> d</w:t>
      </w:r>
      <w:r w:rsidRPr="004A59B9">
        <w:rPr>
          <w:sz w:val="28"/>
          <w:szCs w:val="28"/>
          <w:lang w:val="am-ET"/>
        </w:rPr>
        <w:t>ẫ</w:t>
      </w:r>
      <w:r>
        <w:rPr>
          <w:sz w:val="28"/>
          <w:szCs w:val="28"/>
          <w:lang w:val="am-ET"/>
        </w:rPr>
        <w:t>n c</w:t>
      </w:r>
      <w:r w:rsidRPr="004A59B9">
        <w:rPr>
          <w:sz w:val="28"/>
          <w:szCs w:val="28"/>
          <w:lang w:val="am-ET"/>
        </w:rPr>
        <w:t>ụ</w:t>
      </w:r>
      <w:r>
        <w:rPr>
          <w:sz w:val="28"/>
          <w:szCs w:val="28"/>
          <w:lang w:val="am-ET"/>
        </w:rPr>
        <w:t xml:space="preserve"> th</w:t>
      </w:r>
      <w:r w:rsidRPr="004A59B9">
        <w:rPr>
          <w:sz w:val="28"/>
          <w:szCs w:val="28"/>
          <w:lang w:val="am-ET"/>
        </w:rPr>
        <w:t>ể</w:t>
      </w:r>
      <w:r>
        <w:rPr>
          <w:sz w:val="28"/>
          <w:szCs w:val="28"/>
          <w:lang w:val="am-ET"/>
        </w:rPr>
        <w:t xml:space="preserve"> v</w:t>
      </w:r>
      <w:r w:rsidRPr="004A59B9">
        <w:rPr>
          <w:sz w:val="28"/>
          <w:szCs w:val="28"/>
          <w:lang w:val="am-ET"/>
        </w:rPr>
        <w:t xml:space="preserve">ề mức thu phí, phương thức thu phí, </w:t>
      </w:r>
      <w:r w:rsidRPr="004A59B9">
        <w:rPr>
          <w:iCs/>
          <w:sz w:val="28"/>
          <w:szCs w:val="28"/>
          <w:lang w:val="am-ET"/>
        </w:rPr>
        <w:t xml:space="preserve">tỷ lệ phần trăm </w:t>
      </w:r>
      <w:r w:rsidRPr="00B931CE">
        <w:rPr>
          <w:iCs/>
          <w:sz w:val="28"/>
          <w:szCs w:val="28"/>
          <w:lang w:val="am-ET"/>
        </w:rPr>
        <w:t>để</w:t>
      </w:r>
      <w:r>
        <w:rPr>
          <w:iCs/>
          <w:sz w:val="28"/>
          <w:szCs w:val="28"/>
          <w:lang w:val="am-ET"/>
        </w:rPr>
        <w:t xml:space="preserve"> </w:t>
      </w:r>
      <w:r w:rsidRPr="004A59B9">
        <w:rPr>
          <w:iCs/>
          <w:sz w:val="28"/>
          <w:szCs w:val="28"/>
          <w:lang w:val="am-ET"/>
        </w:rPr>
        <w:t xml:space="preserve">lại cho đơn vị thu phí, </w:t>
      </w:r>
      <w:r w:rsidRPr="004A59B9">
        <w:rPr>
          <w:sz w:val="28"/>
          <w:szCs w:val="28"/>
          <w:lang w:val="am-ET"/>
        </w:rPr>
        <w:t>quản lý và sử dụng tiền phí thu được để trình Hội đồng nhân dân cấp tỉnh xem xét, quyết định.</w:t>
      </w:r>
      <w:r>
        <w:rPr>
          <w:sz w:val="28"/>
          <w:szCs w:val="28"/>
          <w:lang w:val="am-ET"/>
        </w:rPr>
        <w:t xml:space="preserve"> </w:t>
      </w:r>
      <w:r w:rsidRPr="00F173A4">
        <w:rPr>
          <w:sz w:val="28"/>
          <w:szCs w:val="28"/>
          <w:lang w:val="am-ET"/>
        </w:rPr>
        <w:t>Việc xây dựng, quy định mức thu phí phải căn cứ vào chủ trương chính sách của Nhà nước, tình hình kinh tế - xã hội và đặc điểm của các địa bàn của địa phương trong từng thời kỳ, phù hợp với khả năng đóng góp của người nộp phí.</w:t>
      </w:r>
    </w:p>
    <w:p w:rsidR="00F173A4" w:rsidRPr="00F173A4" w:rsidRDefault="00F173A4" w:rsidP="00F173A4">
      <w:pPr>
        <w:tabs>
          <w:tab w:val="left" w:pos="1140"/>
        </w:tabs>
        <w:spacing w:before="60" w:after="60"/>
        <w:ind w:firstLine="706"/>
        <w:jc w:val="both"/>
        <w:rPr>
          <w:sz w:val="28"/>
          <w:szCs w:val="28"/>
          <w:lang w:val="am-ET"/>
        </w:rPr>
      </w:pPr>
      <w:r w:rsidRPr="00F173A4">
        <w:rPr>
          <w:sz w:val="28"/>
          <w:szCs w:val="28"/>
          <w:lang w:val="am-ET"/>
        </w:rPr>
        <w:t xml:space="preserve">b) Chỉ đạo Uỷ ban nhân dân cấp dưới phối hợp với cơ quan công an, cơ quan giao thông vận tải, cơ quan thuế, cơ quan tài chính tổ chức phổ biến, tuyên truyền đến cấp cơ sở các nội dung liên quan đến phí sử dụng đường bộ; thực hiện có hiệu quả công tác thu phí sử dụng đường bộ đối với xe mô tô. </w:t>
      </w:r>
    </w:p>
    <w:p w:rsidR="00F173A4" w:rsidRPr="00F173A4" w:rsidRDefault="00F173A4" w:rsidP="00F173A4">
      <w:pPr>
        <w:spacing w:before="60" w:after="60"/>
        <w:ind w:firstLine="720"/>
        <w:jc w:val="both"/>
        <w:rPr>
          <w:bCs/>
          <w:sz w:val="28"/>
          <w:szCs w:val="28"/>
          <w:lang w:val="am-ET"/>
        </w:rPr>
      </w:pPr>
      <w:r w:rsidRPr="00F173A4">
        <w:rPr>
          <w:bCs/>
          <w:sz w:val="28"/>
          <w:szCs w:val="28"/>
          <w:lang w:val="am-ET"/>
        </w:rPr>
        <w:t>c) Chỉ đạo hướng dẫn kiểm tra việc tổ chức thực hiện thu phí sử dụng đường bộ đối với mô tô trên địa bàn.</w:t>
      </w:r>
    </w:p>
    <w:p w:rsidR="00F173A4" w:rsidRPr="00544BB7" w:rsidRDefault="00F173A4" w:rsidP="00F173A4">
      <w:pPr>
        <w:spacing w:before="60" w:after="60"/>
        <w:ind w:firstLine="720"/>
        <w:jc w:val="both"/>
        <w:rPr>
          <w:rFonts w:eastAsia="MS Mincho"/>
          <w:bCs/>
          <w:sz w:val="28"/>
          <w:szCs w:val="28"/>
          <w:lang w:val="am-ET" w:eastAsia="ja-JP"/>
        </w:rPr>
      </w:pPr>
      <w:r w:rsidRPr="00544BB7">
        <w:rPr>
          <w:bCs/>
          <w:sz w:val="28"/>
          <w:szCs w:val="28"/>
          <w:lang w:val="am-ET"/>
        </w:rPr>
        <w:t xml:space="preserve">3. Cục Đăng kiểm Việt Nam là cơ quan chịu trách nhiệm tổ chức in ấn, cấp phát và quản lý sử dụng Tem nộp phí sử dụng đường bộ </w:t>
      </w:r>
      <w:r w:rsidRPr="00884582">
        <w:rPr>
          <w:bCs/>
          <w:sz w:val="28"/>
          <w:szCs w:val="28"/>
          <w:lang w:val="am-ET"/>
        </w:rPr>
        <w:t>đối</w:t>
      </w:r>
      <w:r>
        <w:rPr>
          <w:bCs/>
          <w:sz w:val="28"/>
          <w:szCs w:val="28"/>
          <w:lang w:val="am-ET"/>
        </w:rPr>
        <w:t xml:space="preserve"> v</w:t>
      </w:r>
      <w:r w:rsidRPr="00884582">
        <w:rPr>
          <w:bCs/>
          <w:sz w:val="28"/>
          <w:szCs w:val="28"/>
          <w:lang w:val="am-ET"/>
        </w:rPr>
        <w:t>ới</w:t>
      </w:r>
      <w:r>
        <w:rPr>
          <w:bCs/>
          <w:sz w:val="28"/>
          <w:szCs w:val="28"/>
          <w:lang w:val="am-ET"/>
        </w:rPr>
        <w:t xml:space="preserve"> </w:t>
      </w:r>
      <w:r w:rsidRPr="00884582">
        <w:rPr>
          <w:bCs/>
          <w:sz w:val="28"/>
          <w:szCs w:val="28"/>
          <w:lang w:val="am-ET"/>
        </w:rPr>
        <w:t>ô</w:t>
      </w:r>
      <w:r>
        <w:rPr>
          <w:bCs/>
          <w:sz w:val="28"/>
          <w:szCs w:val="28"/>
          <w:lang w:val="am-ET"/>
        </w:rPr>
        <w:t xml:space="preserve"> t</w:t>
      </w:r>
      <w:r w:rsidRPr="00884582">
        <w:rPr>
          <w:bCs/>
          <w:sz w:val="28"/>
          <w:szCs w:val="28"/>
          <w:lang w:val="am-ET"/>
        </w:rPr>
        <w:t>ô</w:t>
      </w:r>
      <w:r>
        <w:rPr>
          <w:bCs/>
          <w:sz w:val="28"/>
          <w:szCs w:val="28"/>
          <w:lang w:val="am-ET"/>
        </w:rPr>
        <w:t xml:space="preserve"> </w:t>
      </w:r>
      <w:r w:rsidRPr="00544BB7">
        <w:rPr>
          <w:bCs/>
          <w:sz w:val="28"/>
          <w:szCs w:val="28"/>
          <w:lang w:val="am-ET"/>
        </w:rPr>
        <w:t>theo mẫu được Bộ Giao thông vận tải phê duyệt.</w:t>
      </w:r>
    </w:p>
    <w:p w:rsidR="00F173A4" w:rsidRPr="00F173A4" w:rsidRDefault="00F173A4" w:rsidP="00F173A4">
      <w:pPr>
        <w:spacing w:before="120" w:after="120"/>
        <w:ind w:firstLine="720"/>
        <w:rPr>
          <w:sz w:val="28"/>
          <w:szCs w:val="28"/>
          <w:lang w:val="am-ET"/>
        </w:rPr>
      </w:pPr>
      <w:r w:rsidRPr="00F173A4">
        <w:rPr>
          <w:b/>
          <w:sz w:val="28"/>
          <w:szCs w:val="28"/>
          <w:lang w:val="am-ET"/>
        </w:rPr>
        <w:t>Điều 1</w:t>
      </w:r>
      <w:r w:rsidR="00850780">
        <w:rPr>
          <w:b/>
          <w:sz w:val="28"/>
          <w:szCs w:val="28"/>
          <w:lang w:val="am-ET"/>
        </w:rPr>
        <w:t>0</w:t>
      </w:r>
      <w:r w:rsidRPr="00F173A4">
        <w:rPr>
          <w:b/>
          <w:sz w:val="28"/>
          <w:szCs w:val="28"/>
          <w:lang w:val="am-ET"/>
        </w:rPr>
        <w:t>. Hiệu lực thi hành</w:t>
      </w:r>
    </w:p>
    <w:p w:rsidR="00F173A4" w:rsidRPr="00F173A4" w:rsidRDefault="00F173A4" w:rsidP="00F173A4">
      <w:pPr>
        <w:spacing w:before="60"/>
        <w:jc w:val="both"/>
        <w:rPr>
          <w:bCs/>
          <w:iCs/>
          <w:sz w:val="28"/>
          <w:szCs w:val="28"/>
          <w:lang w:val="am-ET"/>
        </w:rPr>
      </w:pPr>
      <w:r w:rsidRPr="00F173A4">
        <w:rPr>
          <w:sz w:val="28"/>
          <w:szCs w:val="28"/>
          <w:lang w:val="am-ET"/>
        </w:rPr>
        <w:t xml:space="preserve"> </w:t>
      </w:r>
      <w:r w:rsidRPr="00F173A4">
        <w:rPr>
          <w:sz w:val="28"/>
          <w:szCs w:val="28"/>
          <w:lang w:val="am-ET"/>
        </w:rPr>
        <w:tab/>
        <w:t xml:space="preserve">1. Thông tư này có hiệu lực thi hành kể từ ngày 01 tháng 01 năm 2013. Thông tư này bãi bỏ các nội dung quy định về phí sử dụng đường bộ đối với đường bộ đầu tư bằng vốn ngân sách nhà nước tại Thông tư số 90/2004/TT-BTC ngày 07/9/2004/TT-BTC của Bộ Tài chính hướng dẫn chế độ thu, nộp, quản lý và sử dụng phí sử dụng đường bộ. </w:t>
      </w:r>
    </w:p>
    <w:p w:rsidR="00F173A4" w:rsidRPr="00F173A4" w:rsidRDefault="00F173A4" w:rsidP="00F173A4">
      <w:pPr>
        <w:spacing w:before="60"/>
        <w:ind w:firstLine="720"/>
        <w:jc w:val="both"/>
        <w:rPr>
          <w:sz w:val="28"/>
          <w:szCs w:val="28"/>
          <w:lang w:val="am-ET"/>
        </w:rPr>
      </w:pPr>
      <w:r w:rsidRPr="00F173A4">
        <w:rPr>
          <w:sz w:val="28"/>
          <w:szCs w:val="28"/>
          <w:lang w:val="am-ET"/>
        </w:rPr>
        <w:t>2. Đối với lượng vé “phí đường bộ toàn quốc” Tổng cục Thuế đã đặt in theo yêu cầu của Bộ Công an và Bộ Quốc phòng sử dụng cho năm 2013 thì được tiếp tục sử dụng hết năm 2013.</w:t>
      </w:r>
    </w:p>
    <w:p w:rsidR="00F173A4" w:rsidRPr="00F173A4" w:rsidRDefault="00F173A4" w:rsidP="00F173A4">
      <w:pPr>
        <w:spacing w:before="60"/>
        <w:ind w:firstLine="720"/>
        <w:jc w:val="both"/>
        <w:rPr>
          <w:sz w:val="28"/>
          <w:szCs w:val="28"/>
          <w:lang w:val="am-ET"/>
        </w:rPr>
      </w:pPr>
      <w:r w:rsidRPr="00F173A4">
        <w:rPr>
          <w:sz w:val="28"/>
          <w:szCs w:val="28"/>
          <w:lang w:val="am-ET"/>
        </w:rPr>
        <w:t xml:space="preserve">3. Các nội dung khác liên quan đến việc thu, nộp, quản lý, sử dụng, chứng từ thu, công khai chế độ thu phí sử dụng đường bộ không quy định tại Thông tư này thì được thực hiện theo Thông tư số 63/2002/TT-BTC ngày 24/7/2002 của Bộ Tài chính hướng dẫn thực hiện các quy định pháp luật về phí và lệ phí, Thông tư 45/2006/TT-BTC ngày 25/5/2006 sửa đổi, bổ sung </w:t>
      </w:r>
      <w:r w:rsidRPr="00F173A4">
        <w:rPr>
          <w:sz w:val="28"/>
          <w:szCs w:val="28"/>
          <w:lang w:val="am-ET"/>
        </w:rPr>
        <w:lastRenderedPageBreak/>
        <w:t xml:space="preserve">Thông tư số 63/2002/TT-BTC ngày 24/7/2002, Thông tư số 28/2011/TT-BTC ngày 28/02/2011 của Bộ Tài chính </w:t>
      </w:r>
      <w:r w:rsidRPr="00F173A4">
        <w:rPr>
          <w:spacing w:val="6"/>
          <w:sz w:val="28"/>
          <w:szCs w:val="28"/>
          <w:lang w:val="am-ET"/>
        </w:rPr>
        <w:t xml:space="preserve">hướng dẫn thi hành một số điều của Luật Quản lý thuế, hướng dẫn thi hành Nghị định số 85/2007/NĐ-CP ngày 25/5/2007 và Nghị định số 106/2010/NĐ-CP ngày 28/10/2010 của Chính phủ, </w:t>
      </w:r>
      <w:r w:rsidRPr="00884582">
        <w:rPr>
          <w:bCs/>
          <w:iCs/>
          <w:sz w:val="28"/>
          <w:szCs w:val="28"/>
          <w:lang w:val="am-ET"/>
        </w:rPr>
        <w:t xml:space="preserve">Thông tư 153/2012/TT-BTC </w:t>
      </w:r>
      <w:r w:rsidRPr="00884582">
        <w:rPr>
          <w:iCs/>
          <w:sz w:val="28"/>
          <w:szCs w:val="28"/>
          <w:lang w:val="am-ET"/>
        </w:rPr>
        <w:t>ngày 17/9/2012 của Bộ Tài chính hướng dẫn việc in, phát hành, quản lý và sử dụng các loại chứng từ thu tiền phí, lệ phí thuộc ngân sách nhà nước</w:t>
      </w:r>
      <w:r>
        <w:rPr>
          <w:iCs/>
          <w:sz w:val="28"/>
          <w:szCs w:val="28"/>
          <w:lang w:val="am-ET"/>
        </w:rPr>
        <w:t xml:space="preserve"> v</w:t>
      </w:r>
      <w:r w:rsidRPr="00884582">
        <w:rPr>
          <w:iCs/>
          <w:sz w:val="28"/>
          <w:szCs w:val="28"/>
          <w:lang w:val="am-ET"/>
        </w:rPr>
        <w:t>à</w:t>
      </w:r>
      <w:r>
        <w:rPr>
          <w:iCs/>
          <w:sz w:val="28"/>
          <w:szCs w:val="28"/>
          <w:lang w:val="am-ET"/>
        </w:rPr>
        <w:t xml:space="preserve"> c</w:t>
      </w:r>
      <w:r w:rsidRPr="00884582">
        <w:rPr>
          <w:iCs/>
          <w:sz w:val="28"/>
          <w:szCs w:val="28"/>
          <w:lang w:val="am-ET"/>
        </w:rPr>
        <w:t>ác</w:t>
      </w:r>
      <w:r>
        <w:rPr>
          <w:iCs/>
          <w:sz w:val="28"/>
          <w:szCs w:val="28"/>
          <w:lang w:val="am-ET"/>
        </w:rPr>
        <w:t xml:space="preserve"> v</w:t>
      </w:r>
      <w:r w:rsidRPr="00884582">
        <w:rPr>
          <w:iCs/>
          <w:sz w:val="28"/>
          <w:szCs w:val="28"/>
          <w:lang w:val="am-ET"/>
        </w:rPr>
        <w:t>ă</w:t>
      </w:r>
      <w:r>
        <w:rPr>
          <w:iCs/>
          <w:sz w:val="28"/>
          <w:szCs w:val="28"/>
          <w:lang w:val="am-ET"/>
        </w:rPr>
        <w:t>n b</w:t>
      </w:r>
      <w:r w:rsidRPr="00884582">
        <w:rPr>
          <w:iCs/>
          <w:sz w:val="28"/>
          <w:szCs w:val="28"/>
          <w:lang w:val="am-ET"/>
        </w:rPr>
        <w:t>ản</w:t>
      </w:r>
      <w:r>
        <w:rPr>
          <w:iCs/>
          <w:sz w:val="28"/>
          <w:szCs w:val="28"/>
          <w:lang w:val="am-ET"/>
        </w:rPr>
        <w:t xml:space="preserve"> s</w:t>
      </w:r>
      <w:r w:rsidRPr="00884582">
        <w:rPr>
          <w:iCs/>
          <w:sz w:val="28"/>
          <w:szCs w:val="28"/>
          <w:lang w:val="am-ET"/>
        </w:rPr>
        <w:t>ửa</w:t>
      </w:r>
      <w:r>
        <w:rPr>
          <w:iCs/>
          <w:sz w:val="28"/>
          <w:szCs w:val="28"/>
          <w:lang w:val="am-ET"/>
        </w:rPr>
        <w:t xml:space="preserve"> </w:t>
      </w:r>
      <w:r w:rsidRPr="00884582">
        <w:rPr>
          <w:iCs/>
          <w:sz w:val="28"/>
          <w:szCs w:val="28"/>
          <w:lang w:val="am-ET"/>
        </w:rPr>
        <w:t>đổi</w:t>
      </w:r>
      <w:r>
        <w:rPr>
          <w:iCs/>
          <w:sz w:val="28"/>
          <w:szCs w:val="28"/>
          <w:lang w:val="am-ET"/>
        </w:rPr>
        <w:t>, b</w:t>
      </w:r>
      <w:r w:rsidRPr="00884582">
        <w:rPr>
          <w:iCs/>
          <w:sz w:val="28"/>
          <w:szCs w:val="28"/>
          <w:lang w:val="am-ET"/>
        </w:rPr>
        <w:t>ổ</w:t>
      </w:r>
      <w:r>
        <w:rPr>
          <w:iCs/>
          <w:sz w:val="28"/>
          <w:szCs w:val="28"/>
          <w:lang w:val="am-ET"/>
        </w:rPr>
        <w:t xml:space="preserve"> sung (n</w:t>
      </w:r>
      <w:r w:rsidRPr="00884582">
        <w:rPr>
          <w:iCs/>
          <w:sz w:val="28"/>
          <w:szCs w:val="28"/>
          <w:lang w:val="am-ET"/>
        </w:rPr>
        <w:t>ếu</w:t>
      </w:r>
      <w:r>
        <w:rPr>
          <w:iCs/>
          <w:sz w:val="28"/>
          <w:szCs w:val="28"/>
          <w:lang w:val="am-ET"/>
        </w:rPr>
        <w:t xml:space="preserve"> c</w:t>
      </w:r>
      <w:r w:rsidRPr="00884582">
        <w:rPr>
          <w:iCs/>
          <w:sz w:val="28"/>
          <w:szCs w:val="28"/>
          <w:lang w:val="am-ET"/>
        </w:rPr>
        <w:t>ó</w:t>
      </w:r>
      <w:r>
        <w:rPr>
          <w:iCs/>
          <w:sz w:val="28"/>
          <w:szCs w:val="28"/>
          <w:lang w:val="am-ET"/>
        </w:rPr>
        <w:t>)</w:t>
      </w:r>
      <w:r w:rsidRPr="00884582">
        <w:rPr>
          <w:iCs/>
          <w:sz w:val="28"/>
          <w:szCs w:val="28"/>
          <w:lang w:val="am-ET"/>
        </w:rPr>
        <w:t>.</w:t>
      </w:r>
    </w:p>
    <w:p w:rsidR="00F173A4" w:rsidRPr="00F173A4" w:rsidRDefault="00F173A4" w:rsidP="00F173A4">
      <w:pPr>
        <w:spacing w:before="120" w:after="240"/>
        <w:ind w:firstLine="720"/>
        <w:jc w:val="both"/>
        <w:rPr>
          <w:lang w:val="am-ET"/>
        </w:rPr>
      </w:pPr>
      <w:r w:rsidRPr="00F173A4">
        <w:rPr>
          <w:sz w:val="28"/>
          <w:szCs w:val="28"/>
          <w:lang w:val="am-ET"/>
        </w:rPr>
        <w:t>4. Trong quá trình thực hiện nếu có vướng mắc, đề nghị các cơ quan, tổ chức, cá nhân phản ánh về Bộ Tài chính để xem xét giải quyết./.</w:t>
      </w:r>
    </w:p>
    <w:tbl>
      <w:tblPr>
        <w:tblW w:w="9274" w:type="dxa"/>
        <w:tblInd w:w="250" w:type="dxa"/>
        <w:tblLook w:val="04A0"/>
      </w:tblPr>
      <w:tblGrid>
        <w:gridCol w:w="5618"/>
        <w:gridCol w:w="3656"/>
      </w:tblGrid>
      <w:tr w:rsidR="00F173A4" w:rsidRPr="00F173A4">
        <w:tc>
          <w:tcPr>
            <w:tcW w:w="5618" w:type="dxa"/>
          </w:tcPr>
          <w:p w:rsidR="00F173A4" w:rsidRPr="00F173A4" w:rsidRDefault="00F173A4" w:rsidP="00F173A4">
            <w:pPr>
              <w:ind w:right="-828"/>
              <w:jc w:val="both"/>
              <w:rPr>
                <w:b/>
                <w:lang w:val="am-ET"/>
              </w:rPr>
            </w:pPr>
            <w:r w:rsidRPr="00F173A4">
              <w:rPr>
                <w:b/>
                <w:bCs/>
                <w:i/>
                <w:iCs/>
                <w:lang w:val="am-ET"/>
              </w:rPr>
              <w:t>Nơi nhận</w:t>
            </w:r>
            <w:r w:rsidRPr="00F173A4">
              <w:rPr>
                <w:b/>
                <w:i/>
                <w:lang w:val="am-ET"/>
              </w:rPr>
              <w:t xml:space="preserve">:                                                   </w:t>
            </w:r>
            <w:r w:rsidRPr="00F173A4">
              <w:rPr>
                <w:b/>
                <w:lang w:val="am-ET"/>
              </w:rPr>
              <w:t xml:space="preserve">                         </w:t>
            </w:r>
          </w:p>
          <w:p w:rsidR="00F173A4" w:rsidRPr="00F173A4" w:rsidRDefault="00F173A4" w:rsidP="00F173A4">
            <w:pPr>
              <w:jc w:val="both"/>
              <w:rPr>
                <w:sz w:val="22"/>
                <w:szCs w:val="22"/>
                <w:lang w:val="am-ET"/>
              </w:rPr>
            </w:pPr>
            <w:r w:rsidRPr="00F173A4">
              <w:rPr>
                <w:sz w:val="22"/>
                <w:szCs w:val="22"/>
                <w:lang w:val="am-ET"/>
              </w:rPr>
              <w:t>- Văn phòng Trung ương Đảng;</w:t>
            </w:r>
          </w:p>
          <w:p w:rsidR="00F173A4" w:rsidRPr="00F173A4" w:rsidRDefault="00F173A4" w:rsidP="00F173A4">
            <w:pPr>
              <w:jc w:val="both"/>
              <w:rPr>
                <w:sz w:val="22"/>
                <w:szCs w:val="22"/>
                <w:lang w:val="am-ET"/>
              </w:rPr>
            </w:pPr>
            <w:r w:rsidRPr="00F173A4">
              <w:rPr>
                <w:sz w:val="22"/>
                <w:szCs w:val="22"/>
                <w:lang w:val="am-ET"/>
              </w:rPr>
              <w:t xml:space="preserve">- Văn phòng Tổng Bí thư;                                                                        </w:t>
            </w:r>
          </w:p>
          <w:p w:rsidR="00F173A4" w:rsidRPr="00F173A4" w:rsidRDefault="00F173A4" w:rsidP="00F173A4">
            <w:pPr>
              <w:jc w:val="both"/>
              <w:rPr>
                <w:sz w:val="22"/>
                <w:szCs w:val="22"/>
                <w:lang w:val="am-ET"/>
              </w:rPr>
            </w:pPr>
            <w:r w:rsidRPr="00F173A4">
              <w:rPr>
                <w:sz w:val="22"/>
                <w:szCs w:val="22"/>
                <w:lang w:val="am-ET"/>
              </w:rPr>
              <w:t>- Văn phòng Quốc Hội;</w:t>
            </w:r>
          </w:p>
          <w:p w:rsidR="00F173A4" w:rsidRPr="00F173A4" w:rsidRDefault="00F173A4" w:rsidP="00F173A4">
            <w:pPr>
              <w:jc w:val="both"/>
              <w:rPr>
                <w:sz w:val="22"/>
                <w:szCs w:val="22"/>
                <w:lang w:val="am-ET"/>
              </w:rPr>
            </w:pPr>
            <w:r w:rsidRPr="00F173A4">
              <w:rPr>
                <w:sz w:val="22"/>
                <w:szCs w:val="22"/>
                <w:lang w:val="am-ET"/>
              </w:rPr>
              <w:t>- Văn phòng Chủ tịch nước;</w:t>
            </w:r>
          </w:p>
          <w:p w:rsidR="00F173A4" w:rsidRPr="00F173A4" w:rsidRDefault="00F173A4" w:rsidP="00F173A4">
            <w:pPr>
              <w:jc w:val="both"/>
              <w:rPr>
                <w:sz w:val="22"/>
                <w:szCs w:val="22"/>
                <w:lang w:val="am-ET"/>
              </w:rPr>
            </w:pPr>
            <w:r w:rsidRPr="00F173A4">
              <w:rPr>
                <w:sz w:val="22"/>
                <w:szCs w:val="22"/>
                <w:lang w:val="am-ET"/>
              </w:rPr>
              <w:t>- Văn phòng Chính phủ;</w:t>
            </w:r>
          </w:p>
          <w:p w:rsidR="00F173A4" w:rsidRPr="00F173A4" w:rsidRDefault="00F173A4" w:rsidP="00F173A4">
            <w:pPr>
              <w:jc w:val="both"/>
              <w:rPr>
                <w:sz w:val="22"/>
                <w:szCs w:val="22"/>
                <w:lang w:val="am-ET"/>
              </w:rPr>
            </w:pPr>
            <w:r w:rsidRPr="00F173A4">
              <w:rPr>
                <w:sz w:val="22"/>
                <w:szCs w:val="22"/>
                <w:lang w:val="am-ET"/>
              </w:rPr>
              <w:t>- Toà án nhân dân tối cao;</w:t>
            </w:r>
          </w:p>
          <w:p w:rsidR="00F173A4" w:rsidRPr="00F173A4" w:rsidRDefault="00F173A4" w:rsidP="00F173A4">
            <w:pPr>
              <w:jc w:val="both"/>
              <w:rPr>
                <w:sz w:val="22"/>
                <w:szCs w:val="22"/>
                <w:lang w:val="am-ET"/>
              </w:rPr>
            </w:pPr>
            <w:r w:rsidRPr="00F173A4">
              <w:rPr>
                <w:sz w:val="22"/>
                <w:szCs w:val="22"/>
                <w:lang w:val="am-ET"/>
              </w:rPr>
              <w:t>- Kiểm toán Nhà nước;</w:t>
            </w:r>
          </w:p>
          <w:p w:rsidR="00F173A4" w:rsidRPr="00F173A4" w:rsidRDefault="00F173A4" w:rsidP="00F173A4">
            <w:pPr>
              <w:jc w:val="both"/>
              <w:rPr>
                <w:sz w:val="22"/>
                <w:szCs w:val="22"/>
                <w:lang w:val="am-ET"/>
              </w:rPr>
            </w:pPr>
            <w:r w:rsidRPr="00F173A4">
              <w:rPr>
                <w:sz w:val="22"/>
                <w:szCs w:val="22"/>
                <w:lang w:val="am-ET"/>
              </w:rPr>
              <w:t>- Viện Kiểm sát nhân dân tối cao;</w:t>
            </w:r>
          </w:p>
          <w:p w:rsidR="00F173A4" w:rsidRPr="00F173A4" w:rsidRDefault="00F173A4" w:rsidP="00F173A4">
            <w:pPr>
              <w:jc w:val="both"/>
              <w:rPr>
                <w:sz w:val="22"/>
                <w:szCs w:val="22"/>
                <w:lang w:val="am-ET"/>
              </w:rPr>
            </w:pPr>
            <w:r w:rsidRPr="00F173A4">
              <w:rPr>
                <w:sz w:val="22"/>
                <w:szCs w:val="22"/>
                <w:lang w:val="am-ET"/>
              </w:rPr>
              <w:t xml:space="preserve">- Các Bộ, các cơ quan ngang Bộ, cơ quan thuộc Chính phủ;                          </w:t>
            </w:r>
          </w:p>
          <w:p w:rsidR="00F173A4" w:rsidRPr="00F173A4" w:rsidRDefault="00F173A4" w:rsidP="00F173A4">
            <w:pPr>
              <w:jc w:val="both"/>
              <w:rPr>
                <w:sz w:val="22"/>
                <w:szCs w:val="22"/>
                <w:lang w:val="am-ET"/>
              </w:rPr>
            </w:pPr>
            <w:r w:rsidRPr="00F173A4">
              <w:rPr>
                <w:sz w:val="22"/>
                <w:szCs w:val="22"/>
                <w:lang w:val="am-ET"/>
              </w:rPr>
              <w:t>- Cơ quan trung ương của các Đoàn thể;</w:t>
            </w:r>
          </w:p>
          <w:p w:rsidR="00F173A4" w:rsidRPr="00F173A4" w:rsidRDefault="00F173A4" w:rsidP="00F173A4">
            <w:pPr>
              <w:jc w:val="both"/>
              <w:rPr>
                <w:sz w:val="22"/>
                <w:szCs w:val="22"/>
                <w:lang w:val="am-ET"/>
              </w:rPr>
            </w:pPr>
            <w:r w:rsidRPr="00F173A4">
              <w:rPr>
                <w:sz w:val="22"/>
                <w:szCs w:val="22"/>
                <w:lang w:val="am-ET"/>
              </w:rPr>
              <w:t>- HĐND, UBND, Sở Tài chính, KBNN, Cục Thuế các tỉnh, thành phố trực thuộc trung ương;</w:t>
            </w:r>
          </w:p>
          <w:p w:rsidR="00F173A4" w:rsidRPr="00F173A4" w:rsidRDefault="00F173A4" w:rsidP="00F173A4">
            <w:pPr>
              <w:jc w:val="both"/>
              <w:rPr>
                <w:sz w:val="22"/>
                <w:szCs w:val="22"/>
                <w:lang w:val="am-ET"/>
              </w:rPr>
            </w:pPr>
            <w:r w:rsidRPr="00F173A4">
              <w:rPr>
                <w:sz w:val="22"/>
                <w:szCs w:val="22"/>
                <w:lang w:val="am-ET"/>
              </w:rPr>
              <w:t>- Cục Kiểm tra văn bản-Bộ Tư Pháp;</w:t>
            </w:r>
          </w:p>
          <w:p w:rsidR="00F173A4" w:rsidRPr="00F173A4" w:rsidRDefault="00F173A4" w:rsidP="00F173A4">
            <w:pPr>
              <w:jc w:val="both"/>
              <w:rPr>
                <w:sz w:val="22"/>
                <w:szCs w:val="22"/>
                <w:lang w:val="am-ET"/>
              </w:rPr>
            </w:pPr>
            <w:r w:rsidRPr="00F173A4">
              <w:rPr>
                <w:sz w:val="22"/>
                <w:szCs w:val="22"/>
                <w:lang w:val="am-ET"/>
              </w:rPr>
              <w:t>- Công báo;</w:t>
            </w:r>
          </w:p>
          <w:p w:rsidR="00F173A4" w:rsidRPr="00F173A4" w:rsidRDefault="00F173A4" w:rsidP="00F173A4">
            <w:pPr>
              <w:jc w:val="both"/>
              <w:rPr>
                <w:sz w:val="22"/>
                <w:szCs w:val="22"/>
                <w:lang w:val="am-ET"/>
              </w:rPr>
            </w:pPr>
            <w:r w:rsidRPr="00F173A4">
              <w:rPr>
                <w:sz w:val="22"/>
                <w:szCs w:val="22"/>
                <w:lang w:val="am-ET"/>
              </w:rPr>
              <w:t>- Website Chính phủ;</w:t>
            </w:r>
          </w:p>
          <w:p w:rsidR="00F173A4" w:rsidRPr="00F173A4" w:rsidRDefault="00F173A4" w:rsidP="00F173A4">
            <w:pPr>
              <w:jc w:val="both"/>
              <w:rPr>
                <w:b/>
                <w:bCs/>
                <w:sz w:val="28"/>
                <w:szCs w:val="28"/>
                <w:lang w:val="am-ET"/>
              </w:rPr>
            </w:pPr>
            <w:r w:rsidRPr="00F173A4">
              <w:rPr>
                <w:sz w:val="22"/>
                <w:szCs w:val="22"/>
                <w:lang w:val="am-ET"/>
              </w:rPr>
              <w:t>- Website Bộ Tài chính;</w:t>
            </w:r>
            <w:r w:rsidRPr="00F173A4">
              <w:rPr>
                <w:b/>
                <w:bCs/>
                <w:sz w:val="28"/>
                <w:szCs w:val="28"/>
                <w:lang w:val="am-ET"/>
              </w:rPr>
              <w:t xml:space="preserve"> </w:t>
            </w:r>
          </w:p>
          <w:p w:rsidR="00F173A4" w:rsidRPr="00F173A4" w:rsidRDefault="00F173A4" w:rsidP="00F173A4">
            <w:pPr>
              <w:jc w:val="both"/>
              <w:rPr>
                <w:b/>
                <w:bCs/>
                <w:sz w:val="28"/>
                <w:szCs w:val="28"/>
                <w:lang w:val="am-ET"/>
              </w:rPr>
            </w:pPr>
            <w:r w:rsidRPr="00F173A4">
              <w:rPr>
                <w:sz w:val="22"/>
                <w:szCs w:val="22"/>
                <w:lang w:val="am-ET"/>
              </w:rPr>
              <w:t>- Lưu: VT, Vụ CST (5).</w:t>
            </w:r>
            <w:r w:rsidRPr="00F173A4">
              <w:rPr>
                <w:b/>
                <w:bCs/>
                <w:sz w:val="28"/>
                <w:szCs w:val="28"/>
                <w:lang w:val="am-ET"/>
              </w:rPr>
              <w:t xml:space="preserve">                                               </w:t>
            </w:r>
          </w:p>
        </w:tc>
        <w:tc>
          <w:tcPr>
            <w:tcW w:w="3656" w:type="dxa"/>
          </w:tcPr>
          <w:p w:rsidR="00F173A4" w:rsidRPr="001E493B" w:rsidRDefault="00F173A4" w:rsidP="00F173A4">
            <w:pPr>
              <w:jc w:val="center"/>
              <w:rPr>
                <w:b/>
                <w:sz w:val="28"/>
                <w:szCs w:val="28"/>
                <w:lang w:val="am-ET"/>
              </w:rPr>
            </w:pPr>
            <w:r w:rsidRPr="001E493B">
              <w:rPr>
                <w:b/>
                <w:sz w:val="28"/>
                <w:szCs w:val="28"/>
                <w:lang w:val="am-ET"/>
              </w:rPr>
              <w:t>KT. BỘ TRƯỞNG</w:t>
            </w:r>
          </w:p>
          <w:p w:rsidR="00F173A4" w:rsidRPr="00F173A4" w:rsidRDefault="00F173A4" w:rsidP="00F173A4">
            <w:pPr>
              <w:jc w:val="center"/>
              <w:rPr>
                <w:b/>
                <w:sz w:val="26"/>
                <w:szCs w:val="26"/>
                <w:lang w:val="am-ET"/>
              </w:rPr>
            </w:pPr>
            <w:r w:rsidRPr="001E493B">
              <w:rPr>
                <w:b/>
                <w:sz w:val="28"/>
                <w:szCs w:val="28"/>
                <w:lang w:val="am-ET"/>
              </w:rPr>
              <w:t>THỨ TRƯỞNG</w:t>
            </w:r>
          </w:p>
          <w:p w:rsidR="00F173A4" w:rsidRPr="00F173A4" w:rsidRDefault="00F173A4" w:rsidP="00F173A4">
            <w:pPr>
              <w:jc w:val="center"/>
              <w:rPr>
                <w:b/>
                <w:sz w:val="28"/>
                <w:szCs w:val="28"/>
                <w:lang w:val="am-ET"/>
              </w:rPr>
            </w:pPr>
          </w:p>
          <w:p w:rsidR="00F173A4" w:rsidRPr="00F173A4" w:rsidRDefault="001E493B" w:rsidP="00F173A4">
            <w:pPr>
              <w:jc w:val="center"/>
              <w:rPr>
                <w:b/>
                <w:sz w:val="28"/>
                <w:szCs w:val="28"/>
                <w:lang w:val="am-ET"/>
              </w:rPr>
            </w:pPr>
            <w:r>
              <w:rPr>
                <w:b/>
                <w:sz w:val="28"/>
                <w:szCs w:val="28"/>
                <w:lang w:val="am-ET"/>
              </w:rPr>
              <w:t>(Đã ký)</w:t>
            </w:r>
          </w:p>
          <w:p w:rsidR="00F173A4" w:rsidRPr="00F173A4" w:rsidRDefault="00F173A4" w:rsidP="00F173A4">
            <w:pPr>
              <w:jc w:val="center"/>
              <w:rPr>
                <w:b/>
                <w:sz w:val="28"/>
                <w:szCs w:val="28"/>
                <w:lang w:val="am-ET"/>
              </w:rPr>
            </w:pPr>
          </w:p>
          <w:p w:rsidR="00F173A4" w:rsidRPr="00F173A4" w:rsidRDefault="00F173A4" w:rsidP="00F173A4">
            <w:pPr>
              <w:jc w:val="center"/>
              <w:rPr>
                <w:b/>
                <w:sz w:val="28"/>
                <w:szCs w:val="28"/>
                <w:lang w:val="am-ET"/>
              </w:rPr>
            </w:pPr>
            <w:r w:rsidRPr="00F173A4">
              <w:rPr>
                <w:b/>
                <w:sz w:val="28"/>
                <w:szCs w:val="28"/>
                <w:lang w:val="am-ET"/>
              </w:rPr>
              <w:t>Vũ Thị Mai</w:t>
            </w:r>
          </w:p>
        </w:tc>
      </w:tr>
    </w:tbl>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jc w:val="center"/>
        <w:rPr>
          <w:b/>
          <w:sz w:val="28"/>
          <w:szCs w:val="28"/>
          <w:lang w:val="am-ET"/>
        </w:rPr>
      </w:pPr>
    </w:p>
    <w:p w:rsidR="00F173A4" w:rsidRPr="00F173A4" w:rsidRDefault="00F173A4" w:rsidP="00F173A4">
      <w:pPr>
        <w:spacing w:before="120"/>
        <w:rPr>
          <w:b/>
          <w:sz w:val="28"/>
          <w:szCs w:val="28"/>
          <w:lang w:val="am-ET"/>
        </w:rPr>
      </w:pPr>
    </w:p>
    <w:p w:rsidR="00F173A4" w:rsidRPr="00F173A4" w:rsidRDefault="00F173A4" w:rsidP="00F173A4">
      <w:pPr>
        <w:rPr>
          <w:b/>
          <w:sz w:val="28"/>
          <w:szCs w:val="28"/>
          <w:lang w:val="am-ET"/>
        </w:rPr>
      </w:pPr>
      <w:r w:rsidRPr="00F173A4">
        <w:rPr>
          <w:b/>
          <w:sz w:val="28"/>
          <w:szCs w:val="28"/>
          <w:lang w:val="am-ET"/>
        </w:rPr>
        <w:t xml:space="preserve">Phụ lục số 01   </w:t>
      </w:r>
    </w:p>
    <w:p w:rsidR="00F173A4" w:rsidRPr="00F173A4" w:rsidRDefault="00F173A4" w:rsidP="00F173A4">
      <w:pPr>
        <w:ind w:firstLine="720"/>
        <w:jc w:val="center"/>
        <w:rPr>
          <w:b/>
          <w:sz w:val="28"/>
          <w:szCs w:val="28"/>
          <w:lang w:val="am-ET"/>
        </w:rPr>
      </w:pPr>
    </w:p>
    <w:p w:rsidR="00F173A4" w:rsidRPr="00F173A4" w:rsidRDefault="00F173A4" w:rsidP="00F173A4">
      <w:pPr>
        <w:ind w:firstLine="720"/>
        <w:jc w:val="center"/>
        <w:rPr>
          <w:b/>
          <w:sz w:val="28"/>
          <w:szCs w:val="28"/>
          <w:lang w:val="am-ET"/>
        </w:rPr>
      </w:pPr>
      <w:r w:rsidRPr="00F173A4">
        <w:rPr>
          <w:b/>
          <w:sz w:val="28"/>
          <w:szCs w:val="28"/>
          <w:lang w:val="am-ET"/>
        </w:rPr>
        <w:t>BIỂU MỨC THU PHÍ SỬ DỤNG ĐƯỜNG BỘ</w:t>
      </w:r>
    </w:p>
    <w:p w:rsidR="00F173A4" w:rsidRPr="00F173A4" w:rsidRDefault="00F173A4" w:rsidP="00F173A4">
      <w:pPr>
        <w:ind w:left="-480" w:right="-452"/>
        <w:jc w:val="center"/>
        <w:rPr>
          <w:i/>
          <w:sz w:val="28"/>
          <w:szCs w:val="28"/>
          <w:lang w:val="am-ET"/>
        </w:rPr>
      </w:pPr>
      <w:r w:rsidRPr="00F173A4">
        <w:rPr>
          <w:i/>
          <w:sz w:val="28"/>
          <w:szCs w:val="28"/>
          <w:lang w:val="am-ET"/>
        </w:rPr>
        <w:t xml:space="preserve"> (Ban hành kèm theo Thông tư 197/2012/TT-BTC ngày 15/11/2012 của Bộ Tài Chính)</w:t>
      </w:r>
    </w:p>
    <w:p w:rsidR="00F173A4" w:rsidRPr="00F173A4" w:rsidRDefault="00F173A4" w:rsidP="00F173A4">
      <w:pPr>
        <w:spacing w:before="120" w:after="120"/>
        <w:ind w:firstLine="720"/>
        <w:rPr>
          <w:b/>
          <w:bCs/>
          <w:iCs/>
          <w:sz w:val="28"/>
          <w:szCs w:val="28"/>
          <w:lang w:val="am-ET"/>
        </w:rPr>
      </w:pPr>
      <w:r w:rsidRPr="00F173A4">
        <w:rPr>
          <w:b/>
          <w:bCs/>
          <w:iCs/>
          <w:sz w:val="28"/>
          <w:szCs w:val="28"/>
          <w:lang w:val="am-ET"/>
        </w:rPr>
        <w:t>1. Mức thu phí đối với ô tô</w:t>
      </w:r>
    </w:p>
    <w:tbl>
      <w:tblPr>
        <w:tblW w:w="5543" w:type="pct"/>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79"/>
        <w:gridCol w:w="3804"/>
        <w:gridCol w:w="750"/>
        <w:gridCol w:w="752"/>
        <w:gridCol w:w="752"/>
        <w:gridCol w:w="829"/>
        <w:gridCol w:w="829"/>
        <w:gridCol w:w="829"/>
        <w:gridCol w:w="845"/>
        <w:tblGridChange w:id="0">
          <w:tblGrid>
            <w:gridCol w:w="479"/>
            <w:gridCol w:w="3804"/>
            <w:gridCol w:w="750"/>
            <w:gridCol w:w="752"/>
            <w:gridCol w:w="752"/>
            <w:gridCol w:w="829"/>
            <w:gridCol w:w="829"/>
            <w:gridCol w:w="829"/>
            <w:gridCol w:w="845"/>
          </w:tblGrid>
        </w:tblGridChange>
      </w:tblGrid>
      <w:tr w:rsidR="00F173A4" w:rsidRPr="004605EE">
        <w:trPr>
          <w:trHeight w:val="532"/>
          <w:tblHeader/>
        </w:trPr>
        <w:tc>
          <w:tcPr>
            <w:tcW w:w="243" w:type="pct"/>
            <w:vMerge w:val="restart"/>
            <w:tcBorders>
              <w:top w:val="single" w:sz="4" w:space="0" w:color="auto"/>
              <w:left w:val="single" w:sz="4" w:space="0" w:color="auto"/>
              <w:right w:val="single" w:sz="4" w:space="0" w:color="auto"/>
            </w:tcBorders>
            <w:vAlign w:val="center"/>
          </w:tcPr>
          <w:p w:rsidR="00F173A4" w:rsidRPr="00372881" w:rsidRDefault="00F173A4" w:rsidP="00F173A4">
            <w:pPr>
              <w:jc w:val="center"/>
              <w:rPr>
                <w:b/>
                <w:iCs/>
                <w:sz w:val="26"/>
                <w:szCs w:val="26"/>
                <w:lang w:val="nl-NL"/>
              </w:rPr>
            </w:pPr>
            <w:bookmarkStart w:id="1" w:name="OLE_LINK1"/>
            <w:r>
              <w:rPr>
                <w:b/>
                <w:iCs/>
                <w:sz w:val="26"/>
                <w:szCs w:val="26"/>
                <w:lang w:val="nl-NL"/>
              </w:rPr>
              <w:t>S</w:t>
            </w:r>
            <w:r w:rsidRPr="00372881">
              <w:rPr>
                <w:b/>
                <w:iCs/>
                <w:sz w:val="26"/>
                <w:szCs w:val="26"/>
                <w:lang w:val="nl-NL"/>
              </w:rPr>
              <w:t>ố</w:t>
            </w:r>
            <w:r>
              <w:rPr>
                <w:b/>
                <w:iCs/>
                <w:sz w:val="26"/>
                <w:szCs w:val="26"/>
                <w:lang w:val="nl-NL"/>
              </w:rPr>
              <w:t xml:space="preserve"> tt</w:t>
            </w:r>
          </w:p>
        </w:tc>
        <w:tc>
          <w:tcPr>
            <w:tcW w:w="1927" w:type="pct"/>
            <w:vMerge w:val="restart"/>
            <w:tcBorders>
              <w:top w:val="single" w:sz="4" w:space="0" w:color="auto"/>
              <w:left w:val="single" w:sz="4" w:space="0" w:color="auto"/>
              <w:right w:val="single" w:sz="4" w:space="0" w:color="auto"/>
            </w:tcBorders>
            <w:vAlign w:val="center"/>
          </w:tcPr>
          <w:p w:rsidR="00F173A4" w:rsidRPr="004605EE" w:rsidRDefault="00F173A4" w:rsidP="00F173A4">
            <w:pPr>
              <w:jc w:val="center"/>
              <w:rPr>
                <w:iCs/>
                <w:sz w:val="26"/>
                <w:szCs w:val="26"/>
                <w:lang w:val="nl-NL"/>
              </w:rPr>
            </w:pPr>
            <w:r w:rsidRPr="004605EE">
              <w:rPr>
                <w:b/>
                <w:iCs/>
                <w:sz w:val="26"/>
                <w:szCs w:val="26"/>
                <w:lang w:val="nl-NL"/>
              </w:rPr>
              <w:t>Loại phương tiện chịu phí</w:t>
            </w:r>
          </w:p>
        </w:tc>
        <w:tc>
          <w:tcPr>
            <w:tcW w:w="2830" w:type="pct"/>
            <w:gridSpan w:val="7"/>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lang w:val="nl-NL"/>
              </w:rPr>
            </w:pPr>
            <w:r w:rsidRPr="004605EE">
              <w:rPr>
                <w:b/>
                <w:iCs/>
                <w:sz w:val="26"/>
                <w:szCs w:val="26"/>
                <w:lang w:val="nl-NL"/>
              </w:rPr>
              <w:t xml:space="preserve">Mức thu </w:t>
            </w:r>
            <w:r w:rsidRPr="004605EE">
              <w:rPr>
                <w:iCs/>
                <w:sz w:val="26"/>
                <w:szCs w:val="26"/>
                <w:lang w:val="nl-NL"/>
              </w:rPr>
              <w:t>(nghìn đồng)</w:t>
            </w:r>
          </w:p>
        </w:tc>
      </w:tr>
      <w:tr w:rsidR="00F173A4" w:rsidRPr="004605EE">
        <w:trPr>
          <w:tblHeader/>
        </w:trPr>
        <w:tc>
          <w:tcPr>
            <w:tcW w:w="243" w:type="pct"/>
            <w:vMerge/>
            <w:tcBorders>
              <w:left w:val="single" w:sz="4" w:space="0" w:color="auto"/>
              <w:bottom w:val="single" w:sz="4" w:space="0" w:color="auto"/>
              <w:right w:val="single" w:sz="4" w:space="0" w:color="auto"/>
            </w:tcBorders>
          </w:tcPr>
          <w:p w:rsidR="00F173A4" w:rsidRPr="004605EE" w:rsidRDefault="00F173A4" w:rsidP="00F173A4">
            <w:pPr>
              <w:jc w:val="center"/>
              <w:rPr>
                <w:iCs/>
                <w:sz w:val="26"/>
                <w:szCs w:val="26"/>
                <w:lang w:val="nl-NL"/>
              </w:rPr>
            </w:pPr>
          </w:p>
        </w:tc>
        <w:tc>
          <w:tcPr>
            <w:tcW w:w="1927" w:type="pct"/>
            <w:vMerge/>
            <w:tcBorders>
              <w:left w:val="single" w:sz="4" w:space="0" w:color="auto"/>
              <w:bottom w:val="single" w:sz="4" w:space="0" w:color="auto"/>
              <w:right w:val="single" w:sz="4" w:space="0" w:color="auto"/>
            </w:tcBorders>
          </w:tcPr>
          <w:p w:rsidR="00F173A4" w:rsidRPr="004605EE" w:rsidRDefault="00F173A4" w:rsidP="00F173A4">
            <w:pPr>
              <w:rPr>
                <w:iCs/>
                <w:sz w:val="26"/>
                <w:szCs w:val="26"/>
                <w:lang w:val="nl-NL"/>
              </w:rPr>
            </w:pPr>
          </w:p>
        </w:tc>
        <w:tc>
          <w:tcPr>
            <w:tcW w:w="380"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jc w:val="center"/>
              <w:rPr>
                <w:iCs/>
                <w:sz w:val="26"/>
                <w:szCs w:val="26"/>
                <w:lang w:val="nl-NL"/>
              </w:rPr>
            </w:pPr>
            <w:r w:rsidRPr="004605EE">
              <w:rPr>
                <w:b/>
                <w:bCs/>
                <w:iCs/>
                <w:sz w:val="26"/>
                <w:szCs w:val="26"/>
                <w:lang w:val="nl-NL"/>
              </w:rPr>
              <w:t>1 tháng</w:t>
            </w:r>
          </w:p>
        </w:tc>
        <w:tc>
          <w:tcPr>
            <w:tcW w:w="381"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jc w:val="center"/>
              <w:rPr>
                <w:b/>
                <w:bCs/>
                <w:iCs/>
                <w:sz w:val="26"/>
                <w:szCs w:val="26"/>
                <w:lang w:val="nl-NL"/>
              </w:rPr>
            </w:pPr>
            <w:r w:rsidRPr="004605EE">
              <w:rPr>
                <w:b/>
                <w:bCs/>
                <w:iCs/>
                <w:sz w:val="26"/>
                <w:szCs w:val="26"/>
                <w:lang w:val="nl-NL"/>
              </w:rPr>
              <w:t xml:space="preserve">3 tháng </w:t>
            </w:r>
          </w:p>
        </w:tc>
        <w:tc>
          <w:tcPr>
            <w:tcW w:w="381"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jc w:val="center"/>
              <w:rPr>
                <w:b/>
                <w:bCs/>
                <w:iCs/>
                <w:sz w:val="26"/>
                <w:szCs w:val="26"/>
                <w:lang w:val="nl-NL"/>
              </w:rPr>
            </w:pPr>
            <w:r w:rsidRPr="004605EE">
              <w:rPr>
                <w:b/>
                <w:bCs/>
                <w:iCs/>
                <w:sz w:val="26"/>
                <w:szCs w:val="26"/>
                <w:lang w:val="nl-NL"/>
              </w:rPr>
              <w:t>6 tháng</w:t>
            </w:r>
          </w:p>
        </w:tc>
        <w:tc>
          <w:tcPr>
            <w:tcW w:w="420"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jc w:val="center"/>
              <w:rPr>
                <w:iCs/>
                <w:sz w:val="26"/>
                <w:szCs w:val="26"/>
                <w:lang w:val="nl-NL"/>
              </w:rPr>
            </w:pPr>
            <w:r w:rsidRPr="004605EE">
              <w:rPr>
                <w:b/>
                <w:bCs/>
                <w:iCs/>
                <w:sz w:val="26"/>
                <w:szCs w:val="26"/>
                <w:lang w:val="nl-NL"/>
              </w:rPr>
              <w:t>12 tháng</w:t>
            </w:r>
          </w:p>
        </w:tc>
        <w:tc>
          <w:tcPr>
            <w:tcW w:w="420"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jc w:val="center"/>
              <w:rPr>
                <w:b/>
                <w:bCs/>
                <w:iCs/>
                <w:sz w:val="26"/>
                <w:szCs w:val="26"/>
                <w:lang w:val="nl-NL"/>
              </w:rPr>
            </w:pPr>
            <w:r w:rsidRPr="004605EE">
              <w:rPr>
                <w:b/>
                <w:bCs/>
                <w:iCs/>
                <w:sz w:val="26"/>
                <w:szCs w:val="26"/>
                <w:lang w:val="nl-NL"/>
              </w:rPr>
              <w:t>18 tháng</w:t>
            </w:r>
          </w:p>
        </w:tc>
        <w:tc>
          <w:tcPr>
            <w:tcW w:w="420"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jc w:val="center"/>
              <w:rPr>
                <w:b/>
                <w:bCs/>
                <w:iCs/>
                <w:sz w:val="26"/>
                <w:szCs w:val="26"/>
                <w:lang w:val="nl-NL"/>
              </w:rPr>
            </w:pPr>
            <w:r w:rsidRPr="004605EE">
              <w:rPr>
                <w:b/>
                <w:bCs/>
                <w:iCs/>
                <w:sz w:val="26"/>
                <w:szCs w:val="26"/>
                <w:lang w:val="nl-NL"/>
              </w:rPr>
              <w:t xml:space="preserve">24 tháng </w:t>
            </w:r>
          </w:p>
        </w:tc>
        <w:tc>
          <w:tcPr>
            <w:tcW w:w="428"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jc w:val="center"/>
              <w:rPr>
                <w:b/>
                <w:bCs/>
                <w:iCs/>
                <w:sz w:val="26"/>
                <w:szCs w:val="26"/>
                <w:lang w:val="nl-NL"/>
              </w:rPr>
            </w:pPr>
            <w:r w:rsidRPr="004605EE">
              <w:rPr>
                <w:b/>
                <w:bCs/>
                <w:iCs/>
                <w:sz w:val="26"/>
                <w:szCs w:val="26"/>
                <w:lang w:val="nl-NL"/>
              </w:rPr>
              <w:t>30 tháng</w:t>
            </w:r>
          </w:p>
        </w:tc>
      </w:tr>
      <w:tr w:rsidR="00F173A4" w:rsidRPr="004605EE">
        <w:trPr>
          <w:trHeight w:val="684"/>
        </w:trPr>
        <w:tc>
          <w:tcPr>
            <w:tcW w:w="243" w:type="pct"/>
            <w:tcBorders>
              <w:top w:val="single" w:sz="4" w:space="0" w:color="auto"/>
              <w:left w:val="single" w:sz="4" w:space="0" w:color="auto"/>
              <w:right w:val="single" w:sz="4" w:space="0" w:color="auto"/>
            </w:tcBorders>
            <w:vAlign w:val="center"/>
          </w:tcPr>
          <w:p w:rsidR="00F173A4" w:rsidRPr="004605EE" w:rsidRDefault="00F173A4" w:rsidP="00F173A4">
            <w:pPr>
              <w:jc w:val="center"/>
              <w:rPr>
                <w:iCs/>
                <w:sz w:val="26"/>
                <w:szCs w:val="26"/>
                <w:lang w:val="nl-NL"/>
              </w:rPr>
            </w:pPr>
            <w:r w:rsidRPr="004605EE">
              <w:rPr>
                <w:iCs/>
                <w:sz w:val="26"/>
                <w:szCs w:val="26"/>
                <w:lang w:val="nl-NL"/>
              </w:rPr>
              <w:t>1</w:t>
            </w:r>
          </w:p>
        </w:tc>
        <w:tc>
          <w:tcPr>
            <w:tcW w:w="1927" w:type="pct"/>
            <w:tcBorders>
              <w:top w:val="single" w:sz="4" w:space="0" w:color="auto"/>
              <w:left w:val="single" w:sz="4" w:space="0" w:color="auto"/>
              <w:right w:val="single" w:sz="4" w:space="0" w:color="auto"/>
            </w:tcBorders>
          </w:tcPr>
          <w:p w:rsidR="00F173A4" w:rsidRPr="004605EE" w:rsidRDefault="00F173A4" w:rsidP="00F173A4">
            <w:pPr>
              <w:ind w:right="61"/>
              <w:jc w:val="both"/>
              <w:rPr>
                <w:iCs/>
                <w:sz w:val="26"/>
                <w:szCs w:val="26"/>
                <w:lang w:val="nl-NL"/>
              </w:rPr>
            </w:pPr>
            <w:r w:rsidRPr="004605EE">
              <w:rPr>
                <w:iCs/>
                <w:sz w:val="26"/>
                <w:szCs w:val="26"/>
                <w:lang w:val="nl-NL"/>
              </w:rPr>
              <w:t>Xe chở người dưới 10 chỗ</w:t>
            </w:r>
            <w:r>
              <w:rPr>
                <w:iCs/>
                <w:sz w:val="26"/>
                <w:szCs w:val="26"/>
                <w:lang w:val="nl-NL"/>
              </w:rPr>
              <w:t xml:space="preserve"> </w:t>
            </w:r>
            <w:r w:rsidRPr="00CA46C3">
              <w:rPr>
                <w:iCs/>
                <w:sz w:val="26"/>
                <w:szCs w:val="26"/>
                <w:lang w:val="nl-NL"/>
              </w:rPr>
              <w:t>đă</w:t>
            </w:r>
            <w:r>
              <w:rPr>
                <w:iCs/>
                <w:sz w:val="26"/>
                <w:szCs w:val="26"/>
                <w:lang w:val="nl-NL"/>
              </w:rPr>
              <w:t>ng k</w:t>
            </w:r>
            <w:r w:rsidRPr="00CA46C3">
              <w:rPr>
                <w:iCs/>
                <w:sz w:val="26"/>
                <w:szCs w:val="26"/>
                <w:lang w:val="nl-NL"/>
              </w:rPr>
              <w:t>ý</w:t>
            </w:r>
            <w:r>
              <w:rPr>
                <w:iCs/>
                <w:sz w:val="26"/>
                <w:szCs w:val="26"/>
                <w:lang w:val="nl-NL"/>
              </w:rPr>
              <w:t xml:space="preserve"> t</w:t>
            </w:r>
            <w:r w:rsidRPr="00CA46C3">
              <w:rPr>
                <w:iCs/>
                <w:sz w:val="26"/>
                <w:szCs w:val="26"/>
                <w:lang w:val="nl-NL"/>
              </w:rPr>
              <w:t>ê</w:t>
            </w:r>
            <w:r>
              <w:rPr>
                <w:iCs/>
                <w:sz w:val="26"/>
                <w:szCs w:val="26"/>
                <w:lang w:val="nl-NL"/>
              </w:rPr>
              <w:t>n c</w:t>
            </w:r>
            <w:r w:rsidRPr="00CA46C3">
              <w:rPr>
                <w:iCs/>
                <w:sz w:val="26"/>
                <w:szCs w:val="26"/>
                <w:lang w:val="nl-NL"/>
              </w:rPr>
              <w:t>á</w:t>
            </w:r>
            <w:r>
              <w:rPr>
                <w:iCs/>
                <w:sz w:val="26"/>
                <w:szCs w:val="26"/>
                <w:lang w:val="nl-NL"/>
              </w:rPr>
              <w:t xml:space="preserve"> nh</w:t>
            </w:r>
            <w:r w:rsidRPr="00CA46C3">
              <w:rPr>
                <w:iCs/>
                <w:sz w:val="26"/>
                <w:szCs w:val="26"/>
                <w:lang w:val="nl-NL"/>
              </w:rPr>
              <w:t>â</w:t>
            </w:r>
            <w:r>
              <w:rPr>
                <w:iCs/>
                <w:sz w:val="26"/>
                <w:szCs w:val="26"/>
                <w:lang w:val="nl-NL"/>
              </w:rPr>
              <w:t>n</w:t>
            </w:r>
          </w:p>
        </w:tc>
        <w:tc>
          <w:tcPr>
            <w:tcW w:w="380" w:type="pct"/>
            <w:tcBorders>
              <w:top w:val="single" w:sz="4" w:space="0" w:color="auto"/>
              <w:left w:val="single" w:sz="4" w:space="0" w:color="auto"/>
              <w:right w:val="single" w:sz="4" w:space="0" w:color="auto"/>
            </w:tcBorders>
            <w:vAlign w:val="center"/>
          </w:tcPr>
          <w:p w:rsidR="00F173A4" w:rsidRPr="004605EE" w:rsidRDefault="00F173A4" w:rsidP="00F173A4">
            <w:pPr>
              <w:jc w:val="center"/>
              <w:rPr>
                <w:iCs/>
                <w:sz w:val="26"/>
                <w:szCs w:val="26"/>
                <w:lang w:val="nl-NL"/>
              </w:rPr>
            </w:pPr>
            <w:r>
              <w:rPr>
                <w:iCs/>
                <w:sz w:val="26"/>
                <w:szCs w:val="26"/>
                <w:lang w:val="nl-NL"/>
              </w:rPr>
              <w:t>130</w:t>
            </w:r>
          </w:p>
        </w:tc>
        <w:tc>
          <w:tcPr>
            <w:tcW w:w="381" w:type="pct"/>
            <w:tcBorders>
              <w:top w:val="single" w:sz="4" w:space="0" w:color="auto"/>
              <w:left w:val="single" w:sz="4" w:space="0" w:color="auto"/>
              <w:right w:val="single" w:sz="4" w:space="0" w:color="auto"/>
            </w:tcBorders>
            <w:vAlign w:val="center"/>
          </w:tcPr>
          <w:p w:rsidR="00F173A4" w:rsidRPr="00C817BB" w:rsidRDefault="00F173A4" w:rsidP="00F173A4">
            <w:pPr>
              <w:jc w:val="center"/>
              <w:rPr>
                <w:sz w:val="26"/>
                <w:szCs w:val="26"/>
                <w:lang w:val="nl-NL"/>
              </w:rPr>
            </w:pPr>
            <w:r>
              <w:rPr>
                <w:sz w:val="26"/>
                <w:szCs w:val="26"/>
              </w:rPr>
              <w:t>390</w:t>
            </w:r>
          </w:p>
        </w:tc>
        <w:tc>
          <w:tcPr>
            <w:tcW w:w="381" w:type="pct"/>
            <w:tcBorders>
              <w:top w:val="single" w:sz="4" w:space="0" w:color="auto"/>
              <w:left w:val="single" w:sz="4" w:space="0" w:color="auto"/>
              <w:right w:val="single" w:sz="4" w:space="0" w:color="auto"/>
            </w:tcBorders>
            <w:vAlign w:val="center"/>
          </w:tcPr>
          <w:p w:rsidR="00F173A4" w:rsidRPr="00C817BB" w:rsidRDefault="00F173A4" w:rsidP="00F173A4">
            <w:pPr>
              <w:jc w:val="center"/>
              <w:rPr>
                <w:sz w:val="26"/>
                <w:szCs w:val="26"/>
                <w:lang w:val="nl-NL"/>
              </w:rPr>
            </w:pPr>
            <w:r>
              <w:rPr>
                <w:sz w:val="26"/>
                <w:szCs w:val="26"/>
              </w:rPr>
              <w:t>780</w:t>
            </w:r>
          </w:p>
        </w:tc>
        <w:tc>
          <w:tcPr>
            <w:tcW w:w="420" w:type="pct"/>
            <w:tcBorders>
              <w:top w:val="single" w:sz="4" w:space="0" w:color="auto"/>
              <w:left w:val="single" w:sz="4" w:space="0" w:color="auto"/>
              <w:right w:val="single" w:sz="4" w:space="0" w:color="auto"/>
            </w:tcBorders>
            <w:vAlign w:val="center"/>
          </w:tcPr>
          <w:p w:rsidR="00F173A4" w:rsidRPr="00C817BB" w:rsidRDefault="00F173A4" w:rsidP="00F173A4">
            <w:pPr>
              <w:jc w:val="center"/>
              <w:rPr>
                <w:sz w:val="26"/>
                <w:szCs w:val="26"/>
                <w:lang w:val="nl-NL"/>
              </w:rPr>
            </w:pPr>
            <w:r>
              <w:rPr>
                <w:sz w:val="26"/>
                <w:szCs w:val="26"/>
              </w:rPr>
              <w:t>1.560</w:t>
            </w:r>
          </w:p>
        </w:tc>
        <w:tc>
          <w:tcPr>
            <w:tcW w:w="420" w:type="pct"/>
            <w:tcBorders>
              <w:top w:val="single" w:sz="4" w:space="0" w:color="auto"/>
              <w:left w:val="single" w:sz="4" w:space="0" w:color="auto"/>
              <w:right w:val="single" w:sz="4" w:space="0" w:color="auto"/>
            </w:tcBorders>
            <w:vAlign w:val="center"/>
          </w:tcPr>
          <w:p w:rsidR="00F173A4" w:rsidRPr="00C817BB" w:rsidRDefault="00F173A4" w:rsidP="00F173A4">
            <w:pPr>
              <w:jc w:val="center"/>
              <w:rPr>
                <w:sz w:val="26"/>
                <w:szCs w:val="26"/>
                <w:lang w:val="nl-NL"/>
              </w:rPr>
            </w:pPr>
            <w:r>
              <w:rPr>
                <w:sz w:val="26"/>
                <w:szCs w:val="26"/>
              </w:rPr>
              <w:t>2.280</w:t>
            </w:r>
          </w:p>
        </w:tc>
        <w:tc>
          <w:tcPr>
            <w:tcW w:w="420" w:type="pct"/>
            <w:tcBorders>
              <w:top w:val="single" w:sz="4" w:space="0" w:color="auto"/>
              <w:left w:val="single" w:sz="4" w:space="0" w:color="auto"/>
              <w:right w:val="single" w:sz="4" w:space="0" w:color="auto"/>
            </w:tcBorders>
            <w:vAlign w:val="center"/>
          </w:tcPr>
          <w:p w:rsidR="00F173A4" w:rsidRPr="00C817BB" w:rsidRDefault="00F173A4" w:rsidP="00F173A4">
            <w:pPr>
              <w:jc w:val="center"/>
              <w:rPr>
                <w:sz w:val="26"/>
                <w:szCs w:val="26"/>
                <w:lang w:val="nl-NL"/>
              </w:rPr>
            </w:pPr>
            <w:r>
              <w:rPr>
                <w:sz w:val="26"/>
                <w:szCs w:val="26"/>
              </w:rPr>
              <w:t>3.000</w:t>
            </w:r>
          </w:p>
        </w:tc>
        <w:tc>
          <w:tcPr>
            <w:tcW w:w="428" w:type="pct"/>
            <w:tcBorders>
              <w:top w:val="single" w:sz="4" w:space="0" w:color="auto"/>
              <w:left w:val="single" w:sz="4" w:space="0" w:color="auto"/>
              <w:right w:val="single" w:sz="4" w:space="0" w:color="auto"/>
            </w:tcBorders>
            <w:vAlign w:val="center"/>
          </w:tcPr>
          <w:p w:rsidR="00F173A4" w:rsidRPr="00C817BB" w:rsidRDefault="00F173A4" w:rsidP="00F173A4">
            <w:pPr>
              <w:jc w:val="center"/>
              <w:rPr>
                <w:sz w:val="26"/>
                <w:szCs w:val="26"/>
                <w:lang w:val="nl-NL"/>
              </w:rPr>
            </w:pPr>
            <w:r>
              <w:rPr>
                <w:sz w:val="26"/>
                <w:szCs w:val="26"/>
              </w:rPr>
              <w:t>3.660</w:t>
            </w:r>
          </w:p>
        </w:tc>
      </w:tr>
      <w:tr w:rsidR="00F173A4" w:rsidRPr="004605EE">
        <w:tc>
          <w:tcPr>
            <w:tcW w:w="243"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iCs/>
                <w:sz w:val="26"/>
                <w:szCs w:val="26"/>
                <w:lang w:val="nl-NL"/>
              </w:rPr>
            </w:pPr>
            <w:r>
              <w:rPr>
                <w:iCs/>
                <w:sz w:val="26"/>
                <w:szCs w:val="26"/>
                <w:lang w:val="nl-NL"/>
              </w:rPr>
              <w:t>2</w:t>
            </w:r>
          </w:p>
        </w:tc>
        <w:tc>
          <w:tcPr>
            <w:tcW w:w="1927"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ind w:right="61"/>
              <w:jc w:val="both"/>
              <w:rPr>
                <w:iCs/>
                <w:sz w:val="26"/>
                <w:szCs w:val="26"/>
                <w:lang w:val="nl-NL"/>
              </w:rPr>
            </w:pPr>
            <w:r w:rsidRPr="004605EE">
              <w:rPr>
                <w:iCs/>
                <w:sz w:val="26"/>
                <w:szCs w:val="26"/>
                <w:lang w:val="nl-NL"/>
              </w:rPr>
              <w:t>Xe chở người dưới 10 chỗ</w:t>
            </w:r>
            <w:r>
              <w:rPr>
                <w:iCs/>
                <w:sz w:val="26"/>
                <w:szCs w:val="26"/>
                <w:lang w:val="nl-NL"/>
              </w:rPr>
              <w:t xml:space="preserve"> (tr</w:t>
            </w:r>
            <w:r w:rsidRPr="00CA46C3">
              <w:rPr>
                <w:iCs/>
                <w:sz w:val="26"/>
                <w:szCs w:val="26"/>
                <w:lang w:val="nl-NL"/>
              </w:rPr>
              <w:t>ừ</w:t>
            </w:r>
            <w:r>
              <w:rPr>
                <w:iCs/>
                <w:sz w:val="26"/>
                <w:szCs w:val="26"/>
                <w:lang w:val="nl-NL"/>
              </w:rPr>
              <w:t xml:space="preserve"> xe </w:t>
            </w:r>
            <w:r w:rsidRPr="00CA46C3">
              <w:rPr>
                <w:iCs/>
                <w:sz w:val="26"/>
                <w:szCs w:val="26"/>
                <w:lang w:val="nl-NL"/>
              </w:rPr>
              <w:t>đă</w:t>
            </w:r>
            <w:r>
              <w:rPr>
                <w:iCs/>
                <w:sz w:val="26"/>
                <w:szCs w:val="26"/>
                <w:lang w:val="nl-NL"/>
              </w:rPr>
              <w:t>ng k</w:t>
            </w:r>
            <w:r w:rsidRPr="00CA46C3">
              <w:rPr>
                <w:iCs/>
                <w:sz w:val="26"/>
                <w:szCs w:val="26"/>
                <w:lang w:val="nl-NL"/>
              </w:rPr>
              <w:t>ý</w:t>
            </w:r>
            <w:r>
              <w:rPr>
                <w:iCs/>
                <w:sz w:val="26"/>
                <w:szCs w:val="26"/>
                <w:lang w:val="nl-NL"/>
              </w:rPr>
              <w:t xml:space="preserve"> t</w:t>
            </w:r>
            <w:r w:rsidRPr="00CA46C3">
              <w:rPr>
                <w:iCs/>
                <w:sz w:val="26"/>
                <w:szCs w:val="26"/>
                <w:lang w:val="nl-NL"/>
              </w:rPr>
              <w:t>ê</w:t>
            </w:r>
            <w:r>
              <w:rPr>
                <w:iCs/>
                <w:sz w:val="26"/>
                <w:szCs w:val="26"/>
                <w:lang w:val="nl-NL"/>
              </w:rPr>
              <w:t>n c</w:t>
            </w:r>
            <w:r w:rsidRPr="00CA46C3">
              <w:rPr>
                <w:iCs/>
                <w:sz w:val="26"/>
                <w:szCs w:val="26"/>
                <w:lang w:val="nl-NL"/>
              </w:rPr>
              <w:t>á</w:t>
            </w:r>
            <w:r>
              <w:rPr>
                <w:iCs/>
                <w:sz w:val="26"/>
                <w:szCs w:val="26"/>
                <w:lang w:val="nl-NL"/>
              </w:rPr>
              <w:t xml:space="preserve"> nh</w:t>
            </w:r>
            <w:r w:rsidRPr="00CA46C3">
              <w:rPr>
                <w:iCs/>
                <w:sz w:val="26"/>
                <w:szCs w:val="26"/>
                <w:lang w:val="nl-NL"/>
              </w:rPr>
              <w:t>â</w:t>
            </w:r>
            <w:r>
              <w:rPr>
                <w:iCs/>
                <w:sz w:val="26"/>
                <w:szCs w:val="26"/>
                <w:lang w:val="nl-NL"/>
              </w:rPr>
              <w:t>n)</w:t>
            </w:r>
            <w:r w:rsidRPr="004605EE">
              <w:rPr>
                <w:iCs/>
                <w:sz w:val="26"/>
                <w:szCs w:val="26"/>
                <w:lang w:val="nl-NL"/>
              </w:rPr>
              <w:t xml:space="preserve">; xe tải, rơ moóc và xe ô tô chuyên dùng có trọng lượng toàn bộ dưới 4.000 kg </w:t>
            </w:r>
          </w:p>
        </w:tc>
        <w:tc>
          <w:tcPr>
            <w:tcW w:w="380" w:type="pct"/>
            <w:tcBorders>
              <w:top w:val="single" w:sz="4" w:space="0" w:color="auto"/>
              <w:left w:val="single" w:sz="4" w:space="0" w:color="auto"/>
              <w:bottom w:val="single" w:sz="4" w:space="0" w:color="auto"/>
              <w:right w:val="single" w:sz="4" w:space="0" w:color="auto"/>
            </w:tcBorders>
            <w:vAlign w:val="center"/>
          </w:tcPr>
          <w:p w:rsidR="00F173A4" w:rsidRDefault="00F173A4" w:rsidP="00F173A4">
            <w:pPr>
              <w:jc w:val="center"/>
              <w:rPr>
                <w:iCs/>
                <w:sz w:val="26"/>
                <w:szCs w:val="26"/>
                <w:lang w:val="nl-NL"/>
              </w:rPr>
            </w:pPr>
          </w:p>
          <w:p w:rsidR="00F173A4" w:rsidRDefault="00F173A4" w:rsidP="00F173A4">
            <w:pPr>
              <w:jc w:val="center"/>
              <w:rPr>
                <w:iCs/>
                <w:sz w:val="26"/>
                <w:szCs w:val="26"/>
                <w:lang w:val="nl-NL"/>
              </w:rPr>
            </w:pPr>
            <w:r w:rsidRPr="004605EE">
              <w:rPr>
                <w:iCs/>
                <w:sz w:val="26"/>
                <w:szCs w:val="26"/>
                <w:lang w:val="nl-NL"/>
              </w:rPr>
              <w:t>180</w:t>
            </w:r>
          </w:p>
          <w:p w:rsidR="00F173A4" w:rsidRDefault="00F173A4" w:rsidP="00F173A4">
            <w:pPr>
              <w:jc w:val="center"/>
              <w:rPr>
                <w:iCs/>
                <w:sz w:val="26"/>
                <w:szCs w:val="26"/>
                <w:lang w:val="nl-NL"/>
              </w:rPr>
            </w:pPr>
          </w:p>
          <w:p w:rsidR="00F173A4" w:rsidRPr="004605EE" w:rsidRDefault="00F173A4" w:rsidP="00F173A4">
            <w:pPr>
              <w:jc w:val="center"/>
              <w:rPr>
                <w:iCs/>
                <w:sz w:val="26"/>
                <w:szCs w:val="26"/>
                <w:lang w:val="nl-NL"/>
              </w:rPr>
            </w:pPr>
          </w:p>
        </w:tc>
        <w:tc>
          <w:tcPr>
            <w:tcW w:w="381" w:type="pct"/>
            <w:tcBorders>
              <w:top w:val="single" w:sz="4" w:space="0" w:color="auto"/>
              <w:left w:val="single" w:sz="4" w:space="0" w:color="auto"/>
              <w:bottom w:val="single" w:sz="4" w:space="0" w:color="auto"/>
              <w:right w:val="single" w:sz="4" w:space="0" w:color="auto"/>
            </w:tcBorders>
            <w:vAlign w:val="center"/>
          </w:tcPr>
          <w:p w:rsidR="00F173A4" w:rsidRDefault="00F173A4" w:rsidP="00F173A4">
            <w:pPr>
              <w:jc w:val="center"/>
              <w:rPr>
                <w:sz w:val="26"/>
                <w:szCs w:val="26"/>
              </w:rPr>
            </w:pPr>
          </w:p>
          <w:p w:rsidR="00F173A4" w:rsidRDefault="00F173A4" w:rsidP="00F173A4">
            <w:pPr>
              <w:jc w:val="center"/>
              <w:rPr>
                <w:sz w:val="26"/>
                <w:szCs w:val="26"/>
              </w:rPr>
            </w:pPr>
            <w:r w:rsidRPr="004605EE">
              <w:rPr>
                <w:sz w:val="26"/>
                <w:szCs w:val="26"/>
              </w:rPr>
              <w:t>540</w:t>
            </w:r>
          </w:p>
          <w:p w:rsidR="00F173A4" w:rsidRDefault="00F173A4" w:rsidP="00F173A4">
            <w:pPr>
              <w:jc w:val="center"/>
              <w:rPr>
                <w:sz w:val="26"/>
                <w:szCs w:val="26"/>
              </w:rPr>
            </w:pPr>
          </w:p>
          <w:p w:rsidR="00F173A4" w:rsidRPr="004605EE" w:rsidRDefault="00F173A4" w:rsidP="00F173A4">
            <w:pPr>
              <w:jc w:val="center"/>
              <w:rPr>
                <w:sz w:val="26"/>
                <w:szCs w:val="26"/>
              </w:rPr>
            </w:pPr>
          </w:p>
        </w:tc>
        <w:tc>
          <w:tcPr>
            <w:tcW w:w="381" w:type="pct"/>
            <w:tcBorders>
              <w:top w:val="single" w:sz="4" w:space="0" w:color="auto"/>
              <w:left w:val="single" w:sz="4" w:space="0" w:color="auto"/>
              <w:bottom w:val="single" w:sz="4" w:space="0" w:color="auto"/>
              <w:right w:val="single" w:sz="4" w:space="0" w:color="auto"/>
            </w:tcBorders>
            <w:vAlign w:val="center"/>
          </w:tcPr>
          <w:p w:rsidR="00F173A4" w:rsidRDefault="00F173A4" w:rsidP="00F173A4">
            <w:pPr>
              <w:jc w:val="center"/>
              <w:rPr>
                <w:sz w:val="26"/>
                <w:szCs w:val="26"/>
              </w:rPr>
            </w:pPr>
          </w:p>
          <w:p w:rsidR="00F173A4" w:rsidRDefault="00F173A4" w:rsidP="00F173A4">
            <w:pPr>
              <w:jc w:val="center"/>
              <w:rPr>
                <w:sz w:val="26"/>
                <w:szCs w:val="26"/>
              </w:rPr>
            </w:pPr>
            <w:r w:rsidRPr="004605EE">
              <w:rPr>
                <w:sz w:val="26"/>
                <w:szCs w:val="26"/>
              </w:rPr>
              <w:t>1.080</w:t>
            </w:r>
          </w:p>
          <w:p w:rsidR="00F173A4" w:rsidRDefault="00F173A4" w:rsidP="00F173A4">
            <w:pPr>
              <w:jc w:val="center"/>
              <w:rPr>
                <w:sz w:val="26"/>
                <w:szCs w:val="26"/>
              </w:rPr>
            </w:pPr>
          </w:p>
          <w:p w:rsidR="00F173A4" w:rsidRPr="004605EE" w:rsidRDefault="00F173A4" w:rsidP="00F173A4">
            <w:pPr>
              <w:jc w:val="center"/>
              <w:rPr>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rsidR="00F173A4" w:rsidRDefault="00F173A4" w:rsidP="00F173A4">
            <w:pPr>
              <w:jc w:val="center"/>
              <w:rPr>
                <w:sz w:val="26"/>
                <w:szCs w:val="26"/>
              </w:rPr>
            </w:pPr>
          </w:p>
          <w:p w:rsidR="00F173A4" w:rsidRDefault="00F173A4" w:rsidP="00F173A4">
            <w:pPr>
              <w:jc w:val="center"/>
              <w:rPr>
                <w:sz w:val="26"/>
                <w:szCs w:val="26"/>
              </w:rPr>
            </w:pPr>
            <w:r w:rsidRPr="004605EE">
              <w:rPr>
                <w:sz w:val="26"/>
                <w:szCs w:val="26"/>
              </w:rPr>
              <w:t>2.160</w:t>
            </w:r>
          </w:p>
          <w:p w:rsidR="00F173A4" w:rsidRDefault="00F173A4" w:rsidP="00F173A4">
            <w:pPr>
              <w:jc w:val="center"/>
              <w:rPr>
                <w:sz w:val="26"/>
                <w:szCs w:val="26"/>
              </w:rPr>
            </w:pPr>
          </w:p>
          <w:p w:rsidR="00F173A4" w:rsidRPr="004605EE" w:rsidRDefault="00F173A4" w:rsidP="00F173A4">
            <w:pPr>
              <w:jc w:val="center"/>
              <w:rPr>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rsidR="00F173A4" w:rsidRDefault="00F173A4" w:rsidP="00F173A4">
            <w:pPr>
              <w:jc w:val="center"/>
              <w:rPr>
                <w:sz w:val="26"/>
                <w:szCs w:val="26"/>
              </w:rPr>
            </w:pPr>
          </w:p>
          <w:p w:rsidR="00F173A4" w:rsidRDefault="00F173A4" w:rsidP="00F173A4">
            <w:pPr>
              <w:jc w:val="center"/>
              <w:rPr>
                <w:sz w:val="26"/>
                <w:szCs w:val="26"/>
              </w:rPr>
            </w:pPr>
            <w:r w:rsidRPr="004605EE">
              <w:rPr>
                <w:sz w:val="26"/>
                <w:szCs w:val="26"/>
              </w:rPr>
              <w:t>3.150</w:t>
            </w:r>
          </w:p>
          <w:p w:rsidR="00F173A4" w:rsidRDefault="00F173A4" w:rsidP="00F173A4">
            <w:pPr>
              <w:jc w:val="center"/>
              <w:rPr>
                <w:sz w:val="26"/>
                <w:szCs w:val="26"/>
              </w:rPr>
            </w:pPr>
          </w:p>
          <w:p w:rsidR="00F173A4" w:rsidRPr="004605EE" w:rsidRDefault="00F173A4" w:rsidP="00F173A4">
            <w:pPr>
              <w:jc w:val="center"/>
              <w:rPr>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rsidR="00F173A4" w:rsidRDefault="00F173A4" w:rsidP="00F173A4">
            <w:pPr>
              <w:jc w:val="center"/>
              <w:rPr>
                <w:sz w:val="26"/>
                <w:szCs w:val="26"/>
              </w:rPr>
            </w:pPr>
          </w:p>
          <w:p w:rsidR="00F173A4" w:rsidRDefault="00F173A4" w:rsidP="00F173A4">
            <w:pPr>
              <w:jc w:val="center"/>
              <w:rPr>
                <w:sz w:val="26"/>
                <w:szCs w:val="26"/>
              </w:rPr>
            </w:pPr>
            <w:r w:rsidRPr="004605EE">
              <w:rPr>
                <w:sz w:val="26"/>
                <w:szCs w:val="26"/>
              </w:rPr>
              <w:t>4.150</w:t>
            </w:r>
          </w:p>
          <w:p w:rsidR="00F173A4" w:rsidRDefault="00F173A4" w:rsidP="00F173A4">
            <w:pPr>
              <w:jc w:val="center"/>
              <w:rPr>
                <w:sz w:val="26"/>
                <w:szCs w:val="26"/>
              </w:rPr>
            </w:pPr>
          </w:p>
          <w:p w:rsidR="00F173A4" w:rsidRPr="004605EE" w:rsidRDefault="00F173A4" w:rsidP="00F173A4">
            <w:pPr>
              <w:jc w:val="center"/>
              <w:rPr>
                <w:sz w:val="26"/>
                <w:szCs w:val="26"/>
              </w:rPr>
            </w:pPr>
          </w:p>
        </w:tc>
        <w:tc>
          <w:tcPr>
            <w:tcW w:w="428" w:type="pct"/>
            <w:tcBorders>
              <w:top w:val="single" w:sz="4" w:space="0" w:color="auto"/>
              <w:left w:val="single" w:sz="4" w:space="0" w:color="auto"/>
              <w:bottom w:val="single" w:sz="4" w:space="0" w:color="auto"/>
              <w:right w:val="single" w:sz="4" w:space="0" w:color="auto"/>
            </w:tcBorders>
            <w:vAlign w:val="center"/>
          </w:tcPr>
          <w:p w:rsidR="00F173A4" w:rsidRDefault="00F173A4" w:rsidP="00F173A4">
            <w:pPr>
              <w:jc w:val="center"/>
              <w:rPr>
                <w:sz w:val="26"/>
                <w:szCs w:val="26"/>
              </w:rPr>
            </w:pPr>
            <w:r w:rsidRPr="004605EE">
              <w:rPr>
                <w:sz w:val="26"/>
                <w:szCs w:val="26"/>
              </w:rPr>
              <w:t>5.</w:t>
            </w:r>
            <w:r>
              <w:rPr>
                <w:sz w:val="26"/>
                <w:szCs w:val="26"/>
              </w:rPr>
              <w:t>07</w:t>
            </w:r>
            <w:r w:rsidRPr="004605EE">
              <w:rPr>
                <w:sz w:val="26"/>
                <w:szCs w:val="26"/>
              </w:rPr>
              <w:t>0</w:t>
            </w:r>
          </w:p>
          <w:p w:rsidR="00F173A4" w:rsidRPr="004605EE" w:rsidRDefault="00F173A4" w:rsidP="00F173A4">
            <w:pPr>
              <w:jc w:val="center"/>
              <w:rPr>
                <w:sz w:val="26"/>
                <w:szCs w:val="26"/>
              </w:rPr>
            </w:pPr>
          </w:p>
        </w:tc>
      </w:tr>
      <w:tr w:rsidR="00F173A4" w:rsidRPr="004605EE">
        <w:tc>
          <w:tcPr>
            <w:tcW w:w="243" w:type="pct"/>
            <w:tcBorders>
              <w:top w:val="single" w:sz="4" w:space="0" w:color="auto"/>
              <w:left w:val="single" w:sz="4" w:space="0" w:color="auto"/>
              <w:bottom w:val="single" w:sz="4" w:space="0" w:color="auto"/>
              <w:right w:val="single" w:sz="4" w:space="0" w:color="auto"/>
            </w:tcBorders>
            <w:vAlign w:val="center"/>
          </w:tcPr>
          <w:p w:rsidR="00F173A4" w:rsidRPr="004605EE" w:rsidDel="00741D08" w:rsidRDefault="00F173A4" w:rsidP="00F173A4">
            <w:pPr>
              <w:jc w:val="center"/>
              <w:rPr>
                <w:iCs/>
                <w:sz w:val="26"/>
                <w:szCs w:val="26"/>
                <w:lang w:val="nl-NL"/>
              </w:rPr>
            </w:pPr>
            <w:r>
              <w:rPr>
                <w:iCs/>
                <w:sz w:val="26"/>
                <w:szCs w:val="26"/>
                <w:lang w:val="nl-NL"/>
              </w:rPr>
              <w:t>3</w:t>
            </w:r>
          </w:p>
        </w:tc>
        <w:tc>
          <w:tcPr>
            <w:tcW w:w="1927"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ind w:right="61"/>
              <w:jc w:val="both"/>
              <w:rPr>
                <w:iCs/>
                <w:sz w:val="26"/>
                <w:szCs w:val="26"/>
                <w:lang w:val="nl-NL"/>
              </w:rPr>
            </w:pPr>
            <w:r>
              <w:rPr>
                <w:iCs/>
                <w:sz w:val="26"/>
                <w:szCs w:val="26"/>
                <w:lang w:val="nl-NL"/>
              </w:rPr>
              <w:t>R</w:t>
            </w:r>
            <w:r w:rsidRPr="004605EE">
              <w:rPr>
                <w:iCs/>
                <w:sz w:val="26"/>
                <w:szCs w:val="26"/>
                <w:lang w:val="nl-NL"/>
              </w:rPr>
              <w:t xml:space="preserve">ơ moóc có trọng lượng toàn bộ từ 4.000 kg đến dưới </w:t>
            </w:r>
            <w:r w:rsidRPr="00FD085C">
              <w:rPr>
                <w:iCs/>
                <w:sz w:val="26"/>
                <w:szCs w:val="26"/>
                <w:lang w:val="nl-NL"/>
              </w:rPr>
              <w:t>13.000 kg</w:t>
            </w:r>
          </w:p>
        </w:tc>
        <w:tc>
          <w:tcPr>
            <w:tcW w:w="38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iCs/>
                <w:sz w:val="26"/>
                <w:szCs w:val="26"/>
                <w:lang w:val="nl-NL"/>
              </w:rPr>
            </w:pPr>
            <w:r>
              <w:rPr>
                <w:iCs/>
                <w:sz w:val="26"/>
                <w:szCs w:val="26"/>
                <w:lang w:val="nl-NL"/>
              </w:rPr>
              <w:t>230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Pr>
                <w:sz w:val="26"/>
                <w:szCs w:val="26"/>
                <w:lang w:val="nl-NL"/>
              </w:rPr>
              <w:t>690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Pr>
                <w:sz w:val="26"/>
                <w:szCs w:val="26"/>
                <w:lang w:val="nl-NL"/>
              </w:rPr>
              <w:t>1.380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Pr>
                <w:sz w:val="26"/>
                <w:szCs w:val="26"/>
                <w:lang w:val="nl-NL"/>
              </w:rPr>
              <w:t>2.760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Pr>
                <w:sz w:val="26"/>
                <w:szCs w:val="26"/>
                <w:lang w:val="nl-NL"/>
              </w:rPr>
              <w:t>4.030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Pr>
                <w:sz w:val="26"/>
                <w:szCs w:val="26"/>
                <w:lang w:val="nl-NL"/>
              </w:rPr>
              <w:t>5.300</w:t>
            </w:r>
          </w:p>
        </w:tc>
        <w:tc>
          <w:tcPr>
            <w:tcW w:w="428"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Pr>
                <w:sz w:val="26"/>
                <w:szCs w:val="26"/>
                <w:lang w:val="nl-NL"/>
              </w:rPr>
              <w:t>6.470</w:t>
            </w:r>
          </w:p>
        </w:tc>
      </w:tr>
      <w:tr w:rsidR="00F173A4" w:rsidRPr="004605EE">
        <w:tc>
          <w:tcPr>
            <w:tcW w:w="243"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iCs/>
                <w:sz w:val="26"/>
                <w:szCs w:val="26"/>
                <w:lang w:val="nl-NL"/>
              </w:rPr>
            </w:pPr>
            <w:r>
              <w:rPr>
                <w:iCs/>
                <w:sz w:val="26"/>
                <w:szCs w:val="26"/>
                <w:lang w:val="nl-NL"/>
              </w:rPr>
              <w:t>4</w:t>
            </w:r>
          </w:p>
        </w:tc>
        <w:tc>
          <w:tcPr>
            <w:tcW w:w="1927"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ind w:right="61"/>
              <w:jc w:val="both"/>
              <w:rPr>
                <w:iCs/>
                <w:sz w:val="26"/>
                <w:szCs w:val="26"/>
                <w:lang w:val="nl-NL"/>
              </w:rPr>
            </w:pPr>
            <w:r w:rsidRPr="004605EE">
              <w:rPr>
                <w:iCs/>
                <w:sz w:val="26"/>
                <w:szCs w:val="26"/>
                <w:lang w:val="nl-NL"/>
              </w:rPr>
              <w:t xml:space="preserve">Xe chở người từ 10 chỗ đến </w:t>
            </w:r>
            <w:r>
              <w:rPr>
                <w:iCs/>
                <w:sz w:val="26"/>
                <w:szCs w:val="26"/>
                <w:lang w:val="nl-NL"/>
              </w:rPr>
              <w:t>d</w:t>
            </w:r>
            <w:r w:rsidRPr="00372881">
              <w:rPr>
                <w:iCs/>
                <w:sz w:val="26"/>
                <w:szCs w:val="26"/>
                <w:lang w:val="nl-NL"/>
              </w:rPr>
              <w:t>ưới</w:t>
            </w:r>
            <w:r>
              <w:rPr>
                <w:iCs/>
                <w:sz w:val="26"/>
                <w:szCs w:val="26"/>
                <w:lang w:val="nl-NL"/>
              </w:rPr>
              <w:t xml:space="preserve"> 25</w:t>
            </w:r>
            <w:r w:rsidRPr="004605EE">
              <w:rPr>
                <w:iCs/>
                <w:sz w:val="26"/>
                <w:szCs w:val="26"/>
                <w:lang w:val="nl-NL"/>
              </w:rPr>
              <w:t xml:space="preserve"> chỗ; xe tải</w:t>
            </w:r>
            <w:r>
              <w:rPr>
                <w:iCs/>
                <w:sz w:val="26"/>
                <w:szCs w:val="26"/>
                <w:lang w:val="nl-NL"/>
              </w:rPr>
              <w:t>,</w:t>
            </w:r>
            <w:r w:rsidRPr="004605EE">
              <w:rPr>
                <w:iCs/>
                <w:sz w:val="26"/>
                <w:szCs w:val="26"/>
                <w:lang w:val="nl-NL"/>
              </w:rPr>
              <w:t xml:space="preserve"> xe ô tô chuyên dùng có trọng lượng toàn bộ từ 4.000 kg đến dưới </w:t>
            </w:r>
            <w:r>
              <w:rPr>
                <w:iCs/>
                <w:sz w:val="26"/>
                <w:szCs w:val="26"/>
                <w:lang w:val="nl-NL"/>
              </w:rPr>
              <w:t>8</w:t>
            </w:r>
            <w:r w:rsidRPr="00FD085C">
              <w:rPr>
                <w:iCs/>
                <w:sz w:val="26"/>
                <w:szCs w:val="26"/>
                <w:lang w:val="nl-NL"/>
              </w:rPr>
              <w:t>.</w:t>
            </w:r>
            <w:r>
              <w:rPr>
                <w:iCs/>
                <w:sz w:val="26"/>
                <w:szCs w:val="26"/>
                <w:lang w:val="nl-NL"/>
              </w:rPr>
              <w:t>5</w:t>
            </w:r>
            <w:r w:rsidRPr="00FD085C">
              <w:rPr>
                <w:iCs/>
                <w:sz w:val="26"/>
                <w:szCs w:val="26"/>
                <w:lang w:val="nl-NL"/>
              </w:rPr>
              <w:t>00 kg</w:t>
            </w:r>
            <w:r w:rsidRPr="004605EE">
              <w:rPr>
                <w:iCs/>
                <w:sz w:val="26"/>
                <w:szCs w:val="26"/>
                <w:lang w:val="nl-NL"/>
              </w:rPr>
              <w:t>; xe đầu kéo có trọng lượng bản thân dưới 8.500 kg</w:t>
            </w:r>
            <w:r>
              <w:rPr>
                <w:iCs/>
                <w:sz w:val="26"/>
                <w:szCs w:val="26"/>
                <w:lang w:val="nl-NL"/>
              </w:rPr>
              <w:t xml:space="preserve">. </w:t>
            </w:r>
          </w:p>
        </w:tc>
        <w:tc>
          <w:tcPr>
            <w:tcW w:w="38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iCs/>
                <w:sz w:val="26"/>
                <w:szCs w:val="26"/>
                <w:lang w:val="nl-NL"/>
              </w:rPr>
            </w:pPr>
            <w:r w:rsidRPr="004605EE">
              <w:rPr>
                <w:iCs/>
                <w:sz w:val="26"/>
                <w:szCs w:val="26"/>
                <w:lang w:val="nl-NL"/>
              </w:rPr>
              <w:t>270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sidRPr="00763E1E">
              <w:rPr>
                <w:sz w:val="26"/>
                <w:szCs w:val="26"/>
                <w:lang w:val="nl-NL"/>
              </w:rPr>
              <w:t>8</w:t>
            </w:r>
            <w:r>
              <w:rPr>
                <w:sz w:val="26"/>
                <w:szCs w:val="26"/>
                <w:lang w:val="nl-NL"/>
              </w:rPr>
              <w:t>1</w:t>
            </w:r>
            <w:r w:rsidRPr="00763E1E">
              <w:rPr>
                <w:sz w:val="26"/>
                <w:szCs w:val="26"/>
                <w:lang w:val="nl-NL"/>
              </w:rPr>
              <w:t>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sidRPr="00763E1E">
              <w:rPr>
                <w:sz w:val="26"/>
                <w:szCs w:val="26"/>
                <w:lang w:val="nl-NL"/>
              </w:rPr>
              <w:t>1.620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sidRPr="00763E1E">
              <w:rPr>
                <w:sz w:val="26"/>
                <w:szCs w:val="26"/>
                <w:lang w:val="nl-NL"/>
              </w:rPr>
              <w:t>3.240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sidRPr="00763E1E">
              <w:rPr>
                <w:sz w:val="26"/>
                <w:szCs w:val="26"/>
                <w:lang w:val="nl-NL"/>
              </w:rPr>
              <w:t>4.730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sidRPr="00763E1E">
              <w:rPr>
                <w:sz w:val="26"/>
                <w:szCs w:val="26"/>
                <w:lang w:val="nl-NL"/>
              </w:rPr>
              <w:t>6.220</w:t>
            </w:r>
          </w:p>
        </w:tc>
        <w:tc>
          <w:tcPr>
            <w:tcW w:w="428" w:type="pct"/>
            <w:tcBorders>
              <w:top w:val="single" w:sz="4" w:space="0" w:color="auto"/>
              <w:left w:val="single" w:sz="4" w:space="0" w:color="auto"/>
              <w:bottom w:val="single" w:sz="4" w:space="0" w:color="auto"/>
              <w:right w:val="single" w:sz="4" w:space="0" w:color="auto"/>
            </w:tcBorders>
            <w:vAlign w:val="center"/>
          </w:tcPr>
          <w:p w:rsidR="00F173A4" w:rsidRPr="00763E1E" w:rsidRDefault="00F173A4" w:rsidP="00F173A4">
            <w:pPr>
              <w:jc w:val="center"/>
              <w:rPr>
                <w:sz w:val="26"/>
                <w:szCs w:val="26"/>
                <w:lang w:val="nl-NL"/>
              </w:rPr>
            </w:pPr>
            <w:r w:rsidRPr="00763E1E">
              <w:rPr>
                <w:sz w:val="26"/>
                <w:szCs w:val="26"/>
                <w:lang w:val="nl-NL"/>
              </w:rPr>
              <w:t>7.600</w:t>
            </w:r>
          </w:p>
        </w:tc>
      </w:tr>
      <w:tr w:rsidR="00F173A4" w:rsidRPr="004605EE">
        <w:tc>
          <w:tcPr>
            <w:tcW w:w="243" w:type="pct"/>
            <w:tcBorders>
              <w:top w:val="single" w:sz="4" w:space="0" w:color="auto"/>
              <w:left w:val="single" w:sz="4" w:space="0" w:color="auto"/>
              <w:bottom w:val="single" w:sz="4" w:space="0" w:color="auto"/>
              <w:right w:val="single" w:sz="4" w:space="0" w:color="auto"/>
            </w:tcBorders>
            <w:vAlign w:val="center"/>
          </w:tcPr>
          <w:p w:rsidR="00F173A4" w:rsidRPr="004605EE" w:rsidDel="00741D08" w:rsidRDefault="00F173A4" w:rsidP="00F173A4">
            <w:pPr>
              <w:jc w:val="center"/>
              <w:rPr>
                <w:iCs/>
                <w:sz w:val="26"/>
                <w:szCs w:val="26"/>
                <w:lang w:val="nl-NL"/>
              </w:rPr>
            </w:pPr>
            <w:r>
              <w:rPr>
                <w:iCs/>
                <w:sz w:val="26"/>
                <w:szCs w:val="26"/>
                <w:lang w:val="nl-NL"/>
              </w:rPr>
              <w:t>5</w:t>
            </w:r>
          </w:p>
        </w:tc>
        <w:tc>
          <w:tcPr>
            <w:tcW w:w="1927"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ind w:right="61"/>
              <w:jc w:val="both"/>
              <w:rPr>
                <w:iCs/>
                <w:sz w:val="26"/>
                <w:szCs w:val="26"/>
                <w:lang w:val="nl-NL"/>
              </w:rPr>
            </w:pPr>
            <w:r w:rsidRPr="007127B6">
              <w:rPr>
                <w:iCs/>
                <w:sz w:val="26"/>
                <w:szCs w:val="26"/>
                <w:lang w:val="nl-NL"/>
              </w:rPr>
              <w:t>Rơ moóc có trọng lượng toàn bộ từ 13.000 kg đến dưới 19.000 kg</w:t>
            </w:r>
          </w:p>
        </w:tc>
        <w:tc>
          <w:tcPr>
            <w:tcW w:w="38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iCs/>
                <w:sz w:val="26"/>
                <w:szCs w:val="26"/>
                <w:lang w:val="nl-NL"/>
              </w:rPr>
            </w:pPr>
            <w:r>
              <w:rPr>
                <w:iCs/>
                <w:sz w:val="26"/>
                <w:szCs w:val="26"/>
                <w:lang w:val="nl-NL"/>
              </w:rPr>
              <w:t>35</w:t>
            </w:r>
            <w:r w:rsidRPr="007127B6">
              <w:rPr>
                <w:iCs/>
                <w:sz w:val="26"/>
                <w:szCs w:val="26"/>
                <w:lang w:val="nl-NL"/>
              </w:rPr>
              <w:t>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7127B6">
              <w:rPr>
                <w:iCs/>
                <w:sz w:val="26"/>
                <w:szCs w:val="26"/>
                <w:lang w:val="nl-NL"/>
              </w:rPr>
              <w:t>1.</w:t>
            </w:r>
            <w:r>
              <w:rPr>
                <w:iCs/>
                <w:sz w:val="26"/>
                <w:szCs w:val="26"/>
                <w:lang w:val="nl-NL"/>
              </w:rPr>
              <w:t>05</w:t>
            </w:r>
            <w:r w:rsidRPr="007127B6">
              <w:rPr>
                <w:iCs/>
                <w:sz w:val="26"/>
                <w:szCs w:val="26"/>
                <w:lang w:val="nl-NL"/>
              </w:rPr>
              <w:t>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7127B6">
              <w:rPr>
                <w:iCs/>
                <w:sz w:val="26"/>
                <w:szCs w:val="26"/>
                <w:lang w:val="nl-NL"/>
              </w:rPr>
              <w:t>2.</w:t>
            </w:r>
            <w:r>
              <w:rPr>
                <w:iCs/>
                <w:sz w:val="26"/>
                <w:szCs w:val="26"/>
                <w:lang w:val="nl-NL"/>
              </w:rPr>
              <w:t>10</w:t>
            </w:r>
            <w:r w:rsidRPr="007127B6">
              <w:rPr>
                <w:iCs/>
                <w:sz w:val="26"/>
                <w:szCs w:val="26"/>
                <w:lang w:val="nl-NL"/>
              </w:rPr>
              <w:t>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7127B6">
              <w:rPr>
                <w:iCs/>
                <w:sz w:val="26"/>
                <w:szCs w:val="26"/>
                <w:lang w:val="nl-NL"/>
              </w:rPr>
              <w:t>4.</w:t>
            </w:r>
            <w:r>
              <w:rPr>
                <w:iCs/>
                <w:sz w:val="26"/>
                <w:szCs w:val="26"/>
                <w:lang w:val="nl-NL"/>
              </w:rPr>
              <w:t>20</w:t>
            </w:r>
            <w:r w:rsidRPr="007127B6">
              <w:rPr>
                <w:iCs/>
                <w:sz w:val="26"/>
                <w:szCs w:val="26"/>
                <w:lang w:val="nl-NL"/>
              </w:rPr>
              <w:t>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Pr>
                <w:iCs/>
                <w:sz w:val="26"/>
                <w:szCs w:val="26"/>
                <w:lang w:val="nl-NL"/>
              </w:rPr>
              <w:t>6.130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Pr>
                <w:iCs/>
                <w:sz w:val="26"/>
                <w:szCs w:val="26"/>
                <w:lang w:val="nl-NL"/>
              </w:rPr>
              <w:t>8</w:t>
            </w:r>
            <w:r w:rsidRPr="007127B6">
              <w:rPr>
                <w:iCs/>
                <w:sz w:val="26"/>
                <w:szCs w:val="26"/>
                <w:lang w:val="nl-NL"/>
              </w:rPr>
              <w:t>.</w:t>
            </w:r>
            <w:r>
              <w:rPr>
                <w:iCs/>
                <w:sz w:val="26"/>
                <w:szCs w:val="26"/>
                <w:lang w:val="nl-NL"/>
              </w:rPr>
              <w:t>060</w:t>
            </w:r>
          </w:p>
        </w:tc>
        <w:tc>
          <w:tcPr>
            <w:tcW w:w="428"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Pr>
                <w:iCs/>
                <w:sz w:val="26"/>
                <w:szCs w:val="26"/>
                <w:lang w:val="nl-NL"/>
              </w:rPr>
              <w:t>9</w:t>
            </w:r>
            <w:r w:rsidRPr="007127B6">
              <w:rPr>
                <w:iCs/>
                <w:sz w:val="26"/>
                <w:szCs w:val="26"/>
                <w:lang w:val="nl-NL"/>
              </w:rPr>
              <w:t>.</w:t>
            </w:r>
            <w:r>
              <w:rPr>
                <w:iCs/>
                <w:sz w:val="26"/>
                <w:szCs w:val="26"/>
                <w:lang w:val="nl-NL"/>
              </w:rPr>
              <w:t>85</w:t>
            </w:r>
            <w:r w:rsidRPr="007127B6">
              <w:rPr>
                <w:iCs/>
                <w:sz w:val="26"/>
                <w:szCs w:val="26"/>
                <w:lang w:val="nl-NL"/>
              </w:rPr>
              <w:t>0</w:t>
            </w:r>
          </w:p>
        </w:tc>
      </w:tr>
      <w:tr w:rsidR="00F173A4" w:rsidRPr="004605EE">
        <w:tc>
          <w:tcPr>
            <w:tcW w:w="243"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iCs/>
                <w:sz w:val="26"/>
                <w:szCs w:val="26"/>
                <w:lang w:val="nl-NL"/>
              </w:rPr>
            </w:pPr>
            <w:r>
              <w:rPr>
                <w:iCs/>
                <w:sz w:val="26"/>
                <w:szCs w:val="26"/>
                <w:lang w:val="nl-NL"/>
              </w:rPr>
              <w:t>6</w:t>
            </w:r>
          </w:p>
        </w:tc>
        <w:tc>
          <w:tcPr>
            <w:tcW w:w="1927"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ind w:right="61"/>
              <w:jc w:val="both"/>
              <w:rPr>
                <w:iCs/>
                <w:sz w:val="26"/>
                <w:szCs w:val="26"/>
                <w:lang w:val="nl-NL"/>
              </w:rPr>
            </w:pPr>
            <w:r w:rsidRPr="004605EE">
              <w:rPr>
                <w:iCs/>
                <w:sz w:val="26"/>
                <w:szCs w:val="26"/>
                <w:lang w:val="nl-NL"/>
              </w:rPr>
              <w:t xml:space="preserve">Xe chở người từ 25 chỗ đến </w:t>
            </w:r>
            <w:r>
              <w:rPr>
                <w:iCs/>
                <w:sz w:val="26"/>
                <w:szCs w:val="26"/>
                <w:lang w:val="nl-NL"/>
              </w:rPr>
              <w:t>d</w:t>
            </w:r>
            <w:r w:rsidRPr="00BD576E">
              <w:rPr>
                <w:iCs/>
                <w:sz w:val="26"/>
                <w:szCs w:val="26"/>
                <w:lang w:val="nl-NL"/>
              </w:rPr>
              <w:t>ưới</w:t>
            </w:r>
            <w:r>
              <w:rPr>
                <w:iCs/>
                <w:sz w:val="26"/>
                <w:szCs w:val="26"/>
                <w:lang w:val="nl-NL"/>
              </w:rPr>
              <w:t xml:space="preserve"> </w:t>
            </w:r>
            <w:r w:rsidRPr="004605EE">
              <w:rPr>
                <w:iCs/>
                <w:sz w:val="26"/>
                <w:szCs w:val="26"/>
                <w:lang w:val="nl-NL"/>
              </w:rPr>
              <w:t>40 chỗ; xe tải, xe ô tô chuyên dùng có trọng lượng toàn bộ từ 8.500 kg đến dưới 13.000 kg; xe đầu kéo có trọng lượng từ 8.500 kg trở lên</w:t>
            </w:r>
          </w:p>
        </w:tc>
        <w:tc>
          <w:tcPr>
            <w:tcW w:w="38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iCs/>
                <w:sz w:val="26"/>
                <w:szCs w:val="26"/>
                <w:lang w:val="nl-NL"/>
              </w:rPr>
            </w:pPr>
            <w:r w:rsidRPr="004605EE">
              <w:rPr>
                <w:iCs/>
                <w:sz w:val="26"/>
                <w:szCs w:val="26"/>
                <w:lang w:val="nl-NL"/>
              </w:rPr>
              <w:t>390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1.170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2.340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4.680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6.830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8.9</w:t>
            </w:r>
            <w:r>
              <w:rPr>
                <w:sz w:val="26"/>
                <w:szCs w:val="26"/>
              </w:rPr>
              <w:t>9</w:t>
            </w:r>
            <w:r w:rsidRPr="004605EE">
              <w:rPr>
                <w:sz w:val="26"/>
                <w:szCs w:val="26"/>
              </w:rPr>
              <w:t>0</w:t>
            </w:r>
          </w:p>
        </w:tc>
        <w:tc>
          <w:tcPr>
            <w:tcW w:w="428"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1</w:t>
            </w:r>
            <w:r>
              <w:rPr>
                <w:sz w:val="26"/>
                <w:szCs w:val="26"/>
              </w:rPr>
              <w:t>0</w:t>
            </w:r>
            <w:r w:rsidRPr="004605EE">
              <w:rPr>
                <w:sz w:val="26"/>
                <w:szCs w:val="26"/>
              </w:rPr>
              <w:t>.</w:t>
            </w:r>
            <w:r>
              <w:rPr>
                <w:sz w:val="26"/>
                <w:szCs w:val="26"/>
              </w:rPr>
              <w:t>97</w:t>
            </w:r>
            <w:r w:rsidRPr="004605EE">
              <w:rPr>
                <w:sz w:val="26"/>
                <w:szCs w:val="26"/>
              </w:rPr>
              <w:t>0</w:t>
            </w:r>
          </w:p>
        </w:tc>
      </w:tr>
      <w:tr w:rsidR="00F173A4" w:rsidRPr="007127B6">
        <w:tc>
          <w:tcPr>
            <w:tcW w:w="243"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7</w:t>
            </w:r>
          </w:p>
        </w:tc>
        <w:tc>
          <w:tcPr>
            <w:tcW w:w="1927" w:type="pct"/>
            <w:tcBorders>
              <w:top w:val="single" w:sz="4" w:space="0" w:color="auto"/>
              <w:left w:val="single" w:sz="4" w:space="0" w:color="auto"/>
              <w:bottom w:val="single" w:sz="4" w:space="0" w:color="auto"/>
              <w:right w:val="single" w:sz="4" w:space="0" w:color="auto"/>
            </w:tcBorders>
          </w:tcPr>
          <w:p w:rsidR="00F173A4" w:rsidRPr="007127B6" w:rsidRDefault="00F173A4" w:rsidP="00F173A4">
            <w:pPr>
              <w:jc w:val="both"/>
              <w:rPr>
                <w:iCs/>
                <w:sz w:val="26"/>
                <w:szCs w:val="26"/>
                <w:lang w:val="nl-NL"/>
              </w:rPr>
            </w:pPr>
            <w:r w:rsidRPr="007127B6">
              <w:rPr>
                <w:iCs/>
                <w:sz w:val="26"/>
                <w:szCs w:val="26"/>
                <w:lang w:val="nl-NL"/>
              </w:rPr>
              <w:t>Rơ moóc có trọng lượng toàn bộ từ 19.000 kg đến dưới 27.000 kg; Sơ mi rơ moóc có trọng lượng toàn bộ dưới 27.000 kg</w:t>
            </w:r>
          </w:p>
        </w:tc>
        <w:tc>
          <w:tcPr>
            <w:tcW w:w="38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430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sidRPr="007127B6">
              <w:rPr>
                <w:iCs/>
                <w:sz w:val="26"/>
                <w:szCs w:val="26"/>
                <w:lang w:val="nl-NL"/>
              </w:rPr>
              <w:t>1.</w:t>
            </w:r>
            <w:r>
              <w:rPr>
                <w:iCs/>
                <w:sz w:val="26"/>
                <w:szCs w:val="26"/>
                <w:lang w:val="nl-NL"/>
              </w:rPr>
              <w:t>29</w:t>
            </w:r>
            <w:r w:rsidRPr="007127B6">
              <w:rPr>
                <w:iCs/>
                <w:sz w:val="26"/>
                <w:szCs w:val="26"/>
                <w:lang w:val="nl-NL"/>
              </w:rPr>
              <w:t>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2</w:t>
            </w:r>
            <w:r w:rsidRPr="007127B6">
              <w:rPr>
                <w:iCs/>
                <w:sz w:val="26"/>
                <w:szCs w:val="26"/>
                <w:lang w:val="nl-NL"/>
              </w:rPr>
              <w:t>.</w:t>
            </w:r>
            <w:r>
              <w:rPr>
                <w:iCs/>
                <w:sz w:val="26"/>
                <w:szCs w:val="26"/>
                <w:lang w:val="nl-NL"/>
              </w:rPr>
              <w:t>58</w:t>
            </w:r>
            <w:r w:rsidRPr="007127B6">
              <w:rPr>
                <w:iCs/>
                <w:sz w:val="26"/>
                <w:szCs w:val="26"/>
                <w:lang w:val="nl-NL"/>
              </w:rPr>
              <w:t>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5</w:t>
            </w:r>
            <w:r w:rsidRPr="007127B6">
              <w:rPr>
                <w:iCs/>
                <w:sz w:val="26"/>
                <w:szCs w:val="26"/>
                <w:lang w:val="nl-NL"/>
              </w:rPr>
              <w:t>.</w:t>
            </w:r>
            <w:r>
              <w:rPr>
                <w:iCs/>
                <w:sz w:val="26"/>
                <w:szCs w:val="26"/>
                <w:lang w:val="nl-NL"/>
              </w:rPr>
              <w:t>160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7.53</w:t>
            </w:r>
            <w:r w:rsidRPr="007127B6">
              <w:rPr>
                <w:iCs/>
                <w:sz w:val="26"/>
                <w:szCs w:val="26"/>
                <w:lang w:val="nl-NL"/>
              </w:rPr>
              <w:t>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9.96</w:t>
            </w:r>
            <w:r w:rsidRPr="007127B6">
              <w:rPr>
                <w:iCs/>
                <w:sz w:val="26"/>
                <w:szCs w:val="26"/>
                <w:lang w:val="nl-NL"/>
              </w:rPr>
              <w:t>0</w:t>
            </w:r>
          </w:p>
        </w:tc>
        <w:tc>
          <w:tcPr>
            <w:tcW w:w="428"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sidRPr="007127B6">
              <w:rPr>
                <w:iCs/>
                <w:sz w:val="26"/>
                <w:szCs w:val="26"/>
                <w:lang w:val="nl-NL"/>
              </w:rPr>
              <w:t>1</w:t>
            </w:r>
            <w:r>
              <w:rPr>
                <w:iCs/>
                <w:sz w:val="26"/>
                <w:szCs w:val="26"/>
                <w:lang w:val="nl-NL"/>
              </w:rPr>
              <w:t>2</w:t>
            </w:r>
            <w:r w:rsidRPr="007127B6">
              <w:rPr>
                <w:iCs/>
                <w:sz w:val="26"/>
                <w:szCs w:val="26"/>
                <w:lang w:val="nl-NL"/>
              </w:rPr>
              <w:t>.</w:t>
            </w:r>
            <w:r>
              <w:rPr>
                <w:iCs/>
                <w:sz w:val="26"/>
                <w:szCs w:val="26"/>
                <w:lang w:val="nl-NL"/>
              </w:rPr>
              <w:t>10</w:t>
            </w:r>
            <w:r w:rsidRPr="007127B6">
              <w:rPr>
                <w:iCs/>
                <w:sz w:val="26"/>
                <w:szCs w:val="26"/>
                <w:lang w:val="nl-NL"/>
              </w:rPr>
              <w:t>0</w:t>
            </w:r>
          </w:p>
        </w:tc>
      </w:tr>
      <w:tr w:rsidR="00F173A4" w:rsidRPr="004605EE">
        <w:tc>
          <w:tcPr>
            <w:tcW w:w="243"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iCs/>
                <w:sz w:val="26"/>
                <w:szCs w:val="26"/>
                <w:lang w:val="nl-NL"/>
              </w:rPr>
            </w:pPr>
            <w:r>
              <w:rPr>
                <w:iCs/>
                <w:sz w:val="26"/>
                <w:szCs w:val="26"/>
                <w:lang w:val="nl-NL"/>
              </w:rPr>
              <w:t>8</w:t>
            </w:r>
          </w:p>
        </w:tc>
        <w:tc>
          <w:tcPr>
            <w:tcW w:w="1927"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ind w:right="61"/>
              <w:jc w:val="both"/>
              <w:rPr>
                <w:iCs/>
                <w:sz w:val="26"/>
                <w:szCs w:val="26"/>
                <w:lang w:val="nl-NL"/>
              </w:rPr>
            </w:pPr>
            <w:r w:rsidRPr="004605EE">
              <w:rPr>
                <w:iCs/>
                <w:sz w:val="26"/>
                <w:szCs w:val="26"/>
                <w:lang w:val="nl-NL"/>
              </w:rPr>
              <w:t>Xe chở người từ 40 chỗ trở lên; xe tải, xe ô</w:t>
            </w:r>
            <w:r>
              <w:rPr>
                <w:iCs/>
                <w:sz w:val="26"/>
                <w:szCs w:val="26"/>
                <w:lang w:val="nl-NL"/>
              </w:rPr>
              <w:t xml:space="preserve"> </w:t>
            </w:r>
            <w:r w:rsidRPr="004605EE">
              <w:rPr>
                <w:iCs/>
                <w:sz w:val="26"/>
                <w:szCs w:val="26"/>
                <w:lang w:val="nl-NL"/>
              </w:rPr>
              <w:t>tô chuyên dùng có trọng lượng toàn bộ từ 13.000kg đến dưới 19.000 kg</w:t>
            </w:r>
          </w:p>
        </w:tc>
        <w:tc>
          <w:tcPr>
            <w:tcW w:w="38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iCs/>
                <w:sz w:val="26"/>
                <w:szCs w:val="26"/>
                <w:lang w:val="nl-NL"/>
              </w:rPr>
            </w:pPr>
            <w:r w:rsidRPr="004605EE">
              <w:rPr>
                <w:iCs/>
                <w:sz w:val="26"/>
                <w:szCs w:val="26"/>
                <w:lang w:val="nl-NL"/>
              </w:rPr>
              <w:t>590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1.770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3.540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7.080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10.3</w:t>
            </w:r>
            <w:r>
              <w:rPr>
                <w:sz w:val="26"/>
                <w:szCs w:val="26"/>
              </w:rPr>
              <w:t>4</w:t>
            </w:r>
            <w:r w:rsidRPr="004605EE">
              <w:rPr>
                <w:sz w:val="26"/>
                <w:szCs w:val="26"/>
              </w:rPr>
              <w:t>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13.590</w:t>
            </w:r>
          </w:p>
        </w:tc>
        <w:tc>
          <w:tcPr>
            <w:tcW w:w="428"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16.</w:t>
            </w:r>
            <w:r>
              <w:rPr>
                <w:sz w:val="26"/>
                <w:szCs w:val="26"/>
              </w:rPr>
              <w:t>60</w:t>
            </w:r>
            <w:r w:rsidRPr="004605EE">
              <w:rPr>
                <w:sz w:val="26"/>
                <w:szCs w:val="26"/>
              </w:rPr>
              <w:t>0</w:t>
            </w:r>
          </w:p>
        </w:tc>
      </w:tr>
      <w:tr w:rsidR="00F173A4" w:rsidRPr="007127B6">
        <w:tc>
          <w:tcPr>
            <w:tcW w:w="243"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9</w:t>
            </w:r>
          </w:p>
        </w:tc>
        <w:tc>
          <w:tcPr>
            <w:tcW w:w="1927" w:type="pct"/>
            <w:tcBorders>
              <w:top w:val="single" w:sz="4" w:space="0" w:color="auto"/>
              <w:left w:val="single" w:sz="4" w:space="0" w:color="auto"/>
              <w:bottom w:val="single" w:sz="4" w:space="0" w:color="auto"/>
              <w:right w:val="single" w:sz="4" w:space="0" w:color="auto"/>
            </w:tcBorders>
          </w:tcPr>
          <w:p w:rsidR="00F173A4" w:rsidRPr="007127B6" w:rsidRDefault="00F173A4" w:rsidP="00F173A4">
            <w:pPr>
              <w:jc w:val="both"/>
              <w:rPr>
                <w:iCs/>
                <w:sz w:val="26"/>
                <w:szCs w:val="26"/>
                <w:lang w:val="nl-NL"/>
              </w:rPr>
            </w:pPr>
            <w:r w:rsidRPr="007127B6">
              <w:rPr>
                <w:iCs/>
                <w:sz w:val="26"/>
                <w:szCs w:val="26"/>
                <w:lang w:val="nl-NL"/>
              </w:rPr>
              <w:t>Rơ moóc, sơ mi rơ moóc có trọng lượng toàn bộ từ 27.000 kg trở lên</w:t>
            </w:r>
          </w:p>
        </w:tc>
        <w:tc>
          <w:tcPr>
            <w:tcW w:w="38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62</w:t>
            </w:r>
            <w:r w:rsidRPr="007127B6">
              <w:rPr>
                <w:iCs/>
                <w:sz w:val="26"/>
                <w:szCs w:val="26"/>
                <w:lang w:val="nl-NL"/>
              </w:rPr>
              <w:t>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1</w:t>
            </w:r>
            <w:r w:rsidRPr="007127B6">
              <w:rPr>
                <w:iCs/>
                <w:sz w:val="26"/>
                <w:szCs w:val="26"/>
                <w:lang w:val="nl-NL"/>
              </w:rPr>
              <w:t>.</w:t>
            </w:r>
            <w:r>
              <w:rPr>
                <w:iCs/>
                <w:sz w:val="26"/>
                <w:szCs w:val="26"/>
                <w:lang w:val="nl-NL"/>
              </w:rPr>
              <w:t>86</w:t>
            </w:r>
            <w:r w:rsidRPr="007127B6">
              <w:rPr>
                <w:iCs/>
                <w:sz w:val="26"/>
                <w:szCs w:val="26"/>
                <w:lang w:val="nl-NL"/>
              </w:rPr>
              <w:t>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3</w:t>
            </w:r>
            <w:r w:rsidRPr="007127B6">
              <w:rPr>
                <w:iCs/>
                <w:sz w:val="26"/>
                <w:szCs w:val="26"/>
                <w:lang w:val="nl-NL"/>
              </w:rPr>
              <w:t>.</w:t>
            </w:r>
            <w:r>
              <w:rPr>
                <w:iCs/>
                <w:sz w:val="26"/>
                <w:szCs w:val="26"/>
                <w:lang w:val="nl-NL"/>
              </w:rPr>
              <w:t>72</w:t>
            </w:r>
            <w:r w:rsidRPr="007127B6">
              <w:rPr>
                <w:iCs/>
                <w:sz w:val="26"/>
                <w:szCs w:val="26"/>
                <w:lang w:val="nl-NL"/>
              </w:rPr>
              <w:t>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7</w:t>
            </w:r>
            <w:r w:rsidRPr="007127B6">
              <w:rPr>
                <w:iCs/>
                <w:sz w:val="26"/>
                <w:szCs w:val="26"/>
                <w:lang w:val="nl-NL"/>
              </w:rPr>
              <w:t>.740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10.86</w:t>
            </w:r>
            <w:r w:rsidRPr="007127B6">
              <w:rPr>
                <w:iCs/>
                <w:sz w:val="26"/>
                <w:szCs w:val="26"/>
                <w:lang w:val="nl-NL"/>
              </w:rPr>
              <w:t>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sidRPr="007127B6">
              <w:rPr>
                <w:iCs/>
                <w:sz w:val="26"/>
                <w:szCs w:val="26"/>
                <w:lang w:val="nl-NL"/>
              </w:rPr>
              <w:t>1</w:t>
            </w:r>
            <w:r>
              <w:rPr>
                <w:iCs/>
                <w:sz w:val="26"/>
                <w:szCs w:val="26"/>
                <w:lang w:val="nl-NL"/>
              </w:rPr>
              <w:t>4</w:t>
            </w:r>
            <w:r w:rsidRPr="007127B6">
              <w:rPr>
                <w:iCs/>
                <w:sz w:val="26"/>
                <w:szCs w:val="26"/>
                <w:lang w:val="nl-NL"/>
              </w:rPr>
              <w:t>.</w:t>
            </w:r>
            <w:r>
              <w:rPr>
                <w:iCs/>
                <w:sz w:val="26"/>
                <w:szCs w:val="26"/>
                <w:lang w:val="nl-NL"/>
              </w:rPr>
              <w:t>29</w:t>
            </w:r>
            <w:r w:rsidRPr="007127B6">
              <w:rPr>
                <w:iCs/>
                <w:sz w:val="26"/>
                <w:szCs w:val="26"/>
                <w:lang w:val="nl-NL"/>
              </w:rPr>
              <w:t>0</w:t>
            </w:r>
          </w:p>
        </w:tc>
        <w:tc>
          <w:tcPr>
            <w:tcW w:w="428"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17.450</w:t>
            </w:r>
          </w:p>
        </w:tc>
      </w:tr>
      <w:tr w:rsidR="00F173A4" w:rsidRPr="004605EE">
        <w:tc>
          <w:tcPr>
            <w:tcW w:w="243"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iCs/>
                <w:sz w:val="26"/>
                <w:szCs w:val="26"/>
                <w:lang w:val="nl-NL"/>
              </w:rPr>
            </w:pPr>
            <w:r>
              <w:rPr>
                <w:iCs/>
                <w:sz w:val="26"/>
                <w:szCs w:val="26"/>
                <w:lang w:val="nl-NL"/>
              </w:rPr>
              <w:lastRenderedPageBreak/>
              <w:t>10</w:t>
            </w:r>
          </w:p>
        </w:tc>
        <w:tc>
          <w:tcPr>
            <w:tcW w:w="1927" w:type="pct"/>
            <w:tcBorders>
              <w:top w:val="single" w:sz="4" w:space="0" w:color="auto"/>
              <w:left w:val="single" w:sz="4" w:space="0" w:color="auto"/>
              <w:bottom w:val="single" w:sz="4" w:space="0" w:color="auto"/>
              <w:right w:val="single" w:sz="4" w:space="0" w:color="auto"/>
            </w:tcBorders>
          </w:tcPr>
          <w:p w:rsidR="00F173A4" w:rsidRPr="004605EE" w:rsidRDefault="00F173A4" w:rsidP="00F173A4">
            <w:pPr>
              <w:jc w:val="both"/>
              <w:rPr>
                <w:iCs/>
                <w:sz w:val="26"/>
                <w:szCs w:val="26"/>
                <w:lang w:val="nl-NL"/>
              </w:rPr>
            </w:pPr>
            <w:r w:rsidRPr="004605EE">
              <w:rPr>
                <w:iCs/>
                <w:sz w:val="26"/>
                <w:szCs w:val="26"/>
                <w:lang w:val="nl-NL"/>
              </w:rPr>
              <w:t>Xe tải, xe ô</w:t>
            </w:r>
            <w:r>
              <w:rPr>
                <w:iCs/>
                <w:sz w:val="26"/>
                <w:szCs w:val="26"/>
                <w:lang w:val="nl-NL"/>
              </w:rPr>
              <w:t xml:space="preserve"> t</w:t>
            </w:r>
            <w:r w:rsidRPr="004605EE">
              <w:rPr>
                <w:iCs/>
                <w:sz w:val="26"/>
                <w:szCs w:val="26"/>
                <w:lang w:val="nl-NL"/>
              </w:rPr>
              <w:t xml:space="preserve">ô chuyên dùng có trọng lượng toàn bộ từ 19.000 kg đến dưới 27.000 kg </w:t>
            </w:r>
          </w:p>
        </w:tc>
        <w:tc>
          <w:tcPr>
            <w:tcW w:w="38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iCs/>
                <w:sz w:val="26"/>
                <w:szCs w:val="26"/>
                <w:lang w:val="nl-NL"/>
              </w:rPr>
            </w:pPr>
            <w:r w:rsidRPr="004605EE">
              <w:rPr>
                <w:iCs/>
                <w:sz w:val="26"/>
                <w:szCs w:val="26"/>
                <w:lang w:val="nl-NL"/>
              </w:rPr>
              <w:t>720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2.160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4.320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8.640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12.6</w:t>
            </w:r>
            <w:r>
              <w:rPr>
                <w:sz w:val="26"/>
                <w:szCs w:val="26"/>
              </w:rPr>
              <w:t>1</w:t>
            </w:r>
            <w:r w:rsidRPr="004605EE">
              <w:rPr>
                <w:sz w:val="26"/>
                <w:szCs w:val="26"/>
              </w:rPr>
              <w:t>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16.590</w:t>
            </w:r>
          </w:p>
        </w:tc>
        <w:tc>
          <w:tcPr>
            <w:tcW w:w="428" w:type="pct"/>
            <w:tcBorders>
              <w:top w:val="single" w:sz="4" w:space="0" w:color="auto"/>
              <w:left w:val="single" w:sz="4" w:space="0" w:color="auto"/>
              <w:bottom w:val="single" w:sz="4" w:space="0" w:color="auto"/>
              <w:right w:val="single" w:sz="4" w:space="0" w:color="auto"/>
            </w:tcBorders>
            <w:vAlign w:val="center"/>
          </w:tcPr>
          <w:p w:rsidR="00F173A4" w:rsidRPr="004605EE" w:rsidRDefault="00F173A4" w:rsidP="00F173A4">
            <w:pPr>
              <w:jc w:val="center"/>
              <w:rPr>
                <w:sz w:val="26"/>
                <w:szCs w:val="26"/>
              </w:rPr>
            </w:pPr>
            <w:r w:rsidRPr="004605EE">
              <w:rPr>
                <w:sz w:val="26"/>
                <w:szCs w:val="26"/>
              </w:rPr>
              <w:t>20.</w:t>
            </w:r>
            <w:r>
              <w:rPr>
                <w:sz w:val="26"/>
                <w:szCs w:val="26"/>
              </w:rPr>
              <w:t>2</w:t>
            </w:r>
            <w:r w:rsidRPr="004605EE">
              <w:rPr>
                <w:sz w:val="26"/>
                <w:szCs w:val="26"/>
              </w:rPr>
              <w:t>60</w:t>
            </w:r>
          </w:p>
        </w:tc>
      </w:tr>
      <w:tr w:rsidR="00F173A4" w:rsidRPr="007127B6">
        <w:tc>
          <w:tcPr>
            <w:tcW w:w="243"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Pr>
                <w:iCs/>
                <w:sz w:val="26"/>
                <w:szCs w:val="26"/>
                <w:lang w:val="nl-NL"/>
              </w:rPr>
              <w:t>11</w:t>
            </w:r>
          </w:p>
        </w:tc>
        <w:tc>
          <w:tcPr>
            <w:tcW w:w="1927" w:type="pct"/>
            <w:tcBorders>
              <w:top w:val="single" w:sz="4" w:space="0" w:color="auto"/>
              <w:left w:val="single" w:sz="4" w:space="0" w:color="auto"/>
              <w:bottom w:val="single" w:sz="4" w:space="0" w:color="auto"/>
              <w:right w:val="single" w:sz="4" w:space="0" w:color="auto"/>
            </w:tcBorders>
          </w:tcPr>
          <w:p w:rsidR="00F173A4" w:rsidRPr="007127B6" w:rsidRDefault="00F173A4" w:rsidP="00F173A4">
            <w:pPr>
              <w:jc w:val="both"/>
              <w:rPr>
                <w:iCs/>
                <w:sz w:val="26"/>
                <w:szCs w:val="26"/>
                <w:lang w:val="nl-NL"/>
              </w:rPr>
            </w:pPr>
            <w:r w:rsidRPr="007127B6">
              <w:rPr>
                <w:iCs/>
                <w:sz w:val="26"/>
                <w:szCs w:val="26"/>
                <w:lang w:val="nl-NL"/>
              </w:rPr>
              <w:t>Xe tải, xe ô tô chuyên dùng có trọng lượng toàn bộ từ 27.000 kg trở lên</w:t>
            </w:r>
          </w:p>
        </w:tc>
        <w:tc>
          <w:tcPr>
            <w:tcW w:w="38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lang w:val="nl-NL"/>
              </w:rPr>
            </w:pPr>
            <w:r w:rsidRPr="007127B6">
              <w:rPr>
                <w:iCs/>
                <w:sz w:val="26"/>
                <w:szCs w:val="26"/>
                <w:lang w:val="nl-NL"/>
              </w:rPr>
              <w:t>1.040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rPr>
            </w:pPr>
            <w:r w:rsidRPr="007127B6">
              <w:rPr>
                <w:iCs/>
                <w:sz w:val="26"/>
                <w:szCs w:val="26"/>
              </w:rPr>
              <w:t>3.1</w:t>
            </w:r>
            <w:r>
              <w:rPr>
                <w:iCs/>
                <w:sz w:val="26"/>
                <w:szCs w:val="26"/>
              </w:rPr>
              <w:t>2</w:t>
            </w:r>
            <w:r w:rsidRPr="007127B6">
              <w:rPr>
                <w:iCs/>
                <w:sz w:val="26"/>
                <w:szCs w:val="26"/>
              </w:rPr>
              <w:t>0</w:t>
            </w:r>
          </w:p>
        </w:tc>
        <w:tc>
          <w:tcPr>
            <w:tcW w:w="381"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rPr>
            </w:pPr>
            <w:r w:rsidRPr="007127B6">
              <w:rPr>
                <w:iCs/>
                <w:sz w:val="26"/>
                <w:szCs w:val="26"/>
              </w:rPr>
              <w:t>6.2</w:t>
            </w:r>
            <w:r>
              <w:rPr>
                <w:iCs/>
                <w:sz w:val="26"/>
                <w:szCs w:val="26"/>
              </w:rPr>
              <w:t>4</w:t>
            </w:r>
            <w:r w:rsidRPr="007127B6">
              <w:rPr>
                <w:iCs/>
                <w:sz w:val="26"/>
                <w:szCs w:val="26"/>
              </w:rPr>
              <w:t>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rPr>
            </w:pPr>
            <w:r w:rsidRPr="007127B6">
              <w:rPr>
                <w:iCs/>
                <w:sz w:val="26"/>
                <w:szCs w:val="26"/>
              </w:rPr>
              <w:t>12.480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rPr>
            </w:pPr>
            <w:r w:rsidRPr="007127B6">
              <w:rPr>
                <w:iCs/>
                <w:sz w:val="26"/>
                <w:szCs w:val="26"/>
              </w:rPr>
              <w:t>18.220</w:t>
            </w:r>
          </w:p>
        </w:tc>
        <w:tc>
          <w:tcPr>
            <w:tcW w:w="420"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rPr>
            </w:pPr>
            <w:r w:rsidRPr="007127B6">
              <w:rPr>
                <w:iCs/>
                <w:sz w:val="26"/>
                <w:szCs w:val="26"/>
              </w:rPr>
              <w:t>23.960</w:t>
            </w:r>
          </w:p>
        </w:tc>
        <w:tc>
          <w:tcPr>
            <w:tcW w:w="428" w:type="pct"/>
            <w:tcBorders>
              <w:top w:val="single" w:sz="4" w:space="0" w:color="auto"/>
              <w:left w:val="single" w:sz="4" w:space="0" w:color="auto"/>
              <w:bottom w:val="single" w:sz="4" w:space="0" w:color="auto"/>
              <w:right w:val="single" w:sz="4" w:space="0" w:color="auto"/>
            </w:tcBorders>
            <w:vAlign w:val="center"/>
          </w:tcPr>
          <w:p w:rsidR="00F173A4" w:rsidRPr="007127B6" w:rsidRDefault="00F173A4" w:rsidP="00F173A4">
            <w:pPr>
              <w:jc w:val="center"/>
              <w:rPr>
                <w:iCs/>
                <w:sz w:val="26"/>
                <w:szCs w:val="26"/>
              </w:rPr>
            </w:pPr>
            <w:r w:rsidRPr="007127B6">
              <w:rPr>
                <w:iCs/>
                <w:sz w:val="26"/>
                <w:szCs w:val="26"/>
              </w:rPr>
              <w:t>29.</w:t>
            </w:r>
            <w:r>
              <w:rPr>
                <w:iCs/>
                <w:sz w:val="26"/>
                <w:szCs w:val="26"/>
              </w:rPr>
              <w:t>26</w:t>
            </w:r>
            <w:r w:rsidRPr="007127B6">
              <w:rPr>
                <w:iCs/>
                <w:sz w:val="26"/>
                <w:szCs w:val="26"/>
              </w:rPr>
              <w:t>0</w:t>
            </w:r>
          </w:p>
        </w:tc>
      </w:tr>
    </w:tbl>
    <w:bookmarkEnd w:id="1"/>
    <w:p w:rsidR="00F173A4" w:rsidRPr="00544BB7" w:rsidRDefault="00F173A4" w:rsidP="00F173A4">
      <w:pPr>
        <w:spacing w:before="120"/>
        <w:ind w:firstLine="697"/>
        <w:jc w:val="both"/>
        <w:rPr>
          <w:bCs/>
          <w:sz w:val="28"/>
          <w:szCs w:val="28"/>
          <w:u w:val="single"/>
          <w:lang w:val="am-ET"/>
        </w:rPr>
      </w:pPr>
      <w:r w:rsidRPr="00544BB7">
        <w:rPr>
          <w:bCs/>
          <w:sz w:val="28"/>
          <w:szCs w:val="28"/>
          <w:u w:val="single"/>
          <w:lang w:val="am-ET"/>
        </w:rPr>
        <w:t>Ghi chú:</w:t>
      </w:r>
    </w:p>
    <w:p w:rsidR="00F173A4" w:rsidRPr="00CA7D5A" w:rsidRDefault="00F173A4" w:rsidP="00F173A4">
      <w:pPr>
        <w:spacing w:before="120"/>
        <w:ind w:firstLine="697"/>
        <w:jc w:val="both"/>
        <w:rPr>
          <w:bCs/>
          <w:sz w:val="28"/>
          <w:szCs w:val="28"/>
          <w:lang w:val="am-ET"/>
        </w:rPr>
      </w:pPr>
      <w:r w:rsidRPr="00CA7D5A">
        <w:rPr>
          <w:bCs/>
          <w:sz w:val="28"/>
          <w:szCs w:val="28"/>
          <w:lang w:val="am-ET"/>
        </w:rPr>
        <w:t xml:space="preserve">- Mức thu của 1 tháng năm thứ 2 </w:t>
      </w:r>
      <w:r>
        <w:rPr>
          <w:bCs/>
          <w:sz w:val="28"/>
          <w:szCs w:val="28"/>
          <w:lang w:val="am-ET"/>
        </w:rPr>
        <w:t>(t</w:t>
      </w:r>
      <w:r w:rsidRPr="00CA7D5A">
        <w:rPr>
          <w:bCs/>
          <w:sz w:val="28"/>
          <w:szCs w:val="28"/>
          <w:lang w:val="am-ET"/>
        </w:rPr>
        <w:t>ừ</w:t>
      </w:r>
      <w:r>
        <w:rPr>
          <w:bCs/>
          <w:sz w:val="28"/>
          <w:szCs w:val="28"/>
          <w:lang w:val="am-ET"/>
        </w:rPr>
        <w:t xml:space="preserve"> th</w:t>
      </w:r>
      <w:r w:rsidRPr="00CA7D5A">
        <w:rPr>
          <w:bCs/>
          <w:sz w:val="28"/>
          <w:szCs w:val="28"/>
          <w:lang w:val="am-ET"/>
        </w:rPr>
        <w:t>áng</w:t>
      </w:r>
      <w:r>
        <w:rPr>
          <w:bCs/>
          <w:sz w:val="28"/>
          <w:szCs w:val="28"/>
          <w:lang w:val="am-ET"/>
        </w:rPr>
        <w:t xml:space="preserve"> th</w:t>
      </w:r>
      <w:r w:rsidRPr="00CA7D5A">
        <w:rPr>
          <w:bCs/>
          <w:sz w:val="28"/>
          <w:szCs w:val="28"/>
          <w:lang w:val="am-ET"/>
        </w:rPr>
        <w:t>ứ</w:t>
      </w:r>
      <w:r>
        <w:rPr>
          <w:bCs/>
          <w:sz w:val="28"/>
          <w:szCs w:val="28"/>
          <w:lang w:val="am-ET"/>
        </w:rPr>
        <w:t xml:space="preserve"> 13 </w:t>
      </w:r>
      <w:r w:rsidRPr="00CA7D5A">
        <w:rPr>
          <w:bCs/>
          <w:sz w:val="28"/>
          <w:szCs w:val="28"/>
          <w:lang w:val="am-ET"/>
        </w:rPr>
        <w:t>đế</w:t>
      </w:r>
      <w:r>
        <w:rPr>
          <w:bCs/>
          <w:sz w:val="28"/>
          <w:szCs w:val="28"/>
          <w:lang w:val="am-ET"/>
        </w:rPr>
        <w:t>n th</w:t>
      </w:r>
      <w:r w:rsidRPr="00CA7D5A">
        <w:rPr>
          <w:bCs/>
          <w:sz w:val="28"/>
          <w:szCs w:val="28"/>
          <w:lang w:val="am-ET"/>
        </w:rPr>
        <w:t>áng</w:t>
      </w:r>
      <w:r>
        <w:rPr>
          <w:bCs/>
          <w:sz w:val="28"/>
          <w:szCs w:val="28"/>
          <w:lang w:val="am-ET"/>
        </w:rPr>
        <w:t xml:space="preserve"> th</w:t>
      </w:r>
      <w:r w:rsidRPr="00CA7D5A">
        <w:rPr>
          <w:bCs/>
          <w:sz w:val="28"/>
          <w:szCs w:val="28"/>
          <w:lang w:val="am-ET"/>
        </w:rPr>
        <w:t>ứ</w:t>
      </w:r>
      <w:r>
        <w:rPr>
          <w:bCs/>
          <w:sz w:val="28"/>
          <w:szCs w:val="28"/>
          <w:lang w:val="am-ET"/>
        </w:rPr>
        <w:t xml:space="preserve"> 24 t</w:t>
      </w:r>
      <w:r w:rsidRPr="00CA7D5A">
        <w:rPr>
          <w:bCs/>
          <w:sz w:val="28"/>
          <w:szCs w:val="28"/>
          <w:lang w:val="am-ET"/>
        </w:rPr>
        <w:t>ính</w:t>
      </w:r>
      <w:r>
        <w:rPr>
          <w:bCs/>
          <w:sz w:val="28"/>
          <w:szCs w:val="28"/>
          <w:lang w:val="am-ET"/>
        </w:rPr>
        <w:t xml:space="preserve"> t</w:t>
      </w:r>
      <w:r w:rsidRPr="00CA7D5A">
        <w:rPr>
          <w:bCs/>
          <w:sz w:val="28"/>
          <w:szCs w:val="28"/>
          <w:lang w:val="am-ET"/>
        </w:rPr>
        <w:t>ừ</w:t>
      </w:r>
      <w:r>
        <w:rPr>
          <w:bCs/>
          <w:sz w:val="28"/>
          <w:szCs w:val="28"/>
          <w:lang w:val="am-ET"/>
        </w:rPr>
        <w:t xml:space="preserve"> khi </w:t>
      </w:r>
      <w:r w:rsidRPr="00CA7D5A">
        <w:rPr>
          <w:bCs/>
          <w:sz w:val="28"/>
          <w:szCs w:val="28"/>
          <w:lang w:val="am-ET"/>
        </w:rPr>
        <w:t>đă</w:t>
      </w:r>
      <w:r>
        <w:rPr>
          <w:bCs/>
          <w:sz w:val="28"/>
          <w:szCs w:val="28"/>
          <w:lang w:val="am-ET"/>
        </w:rPr>
        <w:t>ng ki</w:t>
      </w:r>
      <w:r w:rsidRPr="00CA7D5A">
        <w:rPr>
          <w:bCs/>
          <w:sz w:val="28"/>
          <w:szCs w:val="28"/>
          <w:lang w:val="am-ET"/>
        </w:rPr>
        <w:t>ểm</w:t>
      </w:r>
      <w:r>
        <w:rPr>
          <w:bCs/>
          <w:sz w:val="28"/>
          <w:szCs w:val="28"/>
          <w:lang w:val="am-ET"/>
        </w:rPr>
        <w:t xml:space="preserve"> v</w:t>
      </w:r>
      <w:r w:rsidRPr="00CA7D5A">
        <w:rPr>
          <w:bCs/>
          <w:sz w:val="28"/>
          <w:szCs w:val="28"/>
          <w:lang w:val="am-ET"/>
        </w:rPr>
        <w:t>à</w:t>
      </w:r>
      <w:r>
        <w:rPr>
          <w:bCs/>
          <w:sz w:val="28"/>
          <w:szCs w:val="28"/>
          <w:lang w:val="am-ET"/>
        </w:rPr>
        <w:t xml:space="preserve"> n</w:t>
      </w:r>
      <w:r w:rsidRPr="00CA7D5A">
        <w:rPr>
          <w:bCs/>
          <w:sz w:val="28"/>
          <w:szCs w:val="28"/>
          <w:lang w:val="am-ET"/>
        </w:rPr>
        <w:t>ộp</w:t>
      </w:r>
      <w:r>
        <w:rPr>
          <w:bCs/>
          <w:sz w:val="28"/>
          <w:szCs w:val="28"/>
          <w:lang w:val="am-ET"/>
        </w:rPr>
        <w:t xml:space="preserve"> ph</w:t>
      </w:r>
      <w:r w:rsidRPr="00CA7D5A">
        <w:rPr>
          <w:bCs/>
          <w:sz w:val="28"/>
          <w:szCs w:val="28"/>
          <w:lang w:val="am-ET"/>
        </w:rPr>
        <w:t>í</w:t>
      </w:r>
      <w:r>
        <w:rPr>
          <w:bCs/>
          <w:sz w:val="28"/>
          <w:szCs w:val="28"/>
          <w:lang w:val="am-ET"/>
        </w:rPr>
        <w:t xml:space="preserve">) </w:t>
      </w:r>
      <w:r w:rsidRPr="00CA7D5A">
        <w:rPr>
          <w:bCs/>
          <w:sz w:val="28"/>
          <w:szCs w:val="28"/>
          <w:lang w:val="am-ET"/>
        </w:rPr>
        <w:t>bằng 92% mức phí của 1 tháng năm thứ nhất</w:t>
      </w:r>
      <w:r>
        <w:rPr>
          <w:bCs/>
          <w:sz w:val="28"/>
          <w:szCs w:val="28"/>
          <w:lang w:val="am-ET"/>
        </w:rPr>
        <w:t>.</w:t>
      </w:r>
      <w:r w:rsidRPr="00CA7D5A">
        <w:rPr>
          <w:bCs/>
          <w:sz w:val="28"/>
          <w:szCs w:val="28"/>
          <w:lang w:val="am-ET"/>
        </w:rPr>
        <w:t xml:space="preserve"> </w:t>
      </w:r>
    </w:p>
    <w:p w:rsidR="00F173A4" w:rsidRPr="00CA7D5A" w:rsidRDefault="00F173A4" w:rsidP="00F173A4">
      <w:pPr>
        <w:spacing w:before="120"/>
        <w:ind w:firstLine="697"/>
        <w:jc w:val="both"/>
        <w:rPr>
          <w:bCs/>
          <w:sz w:val="28"/>
          <w:szCs w:val="28"/>
          <w:lang w:val="am-ET"/>
        </w:rPr>
      </w:pPr>
      <w:r w:rsidRPr="00CA7D5A">
        <w:rPr>
          <w:bCs/>
          <w:sz w:val="28"/>
          <w:szCs w:val="28"/>
          <w:lang w:val="am-ET"/>
        </w:rPr>
        <w:t xml:space="preserve">- Mức thu của 1 tháng năm thứ 3 </w:t>
      </w:r>
      <w:r>
        <w:rPr>
          <w:bCs/>
          <w:sz w:val="28"/>
          <w:szCs w:val="28"/>
          <w:lang w:val="am-ET"/>
        </w:rPr>
        <w:t>(t</w:t>
      </w:r>
      <w:r w:rsidRPr="00CA7D5A">
        <w:rPr>
          <w:bCs/>
          <w:sz w:val="28"/>
          <w:szCs w:val="28"/>
          <w:lang w:val="am-ET"/>
        </w:rPr>
        <w:t>ừ</w:t>
      </w:r>
      <w:r>
        <w:rPr>
          <w:bCs/>
          <w:sz w:val="28"/>
          <w:szCs w:val="28"/>
          <w:lang w:val="am-ET"/>
        </w:rPr>
        <w:t xml:space="preserve"> th</w:t>
      </w:r>
      <w:r w:rsidRPr="00CA7D5A">
        <w:rPr>
          <w:bCs/>
          <w:sz w:val="28"/>
          <w:szCs w:val="28"/>
          <w:lang w:val="am-ET"/>
        </w:rPr>
        <w:t>áng</w:t>
      </w:r>
      <w:r>
        <w:rPr>
          <w:bCs/>
          <w:sz w:val="28"/>
          <w:szCs w:val="28"/>
          <w:lang w:val="am-ET"/>
        </w:rPr>
        <w:t xml:space="preserve"> th</w:t>
      </w:r>
      <w:r w:rsidRPr="00CA7D5A">
        <w:rPr>
          <w:bCs/>
          <w:sz w:val="28"/>
          <w:szCs w:val="28"/>
          <w:lang w:val="am-ET"/>
        </w:rPr>
        <w:t>ứ</w:t>
      </w:r>
      <w:r>
        <w:rPr>
          <w:bCs/>
          <w:sz w:val="28"/>
          <w:szCs w:val="28"/>
          <w:lang w:val="am-ET"/>
        </w:rPr>
        <w:t xml:space="preserve"> 25 </w:t>
      </w:r>
      <w:r w:rsidRPr="00CA7D5A">
        <w:rPr>
          <w:bCs/>
          <w:sz w:val="28"/>
          <w:szCs w:val="28"/>
          <w:lang w:val="am-ET"/>
        </w:rPr>
        <w:t>đế</w:t>
      </w:r>
      <w:r>
        <w:rPr>
          <w:bCs/>
          <w:sz w:val="28"/>
          <w:szCs w:val="28"/>
          <w:lang w:val="am-ET"/>
        </w:rPr>
        <w:t>n th</w:t>
      </w:r>
      <w:r w:rsidRPr="00CA7D5A">
        <w:rPr>
          <w:bCs/>
          <w:sz w:val="28"/>
          <w:szCs w:val="28"/>
          <w:lang w:val="am-ET"/>
        </w:rPr>
        <w:t>áng</w:t>
      </w:r>
      <w:r>
        <w:rPr>
          <w:bCs/>
          <w:sz w:val="28"/>
          <w:szCs w:val="28"/>
          <w:lang w:val="am-ET"/>
        </w:rPr>
        <w:t xml:space="preserve"> th</w:t>
      </w:r>
      <w:r w:rsidRPr="00CA7D5A">
        <w:rPr>
          <w:bCs/>
          <w:sz w:val="28"/>
          <w:szCs w:val="28"/>
          <w:lang w:val="am-ET"/>
        </w:rPr>
        <w:t>ứ</w:t>
      </w:r>
      <w:r>
        <w:rPr>
          <w:bCs/>
          <w:sz w:val="28"/>
          <w:szCs w:val="28"/>
          <w:lang w:val="am-ET"/>
        </w:rPr>
        <w:t xml:space="preserve"> 30 t</w:t>
      </w:r>
      <w:r w:rsidRPr="00CA7D5A">
        <w:rPr>
          <w:bCs/>
          <w:sz w:val="28"/>
          <w:szCs w:val="28"/>
          <w:lang w:val="am-ET"/>
        </w:rPr>
        <w:t>ính</w:t>
      </w:r>
      <w:r>
        <w:rPr>
          <w:bCs/>
          <w:sz w:val="28"/>
          <w:szCs w:val="28"/>
          <w:lang w:val="am-ET"/>
        </w:rPr>
        <w:t xml:space="preserve"> t</w:t>
      </w:r>
      <w:r w:rsidRPr="00CA7D5A">
        <w:rPr>
          <w:bCs/>
          <w:sz w:val="28"/>
          <w:szCs w:val="28"/>
          <w:lang w:val="am-ET"/>
        </w:rPr>
        <w:t>ừ</w:t>
      </w:r>
      <w:r>
        <w:rPr>
          <w:bCs/>
          <w:sz w:val="28"/>
          <w:szCs w:val="28"/>
          <w:lang w:val="am-ET"/>
        </w:rPr>
        <w:t xml:space="preserve"> khi </w:t>
      </w:r>
      <w:r w:rsidRPr="00CA7D5A">
        <w:rPr>
          <w:bCs/>
          <w:sz w:val="28"/>
          <w:szCs w:val="28"/>
          <w:lang w:val="am-ET"/>
        </w:rPr>
        <w:t>đă</w:t>
      </w:r>
      <w:r>
        <w:rPr>
          <w:bCs/>
          <w:sz w:val="28"/>
          <w:szCs w:val="28"/>
          <w:lang w:val="am-ET"/>
        </w:rPr>
        <w:t>ng ki</w:t>
      </w:r>
      <w:r w:rsidRPr="00CA7D5A">
        <w:rPr>
          <w:bCs/>
          <w:sz w:val="28"/>
          <w:szCs w:val="28"/>
          <w:lang w:val="am-ET"/>
        </w:rPr>
        <w:t>ểm</w:t>
      </w:r>
      <w:r>
        <w:rPr>
          <w:bCs/>
          <w:sz w:val="28"/>
          <w:szCs w:val="28"/>
          <w:lang w:val="am-ET"/>
        </w:rPr>
        <w:t xml:space="preserve"> v</w:t>
      </w:r>
      <w:r w:rsidRPr="00CA7D5A">
        <w:rPr>
          <w:bCs/>
          <w:sz w:val="28"/>
          <w:szCs w:val="28"/>
          <w:lang w:val="am-ET"/>
        </w:rPr>
        <w:t>à</w:t>
      </w:r>
      <w:r>
        <w:rPr>
          <w:bCs/>
          <w:sz w:val="28"/>
          <w:szCs w:val="28"/>
          <w:lang w:val="am-ET"/>
        </w:rPr>
        <w:t xml:space="preserve"> n</w:t>
      </w:r>
      <w:r w:rsidRPr="00CA7D5A">
        <w:rPr>
          <w:bCs/>
          <w:sz w:val="28"/>
          <w:szCs w:val="28"/>
          <w:lang w:val="am-ET"/>
        </w:rPr>
        <w:t>ộp</w:t>
      </w:r>
      <w:r>
        <w:rPr>
          <w:bCs/>
          <w:sz w:val="28"/>
          <w:szCs w:val="28"/>
          <w:lang w:val="am-ET"/>
        </w:rPr>
        <w:t xml:space="preserve"> ph</w:t>
      </w:r>
      <w:r w:rsidRPr="00CA7D5A">
        <w:rPr>
          <w:bCs/>
          <w:sz w:val="28"/>
          <w:szCs w:val="28"/>
          <w:lang w:val="am-ET"/>
        </w:rPr>
        <w:t>í</w:t>
      </w:r>
      <w:r>
        <w:rPr>
          <w:bCs/>
          <w:sz w:val="28"/>
          <w:szCs w:val="28"/>
          <w:lang w:val="am-ET"/>
        </w:rPr>
        <w:t>)</w:t>
      </w:r>
      <w:r w:rsidRPr="00CA7D5A">
        <w:rPr>
          <w:bCs/>
          <w:sz w:val="28"/>
          <w:szCs w:val="28"/>
          <w:lang w:val="am-ET"/>
        </w:rPr>
        <w:t xml:space="preserve"> bằng 85% mức phí của 1 tháng năm thứ nhất.</w:t>
      </w:r>
    </w:p>
    <w:p w:rsidR="00F173A4" w:rsidRPr="00CA7D5A" w:rsidRDefault="00F173A4" w:rsidP="00F173A4">
      <w:pPr>
        <w:spacing w:before="120" w:after="120"/>
        <w:ind w:firstLine="720"/>
        <w:jc w:val="both"/>
        <w:rPr>
          <w:lang w:val="am-ET"/>
        </w:rPr>
      </w:pPr>
    </w:p>
    <w:p w:rsidR="00F173A4" w:rsidRPr="00F173A4" w:rsidRDefault="00F173A4" w:rsidP="00F173A4">
      <w:pPr>
        <w:spacing w:before="120" w:after="120"/>
        <w:ind w:firstLine="720"/>
        <w:jc w:val="both"/>
        <w:rPr>
          <w:b/>
          <w:iCs/>
          <w:sz w:val="28"/>
          <w:szCs w:val="28"/>
          <w:lang w:val="am-ET"/>
        </w:rPr>
      </w:pPr>
      <w:r w:rsidRPr="00F173A4">
        <w:rPr>
          <w:b/>
          <w:iCs/>
          <w:sz w:val="28"/>
          <w:szCs w:val="28"/>
          <w:lang w:val="am-ET"/>
        </w:rPr>
        <w:t xml:space="preserve">2. Mức thu phí đối với xe ô tô của lực lượng quốc phòng </w:t>
      </w:r>
    </w:p>
    <w:tbl>
      <w:tblPr>
        <w:tblW w:w="9033" w:type="dxa"/>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40"/>
        <w:gridCol w:w="5808"/>
        <w:gridCol w:w="2385"/>
      </w:tblGrid>
      <w:tr w:rsidR="00F173A4" w:rsidRPr="008E6039">
        <w:tblPrEx>
          <w:tblCellMar>
            <w:top w:w="0" w:type="dxa"/>
            <w:bottom w:w="0" w:type="dxa"/>
          </w:tblCellMar>
        </w:tblPrEx>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widowControl w:val="0"/>
              <w:jc w:val="center"/>
              <w:rPr>
                <w:b/>
                <w:bCs/>
                <w:sz w:val="28"/>
                <w:szCs w:val="28"/>
                <w:lang w:val="nl-NL"/>
              </w:rPr>
            </w:pPr>
            <w:r>
              <w:rPr>
                <w:b/>
                <w:bCs/>
                <w:sz w:val="28"/>
                <w:szCs w:val="28"/>
                <w:lang w:val="nl-NL"/>
              </w:rPr>
              <w:t>S</w:t>
            </w:r>
            <w:r w:rsidRPr="0051751B">
              <w:rPr>
                <w:b/>
                <w:bCs/>
                <w:sz w:val="28"/>
                <w:szCs w:val="28"/>
                <w:lang w:val="nl-NL"/>
              </w:rPr>
              <w:t>ố</w:t>
            </w:r>
            <w:r>
              <w:rPr>
                <w:b/>
                <w:bCs/>
                <w:sz w:val="28"/>
                <w:szCs w:val="28"/>
                <w:lang w:val="nl-NL"/>
              </w:rPr>
              <w:t xml:space="preserve"> </w:t>
            </w:r>
            <w:r w:rsidRPr="0051751B">
              <w:rPr>
                <w:b/>
                <w:bCs/>
                <w:sz w:val="28"/>
                <w:szCs w:val="28"/>
                <w:lang w:val="nl-NL"/>
              </w:rPr>
              <w:t>TT</w:t>
            </w:r>
          </w:p>
        </w:tc>
        <w:tc>
          <w:tcPr>
            <w:tcW w:w="5808"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widowControl w:val="0"/>
              <w:jc w:val="center"/>
              <w:rPr>
                <w:b/>
                <w:bCs/>
                <w:sz w:val="28"/>
                <w:szCs w:val="28"/>
                <w:lang w:val="nl-NL"/>
              </w:rPr>
            </w:pPr>
            <w:r w:rsidRPr="0051751B">
              <w:rPr>
                <w:b/>
                <w:bCs/>
                <w:sz w:val="28"/>
                <w:szCs w:val="28"/>
                <w:lang w:val="nl-NL"/>
              </w:rPr>
              <w:t>Loại phương tiện</w:t>
            </w:r>
          </w:p>
        </w:tc>
        <w:tc>
          <w:tcPr>
            <w:tcW w:w="2385"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widowControl w:val="0"/>
              <w:jc w:val="center"/>
              <w:rPr>
                <w:b/>
                <w:bCs/>
                <w:sz w:val="28"/>
                <w:szCs w:val="28"/>
                <w:lang w:val="nl-NL"/>
              </w:rPr>
            </w:pPr>
            <w:r w:rsidRPr="0051751B">
              <w:rPr>
                <w:b/>
                <w:bCs/>
                <w:sz w:val="28"/>
                <w:szCs w:val="28"/>
                <w:lang w:val="nl-NL"/>
              </w:rPr>
              <w:t>Mức thu</w:t>
            </w:r>
          </w:p>
          <w:p w:rsidR="00F173A4" w:rsidRPr="0051751B" w:rsidRDefault="00F173A4" w:rsidP="00F173A4">
            <w:pPr>
              <w:widowControl w:val="0"/>
              <w:ind w:hanging="57"/>
              <w:jc w:val="center"/>
              <w:rPr>
                <w:b/>
                <w:bCs/>
                <w:sz w:val="28"/>
                <w:szCs w:val="28"/>
                <w:lang w:val="nl-NL"/>
              </w:rPr>
            </w:pPr>
            <w:r w:rsidRPr="0051751B">
              <w:rPr>
                <w:sz w:val="26"/>
                <w:szCs w:val="26"/>
                <w:lang w:val="nl-NL"/>
              </w:rPr>
              <w:t>(nghìn đồng/vé/năm)</w:t>
            </w:r>
          </w:p>
        </w:tc>
      </w:tr>
      <w:tr w:rsidR="00F173A4" w:rsidRPr="00F11083">
        <w:tblPrEx>
          <w:tblCellMar>
            <w:top w:w="0" w:type="dxa"/>
            <w:bottom w:w="0" w:type="dxa"/>
          </w:tblCellMar>
        </w:tblPrEx>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173A4" w:rsidRPr="00F11083" w:rsidRDefault="00F173A4" w:rsidP="00F173A4">
            <w:pPr>
              <w:widowControl w:val="0"/>
              <w:jc w:val="center"/>
              <w:rPr>
                <w:sz w:val="28"/>
                <w:szCs w:val="28"/>
                <w:lang w:val="nl-NL"/>
              </w:rPr>
            </w:pPr>
            <w:r w:rsidRPr="00F11083">
              <w:rPr>
                <w:sz w:val="28"/>
                <w:szCs w:val="28"/>
                <w:lang w:val="nl-NL"/>
              </w:rPr>
              <w:t>1</w:t>
            </w:r>
          </w:p>
        </w:tc>
        <w:tc>
          <w:tcPr>
            <w:tcW w:w="5808" w:type="dxa"/>
            <w:tcBorders>
              <w:top w:val="single" w:sz="4" w:space="0" w:color="auto"/>
              <w:left w:val="single" w:sz="4" w:space="0" w:color="auto"/>
              <w:bottom w:val="single" w:sz="4" w:space="0" w:color="auto"/>
              <w:right w:val="single" w:sz="4" w:space="0" w:color="auto"/>
            </w:tcBorders>
            <w:vAlign w:val="center"/>
          </w:tcPr>
          <w:p w:rsidR="00F173A4" w:rsidRPr="00F11083" w:rsidRDefault="00F173A4" w:rsidP="00F173A4">
            <w:pPr>
              <w:widowControl w:val="0"/>
              <w:rPr>
                <w:sz w:val="28"/>
                <w:szCs w:val="28"/>
                <w:lang w:val="es-MX"/>
              </w:rPr>
            </w:pPr>
            <w:r w:rsidRPr="00F11083">
              <w:rPr>
                <w:sz w:val="28"/>
                <w:szCs w:val="28"/>
                <w:lang w:val="es-MX"/>
              </w:rPr>
              <w:t>Xe ô tô con quân sự</w:t>
            </w:r>
          </w:p>
        </w:tc>
        <w:tc>
          <w:tcPr>
            <w:tcW w:w="2385" w:type="dxa"/>
            <w:tcBorders>
              <w:top w:val="single" w:sz="4" w:space="0" w:color="auto"/>
              <w:left w:val="single" w:sz="4" w:space="0" w:color="auto"/>
              <w:bottom w:val="single" w:sz="4" w:space="0" w:color="auto"/>
              <w:right w:val="single" w:sz="4" w:space="0" w:color="auto"/>
            </w:tcBorders>
            <w:vAlign w:val="center"/>
          </w:tcPr>
          <w:p w:rsidR="00F173A4" w:rsidRPr="00F11083" w:rsidRDefault="00F173A4" w:rsidP="00F173A4">
            <w:pPr>
              <w:widowControl w:val="0"/>
              <w:jc w:val="center"/>
              <w:rPr>
                <w:sz w:val="28"/>
                <w:szCs w:val="28"/>
                <w:lang w:val="es-MX"/>
              </w:rPr>
            </w:pPr>
            <w:r w:rsidRPr="00F11083">
              <w:rPr>
                <w:sz w:val="28"/>
                <w:szCs w:val="28"/>
                <w:lang w:val="nl-NL"/>
              </w:rPr>
              <w:t>1.000</w:t>
            </w:r>
          </w:p>
        </w:tc>
      </w:tr>
      <w:tr w:rsidR="00F173A4" w:rsidRPr="00F11083">
        <w:tblPrEx>
          <w:tblCellMar>
            <w:top w:w="0" w:type="dxa"/>
            <w:bottom w:w="0" w:type="dxa"/>
          </w:tblCellMar>
        </w:tblPrEx>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F173A4" w:rsidRPr="00F11083" w:rsidRDefault="00F173A4" w:rsidP="00F173A4">
            <w:pPr>
              <w:widowControl w:val="0"/>
              <w:jc w:val="center"/>
              <w:rPr>
                <w:sz w:val="28"/>
                <w:szCs w:val="28"/>
                <w:lang w:val="nl-NL"/>
              </w:rPr>
            </w:pPr>
            <w:r w:rsidRPr="00F11083">
              <w:rPr>
                <w:sz w:val="28"/>
                <w:szCs w:val="28"/>
                <w:lang w:val="nl-NL"/>
              </w:rPr>
              <w:t>2</w:t>
            </w:r>
          </w:p>
        </w:tc>
        <w:tc>
          <w:tcPr>
            <w:tcW w:w="5808" w:type="dxa"/>
            <w:tcBorders>
              <w:top w:val="single" w:sz="4" w:space="0" w:color="auto"/>
              <w:left w:val="single" w:sz="4" w:space="0" w:color="auto"/>
              <w:bottom w:val="single" w:sz="4" w:space="0" w:color="auto"/>
              <w:right w:val="single" w:sz="4" w:space="0" w:color="auto"/>
            </w:tcBorders>
            <w:vAlign w:val="center"/>
          </w:tcPr>
          <w:p w:rsidR="00F173A4" w:rsidRPr="00F11083" w:rsidRDefault="00F173A4" w:rsidP="00F173A4">
            <w:pPr>
              <w:widowControl w:val="0"/>
              <w:rPr>
                <w:sz w:val="28"/>
                <w:szCs w:val="28"/>
                <w:lang w:val="nl-NL"/>
              </w:rPr>
            </w:pPr>
            <w:r w:rsidRPr="00F11083">
              <w:rPr>
                <w:sz w:val="28"/>
                <w:szCs w:val="28"/>
                <w:lang w:val="nl-NL"/>
              </w:rPr>
              <w:t>Xe ô tô vận tải quân sự</w:t>
            </w:r>
          </w:p>
        </w:tc>
        <w:tc>
          <w:tcPr>
            <w:tcW w:w="2385" w:type="dxa"/>
            <w:tcBorders>
              <w:top w:val="single" w:sz="4" w:space="0" w:color="auto"/>
              <w:left w:val="single" w:sz="4" w:space="0" w:color="auto"/>
              <w:bottom w:val="single" w:sz="4" w:space="0" w:color="auto"/>
              <w:right w:val="single" w:sz="4" w:space="0" w:color="auto"/>
            </w:tcBorders>
            <w:vAlign w:val="center"/>
          </w:tcPr>
          <w:p w:rsidR="00F173A4" w:rsidRPr="00F11083" w:rsidRDefault="00F173A4" w:rsidP="00F173A4">
            <w:pPr>
              <w:widowControl w:val="0"/>
              <w:jc w:val="center"/>
              <w:rPr>
                <w:sz w:val="28"/>
                <w:szCs w:val="28"/>
                <w:lang w:val="nl-NL"/>
              </w:rPr>
            </w:pPr>
            <w:r w:rsidRPr="00F11083">
              <w:rPr>
                <w:sz w:val="28"/>
                <w:szCs w:val="28"/>
                <w:lang w:val="nl-NL"/>
              </w:rPr>
              <w:t>1.500</w:t>
            </w:r>
          </w:p>
        </w:tc>
      </w:tr>
    </w:tbl>
    <w:p w:rsidR="00F173A4" w:rsidRDefault="00F173A4" w:rsidP="00F173A4">
      <w:pPr>
        <w:spacing w:before="120" w:after="120"/>
        <w:ind w:firstLine="720"/>
        <w:jc w:val="both"/>
        <w:rPr>
          <w:b/>
          <w:iCs/>
          <w:sz w:val="28"/>
          <w:szCs w:val="28"/>
          <w:lang w:val="nl-NL"/>
        </w:rPr>
      </w:pPr>
    </w:p>
    <w:p w:rsidR="00F173A4" w:rsidRDefault="00F173A4" w:rsidP="00F173A4">
      <w:pPr>
        <w:spacing w:before="120" w:after="120"/>
        <w:ind w:firstLine="720"/>
        <w:jc w:val="both"/>
        <w:rPr>
          <w:b/>
          <w:iCs/>
          <w:sz w:val="28"/>
          <w:szCs w:val="28"/>
          <w:lang w:val="nl-NL"/>
        </w:rPr>
      </w:pPr>
      <w:r>
        <w:rPr>
          <w:b/>
          <w:iCs/>
          <w:sz w:val="28"/>
          <w:szCs w:val="28"/>
          <w:lang w:val="nl-NL"/>
        </w:rPr>
        <w:t>3</w:t>
      </w:r>
      <w:r w:rsidRPr="00A11F20">
        <w:rPr>
          <w:b/>
          <w:iCs/>
          <w:sz w:val="28"/>
          <w:szCs w:val="28"/>
          <w:lang w:val="nl-NL"/>
        </w:rPr>
        <w:t xml:space="preserve">. Mức thu phí đối với xe ô tô của lực lượng công an </w:t>
      </w:r>
      <w:r>
        <w:rPr>
          <w:b/>
          <w:iCs/>
          <w:sz w:val="28"/>
          <w:szCs w:val="28"/>
          <w:lang w:val="nl-NL"/>
        </w:rPr>
        <w:tab/>
      </w:r>
    </w:p>
    <w:tbl>
      <w:tblPr>
        <w:tblW w:w="9123" w:type="dxa"/>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68"/>
        <w:gridCol w:w="6075"/>
        <w:gridCol w:w="2280"/>
      </w:tblGrid>
      <w:tr w:rsidR="00F173A4" w:rsidRPr="008E6039">
        <w:tblPrEx>
          <w:tblCellMar>
            <w:top w:w="0" w:type="dxa"/>
            <w:bottom w:w="0" w:type="dxa"/>
          </w:tblCellMar>
        </w:tblPrEx>
        <w:trPr>
          <w:jc w:val="center"/>
        </w:trPr>
        <w:tc>
          <w:tcPr>
            <w:tcW w:w="768"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widowControl w:val="0"/>
              <w:jc w:val="center"/>
              <w:rPr>
                <w:b/>
                <w:bCs/>
                <w:sz w:val="28"/>
                <w:szCs w:val="28"/>
                <w:lang w:val="nl-NL"/>
              </w:rPr>
            </w:pPr>
            <w:r>
              <w:rPr>
                <w:b/>
                <w:bCs/>
                <w:sz w:val="28"/>
                <w:szCs w:val="28"/>
                <w:lang w:val="nl-NL"/>
              </w:rPr>
              <w:t>S</w:t>
            </w:r>
            <w:r w:rsidRPr="0051751B">
              <w:rPr>
                <w:b/>
                <w:bCs/>
                <w:sz w:val="28"/>
                <w:szCs w:val="28"/>
                <w:lang w:val="nl-NL"/>
              </w:rPr>
              <w:t>ố</w:t>
            </w:r>
            <w:r>
              <w:rPr>
                <w:b/>
                <w:bCs/>
                <w:sz w:val="28"/>
                <w:szCs w:val="28"/>
                <w:lang w:val="nl-NL"/>
              </w:rPr>
              <w:t xml:space="preserve"> </w:t>
            </w:r>
            <w:r w:rsidRPr="0051751B">
              <w:rPr>
                <w:b/>
                <w:bCs/>
                <w:sz w:val="28"/>
                <w:szCs w:val="28"/>
                <w:lang w:val="nl-NL"/>
              </w:rPr>
              <w:t>TT</w:t>
            </w:r>
          </w:p>
        </w:tc>
        <w:tc>
          <w:tcPr>
            <w:tcW w:w="6075"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widowControl w:val="0"/>
              <w:jc w:val="center"/>
              <w:rPr>
                <w:b/>
                <w:bCs/>
                <w:sz w:val="28"/>
                <w:szCs w:val="28"/>
                <w:lang w:val="nl-NL"/>
              </w:rPr>
            </w:pPr>
            <w:r w:rsidRPr="0051751B">
              <w:rPr>
                <w:b/>
                <w:bCs/>
                <w:sz w:val="28"/>
                <w:szCs w:val="28"/>
                <w:lang w:val="nl-NL"/>
              </w:rPr>
              <w:t>Loại phương tiện</w:t>
            </w:r>
          </w:p>
        </w:tc>
        <w:tc>
          <w:tcPr>
            <w:tcW w:w="2280"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widowControl w:val="0"/>
              <w:jc w:val="center"/>
              <w:rPr>
                <w:b/>
                <w:bCs/>
                <w:sz w:val="28"/>
                <w:szCs w:val="28"/>
                <w:lang w:val="nl-NL"/>
              </w:rPr>
            </w:pPr>
            <w:r w:rsidRPr="0051751B">
              <w:rPr>
                <w:b/>
                <w:bCs/>
                <w:sz w:val="28"/>
                <w:szCs w:val="28"/>
                <w:lang w:val="nl-NL"/>
              </w:rPr>
              <w:t>Mức thu</w:t>
            </w:r>
          </w:p>
          <w:p w:rsidR="00F173A4" w:rsidRPr="0051751B" w:rsidRDefault="00F173A4" w:rsidP="00F173A4">
            <w:pPr>
              <w:widowControl w:val="0"/>
              <w:ind w:hanging="57"/>
              <w:jc w:val="center"/>
              <w:rPr>
                <w:b/>
                <w:bCs/>
                <w:sz w:val="28"/>
                <w:szCs w:val="28"/>
                <w:lang w:val="nl-NL"/>
              </w:rPr>
            </w:pPr>
            <w:r w:rsidRPr="0051751B">
              <w:rPr>
                <w:sz w:val="26"/>
                <w:szCs w:val="26"/>
                <w:lang w:val="nl-NL"/>
              </w:rPr>
              <w:t>(nghìn đồng/vé/năm)</w:t>
            </w:r>
          </w:p>
        </w:tc>
      </w:tr>
      <w:tr w:rsidR="00F173A4" w:rsidRPr="008E6039">
        <w:tblPrEx>
          <w:tblCellMar>
            <w:top w:w="0" w:type="dxa"/>
            <w:bottom w:w="0" w:type="dxa"/>
          </w:tblCellMar>
        </w:tblPrEx>
        <w:trPr>
          <w:jc w:val="center"/>
        </w:trPr>
        <w:tc>
          <w:tcPr>
            <w:tcW w:w="768"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jc w:val="center"/>
              <w:rPr>
                <w:rFonts w:ascii="Times New Roman" w:hAnsi="Times New Roman"/>
                <w:i w:val="0"/>
                <w:iCs/>
                <w:sz w:val="28"/>
                <w:szCs w:val="28"/>
                <w:lang w:val="nl-NL"/>
              </w:rPr>
            </w:pPr>
            <w:r>
              <w:rPr>
                <w:rFonts w:ascii="Times New Roman" w:hAnsi="Times New Roman"/>
                <w:i w:val="0"/>
                <w:iCs/>
                <w:sz w:val="28"/>
                <w:szCs w:val="28"/>
                <w:lang w:val="nl-NL"/>
              </w:rPr>
              <w:t>1</w:t>
            </w:r>
          </w:p>
        </w:tc>
        <w:tc>
          <w:tcPr>
            <w:tcW w:w="6075"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rPr>
                <w:rFonts w:ascii="Times New Roman" w:hAnsi="Times New Roman"/>
                <w:i w:val="0"/>
                <w:iCs/>
                <w:sz w:val="28"/>
                <w:szCs w:val="28"/>
                <w:lang w:val="nl-NL"/>
              </w:rPr>
            </w:pPr>
            <w:r w:rsidRPr="0051751B">
              <w:rPr>
                <w:rFonts w:ascii="Times New Roman" w:hAnsi="Times New Roman"/>
                <w:i w:val="0"/>
                <w:iCs/>
                <w:sz w:val="28"/>
                <w:szCs w:val="28"/>
                <w:lang w:val="nl-NL"/>
              </w:rPr>
              <w:t>Xe dưới 7 chỗ ngồi</w:t>
            </w:r>
          </w:p>
        </w:tc>
        <w:tc>
          <w:tcPr>
            <w:tcW w:w="2280"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jc w:val="center"/>
              <w:rPr>
                <w:rFonts w:ascii="Times New Roman" w:hAnsi="Times New Roman"/>
                <w:i w:val="0"/>
                <w:iCs/>
                <w:sz w:val="28"/>
                <w:szCs w:val="28"/>
                <w:lang w:val="nl-NL"/>
              </w:rPr>
            </w:pPr>
            <w:r w:rsidRPr="0051751B">
              <w:rPr>
                <w:rFonts w:ascii="Times New Roman" w:hAnsi="Times New Roman"/>
                <w:i w:val="0"/>
                <w:iCs/>
                <w:sz w:val="28"/>
                <w:szCs w:val="28"/>
                <w:lang w:val="nl-NL"/>
              </w:rPr>
              <w:t>1.000</w:t>
            </w:r>
          </w:p>
        </w:tc>
      </w:tr>
      <w:tr w:rsidR="00F173A4" w:rsidRPr="008E6039">
        <w:tblPrEx>
          <w:tblCellMar>
            <w:top w:w="0" w:type="dxa"/>
            <w:bottom w:w="0" w:type="dxa"/>
          </w:tblCellMar>
        </w:tblPrEx>
        <w:trPr>
          <w:jc w:val="center"/>
        </w:trPr>
        <w:tc>
          <w:tcPr>
            <w:tcW w:w="768"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jc w:val="center"/>
              <w:rPr>
                <w:rFonts w:ascii="Times New Roman" w:hAnsi="Times New Roman"/>
                <w:i w:val="0"/>
                <w:iCs/>
                <w:sz w:val="28"/>
                <w:szCs w:val="28"/>
                <w:lang w:val="nl-NL"/>
              </w:rPr>
            </w:pPr>
            <w:r>
              <w:rPr>
                <w:rFonts w:ascii="Times New Roman" w:hAnsi="Times New Roman"/>
                <w:i w:val="0"/>
                <w:iCs/>
                <w:sz w:val="28"/>
                <w:szCs w:val="28"/>
                <w:lang w:val="nl-NL"/>
              </w:rPr>
              <w:t>2</w:t>
            </w:r>
          </w:p>
        </w:tc>
        <w:tc>
          <w:tcPr>
            <w:tcW w:w="6075"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rPr>
                <w:rFonts w:ascii="Times New Roman" w:hAnsi="Times New Roman"/>
                <w:i w:val="0"/>
                <w:iCs/>
                <w:sz w:val="28"/>
                <w:szCs w:val="28"/>
                <w:lang w:val="nl-NL"/>
              </w:rPr>
            </w:pPr>
            <w:r w:rsidRPr="0051751B">
              <w:rPr>
                <w:rFonts w:ascii="Times New Roman" w:hAnsi="Times New Roman"/>
                <w:i w:val="0"/>
                <w:iCs/>
                <w:sz w:val="28"/>
                <w:szCs w:val="28"/>
                <w:lang w:val="nl-NL"/>
              </w:rPr>
              <w:t>Xe ô</w:t>
            </w:r>
            <w:r>
              <w:rPr>
                <w:rFonts w:ascii="Times New Roman" w:hAnsi="Times New Roman"/>
                <w:i w:val="0"/>
                <w:iCs/>
                <w:sz w:val="28"/>
                <w:szCs w:val="28"/>
                <w:lang w:val="nl-NL"/>
              </w:rPr>
              <w:t xml:space="preserve"> </w:t>
            </w:r>
            <w:r w:rsidRPr="0051751B">
              <w:rPr>
                <w:rFonts w:ascii="Times New Roman" w:hAnsi="Times New Roman"/>
                <w:i w:val="0"/>
                <w:iCs/>
                <w:sz w:val="28"/>
                <w:szCs w:val="28"/>
                <w:lang w:val="nl-NL"/>
              </w:rPr>
              <w:t xml:space="preserve">tô từ 7 chỗ ngồi trở lên </w:t>
            </w:r>
          </w:p>
        </w:tc>
        <w:tc>
          <w:tcPr>
            <w:tcW w:w="2280"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jc w:val="center"/>
              <w:rPr>
                <w:rFonts w:ascii="Times New Roman" w:hAnsi="Times New Roman"/>
                <w:i w:val="0"/>
                <w:iCs/>
                <w:sz w:val="28"/>
                <w:szCs w:val="28"/>
                <w:lang w:val="nl-NL"/>
              </w:rPr>
            </w:pPr>
            <w:r w:rsidRPr="0051751B">
              <w:rPr>
                <w:rFonts w:ascii="Times New Roman" w:hAnsi="Times New Roman"/>
                <w:i w:val="0"/>
                <w:iCs/>
                <w:sz w:val="28"/>
                <w:szCs w:val="28"/>
                <w:lang w:val="nl-NL"/>
              </w:rPr>
              <w:t>1.500</w:t>
            </w:r>
          </w:p>
        </w:tc>
      </w:tr>
      <w:tr w:rsidR="00F173A4" w:rsidRPr="008E6039">
        <w:tblPrEx>
          <w:tblCellMar>
            <w:top w:w="0" w:type="dxa"/>
            <w:bottom w:w="0" w:type="dxa"/>
          </w:tblCellMar>
        </w:tblPrEx>
        <w:trPr>
          <w:jc w:val="center"/>
        </w:trPr>
        <w:tc>
          <w:tcPr>
            <w:tcW w:w="768"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jc w:val="center"/>
              <w:rPr>
                <w:rFonts w:ascii="Times New Roman" w:hAnsi="Times New Roman"/>
                <w:i w:val="0"/>
                <w:iCs/>
                <w:sz w:val="28"/>
                <w:szCs w:val="28"/>
                <w:lang w:val="nl-NL"/>
              </w:rPr>
            </w:pPr>
            <w:r>
              <w:rPr>
                <w:rFonts w:ascii="Times New Roman" w:hAnsi="Times New Roman"/>
                <w:i w:val="0"/>
                <w:iCs/>
                <w:sz w:val="28"/>
                <w:szCs w:val="28"/>
                <w:lang w:val="nl-NL"/>
              </w:rPr>
              <w:t>3</w:t>
            </w:r>
          </w:p>
        </w:tc>
        <w:tc>
          <w:tcPr>
            <w:tcW w:w="6075"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rPr>
                <w:rFonts w:ascii="Times New Roman" w:hAnsi="Times New Roman"/>
                <w:i w:val="0"/>
                <w:iCs/>
                <w:sz w:val="28"/>
                <w:szCs w:val="28"/>
                <w:lang w:val="nl-NL"/>
              </w:rPr>
            </w:pPr>
            <w:r w:rsidRPr="0051751B">
              <w:rPr>
                <w:rFonts w:ascii="Times New Roman" w:hAnsi="Times New Roman"/>
                <w:i w:val="0"/>
                <w:iCs/>
                <w:sz w:val="28"/>
                <w:szCs w:val="28"/>
                <w:lang w:val="nl-NL"/>
              </w:rPr>
              <w:t>Xe ô</w:t>
            </w:r>
            <w:r>
              <w:rPr>
                <w:rFonts w:ascii="Times New Roman" w:hAnsi="Times New Roman"/>
                <w:i w:val="0"/>
                <w:iCs/>
                <w:sz w:val="28"/>
                <w:szCs w:val="28"/>
                <w:lang w:val="nl-NL"/>
              </w:rPr>
              <w:t xml:space="preserve"> </w:t>
            </w:r>
            <w:r w:rsidRPr="0051751B">
              <w:rPr>
                <w:rFonts w:ascii="Times New Roman" w:hAnsi="Times New Roman"/>
                <w:i w:val="0"/>
                <w:iCs/>
                <w:sz w:val="28"/>
                <w:szCs w:val="28"/>
                <w:lang w:val="nl-NL"/>
              </w:rPr>
              <w:t>tô chuyên dùng,</w:t>
            </w:r>
            <w:r w:rsidRPr="0051751B">
              <w:rPr>
                <w:rFonts w:ascii="Times New Roman" w:hAnsi="Times New Roman"/>
                <w:i w:val="0"/>
                <w:iCs/>
                <w:snapToGrid w:val="0"/>
                <w:sz w:val="28"/>
                <w:szCs w:val="28"/>
                <w:lang w:val="nl-NL"/>
              </w:rPr>
              <w:t xml:space="preserve"> gồm: xe khám nghiệm hiện trường, xe thông tin, xe liên lạc di động chuyên dùng </w:t>
            </w:r>
          </w:p>
        </w:tc>
        <w:tc>
          <w:tcPr>
            <w:tcW w:w="2280"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jc w:val="center"/>
              <w:rPr>
                <w:rFonts w:ascii="Times New Roman" w:hAnsi="Times New Roman"/>
                <w:i w:val="0"/>
                <w:iCs/>
                <w:sz w:val="28"/>
                <w:szCs w:val="28"/>
                <w:lang w:val="nl-NL"/>
              </w:rPr>
            </w:pPr>
            <w:r>
              <w:rPr>
                <w:rFonts w:ascii="Times New Roman" w:hAnsi="Times New Roman"/>
                <w:i w:val="0"/>
                <w:iCs/>
                <w:sz w:val="28"/>
                <w:szCs w:val="28"/>
                <w:lang w:val="nl-NL"/>
              </w:rPr>
              <w:t>1</w:t>
            </w:r>
            <w:r w:rsidRPr="0051751B">
              <w:rPr>
                <w:rFonts w:ascii="Times New Roman" w:hAnsi="Times New Roman"/>
                <w:i w:val="0"/>
                <w:iCs/>
                <w:sz w:val="28"/>
                <w:szCs w:val="28"/>
                <w:lang w:val="nl-NL"/>
              </w:rPr>
              <w:t>.</w:t>
            </w:r>
            <w:r>
              <w:rPr>
                <w:rFonts w:ascii="Times New Roman" w:hAnsi="Times New Roman"/>
                <w:i w:val="0"/>
                <w:iCs/>
                <w:sz w:val="28"/>
                <w:szCs w:val="28"/>
                <w:lang w:val="nl-NL"/>
              </w:rPr>
              <w:t>5</w:t>
            </w:r>
            <w:r w:rsidRPr="0051751B">
              <w:rPr>
                <w:rFonts w:ascii="Times New Roman" w:hAnsi="Times New Roman"/>
                <w:i w:val="0"/>
                <w:iCs/>
                <w:sz w:val="28"/>
                <w:szCs w:val="28"/>
                <w:lang w:val="nl-NL"/>
              </w:rPr>
              <w:t>00</w:t>
            </w:r>
          </w:p>
        </w:tc>
      </w:tr>
      <w:tr w:rsidR="00F173A4" w:rsidRPr="008E6039">
        <w:tblPrEx>
          <w:tblCellMar>
            <w:top w:w="0" w:type="dxa"/>
            <w:bottom w:w="0" w:type="dxa"/>
          </w:tblCellMar>
        </w:tblPrEx>
        <w:trPr>
          <w:jc w:val="center"/>
        </w:trPr>
        <w:tc>
          <w:tcPr>
            <w:tcW w:w="768"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jc w:val="center"/>
              <w:rPr>
                <w:rFonts w:ascii="Times New Roman" w:hAnsi="Times New Roman"/>
                <w:i w:val="0"/>
                <w:iCs/>
                <w:sz w:val="28"/>
                <w:szCs w:val="28"/>
                <w:lang w:val="nl-NL"/>
              </w:rPr>
            </w:pPr>
            <w:r>
              <w:rPr>
                <w:rFonts w:ascii="Times New Roman" w:hAnsi="Times New Roman"/>
                <w:i w:val="0"/>
                <w:iCs/>
                <w:sz w:val="28"/>
                <w:szCs w:val="28"/>
                <w:lang w:val="nl-NL"/>
              </w:rPr>
              <w:t>4</w:t>
            </w:r>
          </w:p>
        </w:tc>
        <w:tc>
          <w:tcPr>
            <w:tcW w:w="6075"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rPr>
                <w:rFonts w:ascii="Times New Roman" w:hAnsi="Times New Roman"/>
                <w:i w:val="0"/>
                <w:iCs/>
                <w:sz w:val="28"/>
                <w:szCs w:val="28"/>
                <w:lang w:val="nl-NL"/>
              </w:rPr>
            </w:pPr>
            <w:r w:rsidRPr="0051751B">
              <w:rPr>
                <w:rFonts w:ascii="Times New Roman" w:hAnsi="Times New Roman"/>
                <w:i w:val="0"/>
                <w:iCs/>
                <w:sz w:val="28"/>
                <w:szCs w:val="28"/>
                <w:lang w:val="nl-NL"/>
              </w:rPr>
              <w:t xml:space="preserve">Xe vận tải </w:t>
            </w:r>
          </w:p>
        </w:tc>
        <w:tc>
          <w:tcPr>
            <w:tcW w:w="2280" w:type="dxa"/>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pStyle w:val="BodyText"/>
              <w:jc w:val="center"/>
              <w:rPr>
                <w:rFonts w:ascii="Times New Roman" w:hAnsi="Times New Roman"/>
                <w:i w:val="0"/>
                <w:iCs/>
                <w:sz w:val="28"/>
                <w:szCs w:val="28"/>
                <w:lang w:val="nl-NL"/>
              </w:rPr>
            </w:pPr>
            <w:r>
              <w:rPr>
                <w:rFonts w:ascii="Times New Roman" w:hAnsi="Times New Roman"/>
                <w:i w:val="0"/>
                <w:iCs/>
                <w:sz w:val="28"/>
                <w:szCs w:val="28"/>
                <w:lang w:val="nl-NL"/>
              </w:rPr>
              <w:t>1</w:t>
            </w:r>
            <w:r w:rsidRPr="0051751B">
              <w:rPr>
                <w:rFonts w:ascii="Times New Roman" w:hAnsi="Times New Roman"/>
                <w:i w:val="0"/>
                <w:iCs/>
                <w:sz w:val="28"/>
                <w:szCs w:val="28"/>
                <w:lang w:val="nl-NL"/>
              </w:rPr>
              <w:t>.</w:t>
            </w:r>
            <w:r>
              <w:rPr>
                <w:rFonts w:ascii="Times New Roman" w:hAnsi="Times New Roman"/>
                <w:i w:val="0"/>
                <w:iCs/>
                <w:sz w:val="28"/>
                <w:szCs w:val="28"/>
                <w:lang w:val="nl-NL"/>
              </w:rPr>
              <w:t>5</w:t>
            </w:r>
            <w:r w:rsidRPr="0051751B">
              <w:rPr>
                <w:rFonts w:ascii="Times New Roman" w:hAnsi="Times New Roman"/>
                <w:i w:val="0"/>
                <w:iCs/>
                <w:sz w:val="28"/>
                <w:szCs w:val="28"/>
                <w:lang w:val="nl-NL"/>
              </w:rPr>
              <w:t>00</w:t>
            </w:r>
          </w:p>
        </w:tc>
      </w:tr>
    </w:tbl>
    <w:p w:rsidR="00F173A4" w:rsidRDefault="00F173A4" w:rsidP="00F173A4">
      <w:pPr>
        <w:spacing w:before="120" w:after="120"/>
        <w:ind w:firstLine="720"/>
        <w:jc w:val="both"/>
        <w:rPr>
          <w:b/>
          <w:iCs/>
          <w:sz w:val="28"/>
          <w:szCs w:val="28"/>
          <w:lang w:val="nl-NL"/>
        </w:rPr>
      </w:pPr>
    </w:p>
    <w:p w:rsidR="00F173A4" w:rsidRPr="009D4CB5" w:rsidRDefault="00F173A4" w:rsidP="00F173A4">
      <w:pPr>
        <w:spacing w:before="120" w:after="120"/>
        <w:ind w:firstLine="720"/>
        <w:jc w:val="both"/>
        <w:rPr>
          <w:sz w:val="26"/>
          <w:szCs w:val="26"/>
          <w:lang w:val="nl-NL"/>
        </w:rPr>
      </w:pPr>
      <w:r>
        <w:rPr>
          <w:b/>
          <w:iCs/>
          <w:sz w:val="28"/>
          <w:szCs w:val="28"/>
          <w:lang w:val="nl-NL"/>
        </w:rPr>
        <w:t>4</w:t>
      </w:r>
      <w:r w:rsidRPr="008E6039">
        <w:rPr>
          <w:b/>
          <w:iCs/>
          <w:sz w:val="28"/>
          <w:szCs w:val="28"/>
          <w:lang w:val="nl-NL"/>
        </w:rPr>
        <w:t>. Mức phí đối với xe mô tô</w:t>
      </w:r>
      <w:r>
        <w:rPr>
          <w:b/>
          <w:iCs/>
          <w:sz w:val="28"/>
          <w:szCs w:val="28"/>
          <w:lang w:val="nl-NL"/>
        </w:rPr>
        <w:t xml:space="preserve"> </w:t>
      </w:r>
      <w:r w:rsidRPr="00B67B05">
        <w:rPr>
          <w:bCs/>
          <w:iCs/>
          <w:sz w:val="28"/>
          <w:szCs w:val="28"/>
          <w:lang w:val="nl-NL"/>
        </w:rPr>
        <w:t>(không bao gồm xe máy điện)</w:t>
      </w:r>
      <w:r>
        <w:rPr>
          <w:iCs/>
          <w:sz w:val="28"/>
          <w:szCs w:val="28"/>
          <w:lang w:val="nl-NL"/>
        </w:rPr>
        <w:t xml:space="preserve"> </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
        <w:gridCol w:w="5976"/>
        <w:gridCol w:w="2538"/>
      </w:tblGrid>
      <w:tr w:rsidR="00F173A4" w:rsidRPr="0051751B">
        <w:tc>
          <w:tcPr>
            <w:tcW w:w="216" w:type="pct"/>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ind w:left="-108" w:right="-108"/>
              <w:jc w:val="center"/>
              <w:rPr>
                <w:b/>
                <w:iCs/>
                <w:sz w:val="28"/>
                <w:szCs w:val="28"/>
                <w:lang w:val="nl-NL"/>
              </w:rPr>
            </w:pPr>
            <w:r w:rsidRPr="0051751B">
              <w:rPr>
                <w:b/>
                <w:iCs/>
                <w:sz w:val="28"/>
                <w:szCs w:val="28"/>
                <w:lang w:val="nl-NL"/>
              </w:rPr>
              <w:t>TT</w:t>
            </w:r>
          </w:p>
        </w:tc>
        <w:tc>
          <w:tcPr>
            <w:tcW w:w="3358" w:type="pct"/>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jc w:val="center"/>
              <w:rPr>
                <w:b/>
                <w:iCs/>
                <w:sz w:val="28"/>
                <w:szCs w:val="28"/>
                <w:lang w:val="nl-NL"/>
              </w:rPr>
            </w:pPr>
            <w:r w:rsidRPr="0051751B">
              <w:rPr>
                <w:b/>
                <w:iCs/>
                <w:sz w:val="28"/>
                <w:szCs w:val="28"/>
                <w:lang w:val="nl-NL"/>
              </w:rPr>
              <w:t>Loại phương tiện chịu phí</w:t>
            </w:r>
          </w:p>
        </w:tc>
        <w:tc>
          <w:tcPr>
            <w:tcW w:w="1426" w:type="pct"/>
            <w:tcBorders>
              <w:top w:val="single" w:sz="4" w:space="0" w:color="auto"/>
              <w:left w:val="single" w:sz="4" w:space="0" w:color="auto"/>
              <w:bottom w:val="single" w:sz="4" w:space="0" w:color="auto"/>
              <w:right w:val="single" w:sz="4" w:space="0" w:color="auto"/>
            </w:tcBorders>
          </w:tcPr>
          <w:p w:rsidR="00F173A4" w:rsidRDefault="00F173A4" w:rsidP="00F173A4">
            <w:pPr>
              <w:ind w:left="-79"/>
              <w:jc w:val="center"/>
              <w:rPr>
                <w:b/>
                <w:iCs/>
                <w:sz w:val="28"/>
                <w:szCs w:val="28"/>
                <w:lang w:val="nl-NL"/>
              </w:rPr>
            </w:pPr>
            <w:r w:rsidRPr="0051751B">
              <w:rPr>
                <w:b/>
                <w:iCs/>
                <w:sz w:val="28"/>
                <w:szCs w:val="28"/>
                <w:lang w:val="nl-NL"/>
              </w:rPr>
              <w:t xml:space="preserve">Mức thu </w:t>
            </w:r>
          </w:p>
          <w:p w:rsidR="00F173A4" w:rsidRPr="0051751B" w:rsidRDefault="00F173A4" w:rsidP="00F173A4">
            <w:pPr>
              <w:ind w:left="-79"/>
              <w:jc w:val="center"/>
              <w:rPr>
                <w:b/>
                <w:iCs/>
                <w:sz w:val="28"/>
                <w:szCs w:val="28"/>
                <w:lang w:val="nl-NL"/>
              </w:rPr>
            </w:pPr>
            <w:r w:rsidRPr="0051751B">
              <w:rPr>
                <w:iCs/>
                <w:sz w:val="28"/>
                <w:szCs w:val="28"/>
                <w:lang w:val="nl-NL"/>
              </w:rPr>
              <w:t>(nghìn đồng/năm)</w:t>
            </w:r>
          </w:p>
        </w:tc>
      </w:tr>
      <w:tr w:rsidR="00F173A4" w:rsidRPr="0051751B">
        <w:trPr>
          <w:trHeight w:val="166"/>
        </w:trPr>
        <w:tc>
          <w:tcPr>
            <w:tcW w:w="216" w:type="pct"/>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spacing w:before="120"/>
              <w:jc w:val="center"/>
              <w:rPr>
                <w:iCs/>
                <w:sz w:val="28"/>
                <w:szCs w:val="28"/>
                <w:lang w:val="nl-NL"/>
              </w:rPr>
            </w:pPr>
            <w:r w:rsidRPr="0051751B">
              <w:rPr>
                <w:iCs/>
                <w:sz w:val="28"/>
                <w:szCs w:val="28"/>
                <w:lang w:val="nl-NL"/>
              </w:rPr>
              <w:t>1</w:t>
            </w:r>
          </w:p>
        </w:tc>
        <w:tc>
          <w:tcPr>
            <w:tcW w:w="3358" w:type="pct"/>
            <w:tcBorders>
              <w:top w:val="single" w:sz="4" w:space="0" w:color="auto"/>
              <w:left w:val="single" w:sz="4" w:space="0" w:color="auto"/>
              <w:bottom w:val="single" w:sz="4" w:space="0" w:color="auto"/>
              <w:right w:val="single" w:sz="4" w:space="0" w:color="auto"/>
            </w:tcBorders>
            <w:vAlign w:val="center"/>
          </w:tcPr>
          <w:p w:rsidR="00F173A4" w:rsidRPr="00ED2EEF" w:rsidRDefault="00F173A4" w:rsidP="00F173A4">
            <w:pPr>
              <w:spacing w:before="120"/>
              <w:ind w:right="-108"/>
              <w:rPr>
                <w:iCs/>
                <w:sz w:val="28"/>
                <w:szCs w:val="28"/>
                <w:lang w:val="nl-NL"/>
              </w:rPr>
            </w:pPr>
            <w:r w:rsidRPr="0051751B">
              <w:rPr>
                <w:iCs/>
                <w:sz w:val="28"/>
                <w:szCs w:val="28"/>
                <w:lang w:val="nl-NL"/>
              </w:rPr>
              <w:t>Loại có dung tích xy lanh đến 100 cm</w:t>
            </w:r>
            <w:r w:rsidRPr="0051751B">
              <w:rPr>
                <w:iCs/>
                <w:sz w:val="28"/>
                <w:szCs w:val="28"/>
                <w:vertAlign w:val="superscript"/>
                <w:lang w:val="nl-NL"/>
              </w:rPr>
              <w:t>3</w:t>
            </w:r>
          </w:p>
        </w:tc>
        <w:tc>
          <w:tcPr>
            <w:tcW w:w="1426" w:type="pct"/>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spacing w:before="120"/>
              <w:ind w:left="-103"/>
              <w:jc w:val="center"/>
              <w:rPr>
                <w:iCs/>
                <w:sz w:val="28"/>
                <w:szCs w:val="28"/>
              </w:rPr>
            </w:pPr>
            <w:r w:rsidRPr="0051751B">
              <w:rPr>
                <w:iCs/>
                <w:sz w:val="28"/>
                <w:szCs w:val="28"/>
                <w:lang w:val="nl-NL"/>
              </w:rPr>
              <w:t>Từ 50</w:t>
            </w:r>
            <w:r w:rsidRPr="0051751B">
              <w:rPr>
                <w:iCs/>
                <w:sz w:val="28"/>
                <w:szCs w:val="28"/>
              </w:rPr>
              <w:t xml:space="preserve">  đến 100</w:t>
            </w:r>
          </w:p>
        </w:tc>
      </w:tr>
      <w:tr w:rsidR="00F173A4" w:rsidRPr="0051751B">
        <w:trPr>
          <w:trHeight w:val="316"/>
        </w:trPr>
        <w:tc>
          <w:tcPr>
            <w:tcW w:w="216" w:type="pct"/>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spacing w:before="120"/>
              <w:jc w:val="center"/>
              <w:rPr>
                <w:iCs/>
                <w:sz w:val="28"/>
                <w:szCs w:val="28"/>
              </w:rPr>
            </w:pPr>
            <w:r w:rsidRPr="0051751B">
              <w:rPr>
                <w:iCs/>
                <w:sz w:val="28"/>
                <w:szCs w:val="28"/>
              </w:rPr>
              <w:t>2</w:t>
            </w:r>
          </w:p>
        </w:tc>
        <w:tc>
          <w:tcPr>
            <w:tcW w:w="3358" w:type="pct"/>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spacing w:before="120"/>
              <w:ind w:right="-109"/>
              <w:rPr>
                <w:iCs/>
                <w:sz w:val="28"/>
                <w:szCs w:val="28"/>
              </w:rPr>
            </w:pPr>
            <w:r w:rsidRPr="0051751B">
              <w:rPr>
                <w:iCs/>
                <w:sz w:val="28"/>
                <w:szCs w:val="28"/>
              </w:rPr>
              <w:t>Loại có dung tích xy lanh trên 100 cm</w:t>
            </w:r>
            <w:r w:rsidRPr="0051751B">
              <w:rPr>
                <w:iCs/>
                <w:sz w:val="28"/>
                <w:szCs w:val="28"/>
                <w:vertAlign w:val="superscript"/>
              </w:rPr>
              <w:t xml:space="preserve">3 </w:t>
            </w:r>
          </w:p>
        </w:tc>
        <w:tc>
          <w:tcPr>
            <w:tcW w:w="1426" w:type="pct"/>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spacing w:before="120"/>
              <w:ind w:left="-103"/>
              <w:jc w:val="center"/>
              <w:rPr>
                <w:iCs/>
                <w:sz w:val="28"/>
                <w:szCs w:val="28"/>
              </w:rPr>
            </w:pPr>
            <w:r>
              <w:rPr>
                <w:iCs/>
                <w:sz w:val="28"/>
                <w:szCs w:val="28"/>
              </w:rPr>
              <w:t>T</w:t>
            </w:r>
            <w:r w:rsidRPr="001D1894">
              <w:rPr>
                <w:iCs/>
                <w:sz w:val="28"/>
                <w:szCs w:val="28"/>
              </w:rPr>
              <w:t>ừ</w:t>
            </w:r>
            <w:r>
              <w:rPr>
                <w:iCs/>
                <w:sz w:val="28"/>
                <w:szCs w:val="28"/>
              </w:rPr>
              <w:t xml:space="preserve"> tr</w:t>
            </w:r>
            <w:r w:rsidRPr="001D1894">
              <w:rPr>
                <w:iCs/>
                <w:sz w:val="28"/>
                <w:szCs w:val="28"/>
              </w:rPr>
              <w:t>ê</w:t>
            </w:r>
            <w:r>
              <w:rPr>
                <w:iCs/>
                <w:sz w:val="28"/>
                <w:szCs w:val="28"/>
              </w:rPr>
              <w:t xml:space="preserve">n </w:t>
            </w:r>
            <w:r w:rsidRPr="0051751B">
              <w:rPr>
                <w:iCs/>
                <w:sz w:val="28"/>
                <w:szCs w:val="28"/>
              </w:rPr>
              <w:t>100 đến 150</w:t>
            </w:r>
          </w:p>
        </w:tc>
      </w:tr>
      <w:tr w:rsidR="00F173A4" w:rsidRPr="0051751B">
        <w:trPr>
          <w:trHeight w:val="316"/>
        </w:trPr>
        <w:tc>
          <w:tcPr>
            <w:tcW w:w="216" w:type="pct"/>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spacing w:before="120"/>
              <w:jc w:val="center"/>
              <w:rPr>
                <w:iCs/>
                <w:sz w:val="28"/>
                <w:szCs w:val="28"/>
              </w:rPr>
            </w:pPr>
            <w:r>
              <w:rPr>
                <w:iCs/>
                <w:sz w:val="28"/>
                <w:szCs w:val="28"/>
              </w:rPr>
              <w:t>3</w:t>
            </w:r>
          </w:p>
        </w:tc>
        <w:tc>
          <w:tcPr>
            <w:tcW w:w="3358" w:type="pct"/>
            <w:tcBorders>
              <w:top w:val="single" w:sz="4" w:space="0" w:color="auto"/>
              <w:left w:val="single" w:sz="4" w:space="0" w:color="auto"/>
              <w:bottom w:val="single" w:sz="4" w:space="0" w:color="auto"/>
              <w:right w:val="single" w:sz="4" w:space="0" w:color="auto"/>
            </w:tcBorders>
            <w:vAlign w:val="center"/>
          </w:tcPr>
          <w:p w:rsidR="00F173A4" w:rsidRPr="000D1C12" w:rsidRDefault="00F173A4" w:rsidP="00F173A4">
            <w:pPr>
              <w:spacing w:before="120"/>
              <w:ind w:right="-109"/>
              <w:rPr>
                <w:sz w:val="28"/>
                <w:szCs w:val="28"/>
              </w:rPr>
            </w:pPr>
            <w:r>
              <w:rPr>
                <w:sz w:val="28"/>
                <w:szCs w:val="28"/>
              </w:rPr>
              <w:t>X</w:t>
            </w:r>
            <w:r w:rsidRPr="000D1C12">
              <w:rPr>
                <w:sz w:val="28"/>
                <w:szCs w:val="28"/>
              </w:rPr>
              <w:t>e chở hàng 4 bánh có gắn động cơ một xy lanh</w:t>
            </w:r>
          </w:p>
        </w:tc>
        <w:tc>
          <w:tcPr>
            <w:tcW w:w="1426" w:type="pct"/>
            <w:tcBorders>
              <w:top w:val="single" w:sz="4" w:space="0" w:color="auto"/>
              <w:left w:val="single" w:sz="4" w:space="0" w:color="auto"/>
              <w:bottom w:val="single" w:sz="4" w:space="0" w:color="auto"/>
              <w:right w:val="single" w:sz="4" w:space="0" w:color="auto"/>
            </w:tcBorders>
            <w:vAlign w:val="center"/>
          </w:tcPr>
          <w:p w:rsidR="00F173A4" w:rsidRPr="0051751B" w:rsidRDefault="00F173A4" w:rsidP="00F173A4">
            <w:pPr>
              <w:spacing w:before="120"/>
              <w:ind w:left="-103"/>
              <w:jc w:val="center"/>
              <w:rPr>
                <w:iCs/>
                <w:sz w:val="28"/>
                <w:szCs w:val="28"/>
              </w:rPr>
            </w:pPr>
            <w:r>
              <w:rPr>
                <w:iCs/>
                <w:sz w:val="28"/>
                <w:szCs w:val="28"/>
              </w:rPr>
              <w:t>2.160</w:t>
            </w:r>
          </w:p>
        </w:tc>
      </w:tr>
    </w:tbl>
    <w:p w:rsidR="00F173A4" w:rsidRDefault="00F173A4" w:rsidP="00F173A4">
      <w:pPr>
        <w:spacing w:before="120"/>
        <w:jc w:val="both"/>
        <w:rPr>
          <w:sz w:val="28"/>
          <w:szCs w:val="28"/>
        </w:rPr>
      </w:pPr>
      <w:r w:rsidRPr="004912E1">
        <w:rPr>
          <w:i/>
          <w:iCs/>
          <w:sz w:val="28"/>
          <w:szCs w:val="28"/>
        </w:rPr>
        <w:tab/>
      </w:r>
      <w:r w:rsidRPr="004912E1">
        <w:rPr>
          <w:sz w:val="28"/>
          <w:szCs w:val="28"/>
        </w:rPr>
        <w:t xml:space="preserve">Căn cứ mức </w:t>
      </w:r>
      <w:proofErr w:type="gramStart"/>
      <w:r w:rsidRPr="004912E1">
        <w:rPr>
          <w:sz w:val="28"/>
          <w:szCs w:val="28"/>
        </w:rPr>
        <w:t>thu</w:t>
      </w:r>
      <w:proofErr w:type="gramEnd"/>
      <w:r w:rsidRPr="004912E1">
        <w:rPr>
          <w:sz w:val="28"/>
          <w:szCs w:val="28"/>
        </w:rPr>
        <w:t xml:space="preserve"> phí đối với xe mô tô nêu trên, Hội đồng nhân dân cấp tỉnh quy định mức thu cụ thể phù hợp với tình hình thực tế tại địa phương. </w:t>
      </w:r>
      <w:r w:rsidRPr="00596DF3">
        <w:rPr>
          <w:sz w:val="28"/>
          <w:szCs w:val="28"/>
        </w:rPr>
        <w:lastRenderedPageBreak/>
        <w:t xml:space="preserve">Riêng xe chở hàng 4 bánh có gắn động cơ một xy lanh áp dụng mức thu </w:t>
      </w:r>
      <w:r>
        <w:rPr>
          <w:sz w:val="28"/>
          <w:szCs w:val="28"/>
        </w:rPr>
        <w:t>theo m</w:t>
      </w:r>
      <w:r w:rsidRPr="00596DF3">
        <w:rPr>
          <w:sz w:val="28"/>
          <w:szCs w:val="28"/>
        </w:rPr>
        <w:t>ức</w:t>
      </w:r>
      <w:r>
        <w:rPr>
          <w:sz w:val="28"/>
          <w:szCs w:val="28"/>
        </w:rPr>
        <w:t xml:space="preserve"> quy</w:t>
      </w:r>
      <w:r w:rsidRPr="00596DF3">
        <w:rPr>
          <w:sz w:val="28"/>
          <w:szCs w:val="28"/>
        </w:rPr>
        <w:t xml:space="preserve"> định</w:t>
      </w:r>
      <w:r>
        <w:rPr>
          <w:sz w:val="28"/>
          <w:szCs w:val="28"/>
        </w:rPr>
        <w:t xml:space="preserve"> n</w:t>
      </w:r>
      <w:r w:rsidRPr="00596DF3">
        <w:rPr>
          <w:sz w:val="28"/>
          <w:szCs w:val="28"/>
        </w:rPr>
        <w:t>ê</w:t>
      </w:r>
      <w:r>
        <w:rPr>
          <w:sz w:val="28"/>
          <w:szCs w:val="28"/>
        </w:rPr>
        <w:t>u tr</w:t>
      </w:r>
      <w:r w:rsidRPr="00596DF3">
        <w:rPr>
          <w:sz w:val="28"/>
          <w:szCs w:val="28"/>
        </w:rPr>
        <w:t>ê</w:t>
      </w:r>
      <w:r>
        <w:rPr>
          <w:sz w:val="28"/>
          <w:szCs w:val="28"/>
        </w:rPr>
        <w:t>n</w:t>
      </w:r>
      <w:proofErr w:type="gramStart"/>
      <w:r>
        <w:rPr>
          <w:sz w:val="28"/>
          <w:szCs w:val="28"/>
        </w:rPr>
        <w:t>./</w:t>
      </w:r>
      <w:proofErr w:type="gramEnd"/>
      <w:r>
        <w:rPr>
          <w:sz w:val="28"/>
          <w:szCs w:val="28"/>
        </w:rPr>
        <w:t xml:space="preserve">. </w:t>
      </w:r>
    </w:p>
    <w:p w:rsidR="00F173A4" w:rsidRPr="00884582" w:rsidRDefault="00C4755E" w:rsidP="00F173A4">
      <w:pPr>
        <w:spacing w:before="120"/>
        <w:jc w:val="center"/>
        <w:rPr>
          <w:rFonts w:ascii=".VnFree" w:hAnsi=".VnFree"/>
          <w:sz w:val="28"/>
          <w:szCs w:val="28"/>
        </w:rPr>
      </w:pPr>
      <w:r>
        <w:rPr>
          <w:rFonts w:ascii=".VnFree" w:hAnsi=".VnFree"/>
          <w:sz w:val="28"/>
          <w:szCs w:val="28"/>
        </w:rPr>
        <w:t>________________</w:t>
      </w:r>
    </w:p>
    <w:p w:rsidR="00F173A4" w:rsidRPr="00F173A4" w:rsidRDefault="00F173A4" w:rsidP="00F173A4">
      <w:pPr>
        <w:jc w:val="right"/>
      </w:pPr>
    </w:p>
    <w:p w:rsidR="00F173A4" w:rsidRPr="00F173A4" w:rsidRDefault="00F173A4" w:rsidP="00F173A4">
      <w:pPr>
        <w:jc w:val="right"/>
      </w:pPr>
    </w:p>
    <w:p w:rsidR="00F173A4" w:rsidRPr="00F173A4" w:rsidRDefault="00F173A4" w:rsidP="00F173A4">
      <w:pPr>
        <w:jc w:val="right"/>
      </w:pPr>
    </w:p>
    <w:p w:rsidR="00F173A4" w:rsidRPr="00F173A4" w:rsidRDefault="00F173A4" w:rsidP="00F173A4">
      <w:pPr>
        <w:jc w:val="right"/>
      </w:pPr>
    </w:p>
    <w:p w:rsidR="00F173A4" w:rsidRPr="00F173A4" w:rsidRDefault="00F173A4" w:rsidP="00F173A4">
      <w:pPr>
        <w:jc w:val="right"/>
      </w:pPr>
    </w:p>
    <w:p w:rsidR="00F173A4" w:rsidRPr="00F173A4" w:rsidRDefault="00F173A4" w:rsidP="00F173A4">
      <w:pPr>
        <w:jc w:val="right"/>
      </w:pPr>
    </w:p>
    <w:p w:rsidR="00F173A4" w:rsidRPr="00F173A4" w:rsidRDefault="00F173A4" w:rsidP="00F173A4">
      <w:pPr>
        <w:jc w:val="right"/>
      </w:pPr>
    </w:p>
    <w:p w:rsidR="00F173A4" w:rsidRPr="00F173A4" w:rsidRDefault="00F173A4" w:rsidP="00F173A4">
      <w:pPr>
        <w:jc w:val="right"/>
      </w:pPr>
    </w:p>
    <w:p w:rsidR="00F173A4" w:rsidRPr="00F173A4" w:rsidRDefault="00F173A4" w:rsidP="00F173A4">
      <w:pPr>
        <w:rPr>
          <w:b/>
          <w:sz w:val="28"/>
          <w:szCs w:val="28"/>
        </w:rPr>
      </w:pPr>
    </w:p>
    <w:p w:rsidR="00F173A4" w:rsidRPr="00F173A4" w:rsidRDefault="00F173A4" w:rsidP="00F173A4">
      <w:pPr>
        <w:rPr>
          <w:b/>
          <w:sz w:val="28"/>
          <w:szCs w:val="28"/>
        </w:rPr>
      </w:pPr>
      <w:r w:rsidRPr="00F173A4">
        <w:rPr>
          <w:b/>
          <w:sz w:val="28"/>
          <w:szCs w:val="28"/>
        </w:rPr>
        <w:t xml:space="preserve">Phụ lục số 02 </w:t>
      </w:r>
    </w:p>
    <w:p w:rsidR="00F173A4" w:rsidRPr="00F173A4" w:rsidRDefault="00F173A4" w:rsidP="00F173A4">
      <w:pPr>
        <w:rPr>
          <w:b/>
          <w:sz w:val="28"/>
          <w:szCs w:val="28"/>
        </w:rPr>
      </w:pPr>
    </w:p>
    <w:p w:rsidR="00F173A4" w:rsidRPr="00F173A4" w:rsidRDefault="00F173A4" w:rsidP="00F173A4">
      <w:pPr>
        <w:jc w:val="center"/>
        <w:rPr>
          <w:b/>
          <w:szCs w:val="28"/>
        </w:rPr>
      </w:pPr>
      <w:r w:rsidRPr="00F173A4">
        <w:rPr>
          <w:b/>
        </w:rPr>
        <w:t>BIÊN LAI THU TIỀN PHÍ SỬ DỤNG ĐƯỜNG BỘ ÁP DỤNG ĐỐI VỚI XE MÔ TÔ</w:t>
      </w:r>
    </w:p>
    <w:p w:rsidR="00F173A4" w:rsidRPr="00F173A4" w:rsidRDefault="00F173A4" w:rsidP="00F173A4"/>
    <w:p w:rsidR="00F173A4" w:rsidRPr="00F173A4" w:rsidRDefault="00F173A4" w:rsidP="00F173A4"/>
    <w:p w:rsidR="00F173A4" w:rsidRPr="00F173A4" w:rsidRDefault="00F173A4" w:rsidP="00F173A4"/>
    <w:tbl>
      <w:tblPr>
        <w:tblW w:w="9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108"/>
      </w:tblGrid>
      <w:tr w:rsidR="00F173A4" w:rsidRPr="00A25A30">
        <w:trPr>
          <w:trHeight w:val="6467"/>
        </w:trPr>
        <w:tc>
          <w:tcPr>
            <w:tcW w:w="9108" w:type="dxa"/>
            <w:tcBorders>
              <w:top w:val="single" w:sz="18" w:space="0" w:color="auto"/>
            </w:tcBorders>
          </w:tcPr>
          <w:p w:rsidR="00F173A4" w:rsidRPr="00F173A4" w:rsidRDefault="00F173A4" w:rsidP="00F173A4">
            <w:pPr>
              <w:jc w:val="both"/>
              <w:rPr>
                <w:b/>
              </w:rPr>
            </w:pPr>
            <w:r w:rsidRPr="00F173A4">
              <w:rPr>
                <w:sz w:val="22"/>
                <w:szCs w:val="22"/>
              </w:rPr>
              <w:t xml:space="preserve">                                        CỘNG HOÀ XÃ HỘI CHỦ NGHĨA VIỆT </w:t>
            </w:r>
            <w:smartTag w:uri="urn:schemas-microsoft-com:office:smarttags" w:element="country-region">
              <w:smartTag w:uri="urn:schemas-microsoft-com:office:smarttags" w:element="place">
                <w:r w:rsidRPr="00F173A4">
                  <w:rPr>
                    <w:sz w:val="22"/>
                    <w:szCs w:val="22"/>
                  </w:rPr>
                  <w:t>NAM</w:t>
                </w:r>
              </w:smartTag>
            </w:smartTag>
            <w:r w:rsidRPr="00F173A4">
              <w:t xml:space="preserve">       </w:t>
            </w:r>
            <w:r w:rsidRPr="00F173A4">
              <w:rPr>
                <w:sz w:val="16"/>
                <w:szCs w:val="16"/>
              </w:rPr>
              <w:t xml:space="preserve">Mẫu số: </w:t>
            </w:r>
            <w:r w:rsidRPr="00F173A4">
              <w:rPr>
                <w:b/>
                <w:sz w:val="16"/>
                <w:szCs w:val="16"/>
              </w:rPr>
              <w:t xml:space="preserve"> </w:t>
            </w:r>
          </w:p>
          <w:p w:rsidR="00F173A4" w:rsidRPr="00F173A4" w:rsidRDefault="00F173A4" w:rsidP="00F173A4">
            <w:pPr>
              <w:jc w:val="both"/>
              <w:rPr>
                <w:sz w:val="20"/>
                <w:szCs w:val="20"/>
              </w:rPr>
            </w:pPr>
            <w:r w:rsidRPr="00F173A4">
              <w:rPr>
                <w:b/>
              </w:rPr>
              <w:t>Đơn vị thu…..                      Độc lập - Tự do - Hạnh phúc</w:t>
            </w:r>
            <w:r w:rsidRPr="00F173A4">
              <w:t xml:space="preserve">                     </w:t>
            </w:r>
            <w:r w:rsidRPr="00F173A4">
              <w:rPr>
                <w:sz w:val="16"/>
                <w:szCs w:val="20"/>
              </w:rPr>
              <w:t>Ký hiệu:</w:t>
            </w:r>
            <w:r w:rsidRPr="00F173A4">
              <w:rPr>
                <w:sz w:val="20"/>
                <w:szCs w:val="20"/>
              </w:rPr>
              <w:t xml:space="preserve"> </w:t>
            </w:r>
          </w:p>
          <w:p w:rsidR="00F173A4" w:rsidRPr="00F173A4" w:rsidRDefault="00F173A4" w:rsidP="00F173A4">
            <w:pPr>
              <w:rPr>
                <w:sz w:val="16"/>
                <w:szCs w:val="16"/>
              </w:rPr>
            </w:pPr>
            <w:r w:rsidRPr="00A25A30">
              <w:rPr>
                <w:b/>
                <w:noProof/>
              </w:rPr>
              <w:pict>
                <v:line id="_x0000_s1030" style="position:absolute;z-index:251654656" from="138pt,2.5pt" to="278pt,2.5pt"/>
              </w:pict>
            </w:r>
            <w:r w:rsidRPr="00F173A4">
              <w:rPr>
                <w:b/>
              </w:rPr>
              <w:t xml:space="preserve">Mã số </w:t>
            </w:r>
            <w:proofErr w:type="gramStart"/>
            <w:r w:rsidRPr="00F173A4">
              <w:rPr>
                <w:b/>
              </w:rPr>
              <w:t>thuế ..</w:t>
            </w:r>
            <w:proofErr w:type="gramEnd"/>
            <w:r w:rsidRPr="00F173A4">
              <w:rPr>
                <w:b/>
              </w:rPr>
              <w:t xml:space="preserve">                                                                                              </w:t>
            </w:r>
            <w:r w:rsidRPr="00F173A4">
              <w:rPr>
                <w:sz w:val="16"/>
                <w:szCs w:val="16"/>
              </w:rPr>
              <w:t xml:space="preserve">Số: </w:t>
            </w:r>
          </w:p>
          <w:p w:rsidR="00F173A4" w:rsidRPr="00F173A4" w:rsidRDefault="00F173A4" w:rsidP="00F173A4">
            <w:r w:rsidRPr="00F173A4">
              <w:rPr>
                <w:b/>
              </w:rPr>
              <w:t xml:space="preserve"> </w:t>
            </w:r>
          </w:p>
          <w:p w:rsidR="00F173A4" w:rsidRPr="00F173A4" w:rsidRDefault="00F173A4" w:rsidP="00F173A4">
            <w:pPr>
              <w:jc w:val="center"/>
              <w:rPr>
                <w:b/>
              </w:rPr>
            </w:pPr>
            <w:r w:rsidRPr="00F173A4">
              <w:rPr>
                <w:b/>
              </w:rPr>
              <w:t>BIÊN LAI THU TIỀN PHÍ SỬ DỤNG ĐƯỜNG BỘ ĐỐI VỚI XE MÔ TÔ</w:t>
            </w:r>
          </w:p>
          <w:p w:rsidR="00F173A4" w:rsidRPr="00F173A4" w:rsidRDefault="00F173A4" w:rsidP="00F173A4">
            <w:pPr>
              <w:jc w:val="center"/>
              <w:rPr>
                <w:color w:val="0000FF"/>
                <w:sz w:val="20"/>
                <w:szCs w:val="20"/>
              </w:rPr>
            </w:pPr>
            <w:r w:rsidRPr="00F173A4">
              <w:rPr>
                <w:color w:val="0000FF"/>
                <w:sz w:val="20"/>
                <w:szCs w:val="20"/>
              </w:rPr>
              <w:t>(Liên 1: Lưu tại cơ quan thu)</w:t>
            </w:r>
          </w:p>
          <w:p w:rsidR="00F173A4" w:rsidRPr="00F173A4" w:rsidRDefault="00F173A4" w:rsidP="00F173A4">
            <w:pPr>
              <w:jc w:val="center"/>
              <w:rPr>
                <w:sz w:val="20"/>
                <w:szCs w:val="20"/>
              </w:rPr>
            </w:pPr>
          </w:p>
          <w:p w:rsidR="00F173A4" w:rsidRPr="00F173A4" w:rsidRDefault="00F173A4" w:rsidP="00F173A4">
            <w:r w:rsidRPr="00F173A4">
              <w:t xml:space="preserve">            Tên đơn vị hoặc người nộp tiền: …………………………………………….</w:t>
            </w:r>
          </w:p>
          <w:p w:rsidR="00F173A4" w:rsidRPr="00BF055B" w:rsidRDefault="00F173A4" w:rsidP="00F173A4">
            <w:pPr>
              <w:rPr>
                <w:lang w:val="pt-BR"/>
              </w:rPr>
            </w:pPr>
            <w:r w:rsidRPr="00F173A4">
              <w:t xml:space="preserve">            </w:t>
            </w:r>
            <w:r w:rsidRPr="00BF055B">
              <w:rPr>
                <w:lang w:val="pt-BR"/>
              </w:rPr>
              <w:t>Địa chỉ: ……………………………………………………………………...</w:t>
            </w:r>
          </w:p>
          <w:p w:rsidR="00F173A4" w:rsidRPr="00BF055B" w:rsidRDefault="00F173A4" w:rsidP="00F173A4">
            <w:pPr>
              <w:spacing w:after="40"/>
              <w:jc w:val="both"/>
              <w:rPr>
                <w:lang w:val="pt-BR"/>
              </w:rPr>
            </w:pPr>
            <w:r w:rsidRPr="00BF055B">
              <w:rPr>
                <w:lang w:val="pt-BR"/>
              </w:rPr>
              <w:t xml:space="preserve">            </w:t>
            </w:r>
          </w:p>
          <w:tbl>
            <w:tblPr>
              <w:tblW w:w="75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527"/>
              <w:gridCol w:w="1363"/>
              <w:gridCol w:w="1284"/>
              <w:gridCol w:w="1680"/>
            </w:tblGrid>
            <w:tr w:rsidR="00F173A4" w:rsidRPr="00035EF7" w:rsidTr="00035EF7">
              <w:tc>
                <w:tcPr>
                  <w:tcW w:w="720" w:type="dxa"/>
                  <w:vAlign w:val="center"/>
                </w:tcPr>
                <w:p w:rsidR="00F173A4" w:rsidRPr="00035EF7" w:rsidRDefault="00F173A4" w:rsidP="00035EF7">
                  <w:pPr>
                    <w:spacing w:before="120" w:after="120"/>
                    <w:jc w:val="center"/>
                    <w:rPr>
                      <w:b/>
                      <w:lang w:val="nl-NL"/>
                    </w:rPr>
                  </w:pPr>
                  <w:r w:rsidRPr="00035EF7">
                    <w:rPr>
                      <w:b/>
                      <w:lang w:val="nl-NL"/>
                    </w:rPr>
                    <w:t>Số</w:t>
                  </w:r>
                </w:p>
                <w:p w:rsidR="00F173A4" w:rsidRPr="00035EF7" w:rsidRDefault="00F173A4" w:rsidP="00035EF7">
                  <w:pPr>
                    <w:spacing w:before="120" w:after="120"/>
                    <w:jc w:val="center"/>
                    <w:rPr>
                      <w:b/>
                      <w:lang w:val="nl-NL"/>
                    </w:rPr>
                  </w:pPr>
                  <w:r w:rsidRPr="00035EF7">
                    <w:rPr>
                      <w:b/>
                      <w:lang w:val="nl-NL"/>
                    </w:rPr>
                    <w:t>TT</w:t>
                  </w:r>
                </w:p>
              </w:tc>
              <w:tc>
                <w:tcPr>
                  <w:tcW w:w="2527" w:type="dxa"/>
                  <w:vAlign w:val="center"/>
                </w:tcPr>
                <w:p w:rsidR="00F173A4" w:rsidRPr="00035EF7" w:rsidRDefault="00F173A4" w:rsidP="00035EF7">
                  <w:pPr>
                    <w:spacing w:before="120" w:after="120"/>
                    <w:jc w:val="center"/>
                    <w:rPr>
                      <w:b/>
                      <w:szCs w:val="28"/>
                      <w:lang w:val="nl-NL"/>
                    </w:rPr>
                  </w:pPr>
                  <w:r w:rsidRPr="00035EF7">
                    <w:rPr>
                      <w:b/>
                      <w:lang w:val="nl-NL"/>
                    </w:rPr>
                    <w:t>Tên mô tô</w:t>
                  </w:r>
                </w:p>
              </w:tc>
              <w:tc>
                <w:tcPr>
                  <w:tcW w:w="1363" w:type="dxa"/>
                  <w:vAlign w:val="center"/>
                </w:tcPr>
                <w:p w:rsidR="00F173A4" w:rsidRPr="00035EF7" w:rsidRDefault="00F173A4" w:rsidP="00035EF7">
                  <w:pPr>
                    <w:spacing w:before="120" w:after="120"/>
                    <w:jc w:val="center"/>
                    <w:rPr>
                      <w:b/>
                      <w:lang w:val="nl-NL"/>
                    </w:rPr>
                  </w:pPr>
                  <w:r w:rsidRPr="00035EF7">
                    <w:rPr>
                      <w:b/>
                      <w:lang w:val="nl-NL"/>
                    </w:rPr>
                    <w:t>Biển số xe</w:t>
                  </w:r>
                </w:p>
              </w:tc>
              <w:tc>
                <w:tcPr>
                  <w:tcW w:w="1284" w:type="dxa"/>
                  <w:shd w:val="clear" w:color="auto" w:fill="auto"/>
                  <w:vAlign w:val="center"/>
                </w:tcPr>
                <w:p w:rsidR="00F173A4" w:rsidRPr="00035EF7" w:rsidRDefault="00F173A4" w:rsidP="00035EF7">
                  <w:pPr>
                    <w:spacing w:before="120" w:after="120"/>
                    <w:jc w:val="center"/>
                    <w:rPr>
                      <w:b/>
                      <w:lang w:val="nl-NL"/>
                    </w:rPr>
                  </w:pPr>
                  <w:r w:rsidRPr="00035EF7">
                    <w:rPr>
                      <w:b/>
                      <w:lang w:val="nl-NL"/>
                    </w:rPr>
                    <w:t xml:space="preserve">Kỳ tính phí </w:t>
                  </w:r>
                </w:p>
              </w:tc>
              <w:tc>
                <w:tcPr>
                  <w:tcW w:w="1680" w:type="dxa"/>
                  <w:vAlign w:val="center"/>
                </w:tcPr>
                <w:p w:rsidR="00F173A4" w:rsidRPr="00035EF7" w:rsidRDefault="00F173A4" w:rsidP="00035EF7">
                  <w:pPr>
                    <w:spacing w:before="120" w:after="120"/>
                    <w:jc w:val="center"/>
                    <w:rPr>
                      <w:b/>
                      <w:szCs w:val="28"/>
                      <w:lang w:val="nl-NL"/>
                    </w:rPr>
                  </w:pPr>
                  <w:r w:rsidRPr="00035EF7">
                    <w:rPr>
                      <w:b/>
                      <w:lang w:val="nl-NL"/>
                    </w:rPr>
                    <w:t xml:space="preserve">Mức phí </w:t>
                  </w:r>
                </w:p>
              </w:tc>
            </w:tr>
            <w:tr w:rsidR="00F173A4" w:rsidRPr="00035EF7" w:rsidTr="00035EF7">
              <w:tc>
                <w:tcPr>
                  <w:tcW w:w="720" w:type="dxa"/>
                </w:tcPr>
                <w:p w:rsidR="00F173A4" w:rsidRPr="00035EF7" w:rsidRDefault="00F173A4" w:rsidP="00035EF7">
                  <w:pPr>
                    <w:jc w:val="center"/>
                    <w:rPr>
                      <w:lang w:val="nl-NL"/>
                    </w:rPr>
                  </w:pPr>
                  <w:r w:rsidRPr="00035EF7">
                    <w:rPr>
                      <w:lang w:val="nl-NL"/>
                    </w:rPr>
                    <w:t>1</w:t>
                  </w:r>
                </w:p>
              </w:tc>
              <w:tc>
                <w:tcPr>
                  <w:tcW w:w="2527" w:type="dxa"/>
                </w:tcPr>
                <w:p w:rsidR="00F173A4" w:rsidRPr="00035EF7" w:rsidRDefault="00F173A4" w:rsidP="00035EF7">
                  <w:pPr>
                    <w:jc w:val="center"/>
                    <w:rPr>
                      <w:lang w:val="nl-NL"/>
                    </w:rPr>
                  </w:pPr>
                </w:p>
              </w:tc>
              <w:tc>
                <w:tcPr>
                  <w:tcW w:w="1363" w:type="dxa"/>
                </w:tcPr>
                <w:p w:rsidR="00F173A4" w:rsidRPr="00035EF7" w:rsidRDefault="00F173A4" w:rsidP="00035EF7">
                  <w:pPr>
                    <w:jc w:val="center"/>
                    <w:rPr>
                      <w:lang w:val="nl-NL"/>
                    </w:rPr>
                  </w:pPr>
                </w:p>
              </w:tc>
              <w:tc>
                <w:tcPr>
                  <w:tcW w:w="1284" w:type="dxa"/>
                  <w:shd w:val="clear" w:color="auto" w:fill="auto"/>
                </w:tcPr>
                <w:p w:rsidR="00F173A4" w:rsidRPr="00035EF7" w:rsidRDefault="00F173A4" w:rsidP="00035EF7">
                  <w:pPr>
                    <w:jc w:val="center"/>
                    <w:rPr>
                      <w:lang w:val="nl-NL"/>
                    </w:rPr>
                  </w:pPr>
                </w:p>
              </w:tc>
              <w:tc>
                <w:tcPr>
                  <w:tcW w:w="1680" w:type="dxa"/>
                </w:tcPr>
                <w:p w:rsidR="00F173A4" w:rsidRPr="00035EF7" w:rsidRDefault="00F173A4" w:rsidP="00035EF7">
                  <w:pPr>
                    <w:jc w:val="center"/>
                    <w:rPr>
                      <w:lang w:val="nl-NL"/>
                    </w:rPr>
                  </w:pPr>
                </w:p>
              </w:tc>
            </w:tr>
            <w:tr w:rsidR="00F173A4" w:rsidRPr="00035EF7" w:rsidTr="00035EF7">
              <w:tc>
                <w:tcPr>
                  <w:tcW w:w="720" w:type="dxa"/>
                </w:tcPr>
                <w:p w:rsidR="00F173A4" w:rsidRPr="00035EF7" w:rsidRDefault="00F173A4" w:rsidP="00035EF7">
                  <w:pPr>
                    <w:jc w:val="center"/>
                    <w:rPr>
                      <w:b/>
                      <w:lang w:val="nl-NL"/>
                    </w:rPr>
                  </w:pPr>
                  <w:r w:rsidRPr="00035EF7">
                    <w:rPr>
                      <w:b/>
                      <w:lang w:val="nl-NL"/>
                    </w:rPr>
                    <w:t>2</w:t>
                  </w:r>
                </w:p>
              </w:tc>
              <w:tc>
                <w:tcPr>
                  <w:tcW w:w="2527" w:type="dxa"/>
                </w:tcPr>
                <w:p w:rsidR="00F173A4" w:rsidRPr="00035EF7" w:rsidRDefault="00F173A4" w:rsidP="00035EF7">
                  <w:pPr>
                    <w:jc w:val="both"/>
                    <w:rPr>
                      <w:lang w:val="nl-NL"/>
                    </w:rPr>
                  </w:pPr>
                </w:p>
              </w:tc>
              <w:tc>
                <w:tcPr>
                  <w:tcW w:w="1363" w:type="dxa"/>
                </w:tcPr>
                <w:p w:rsidR="00F173A4" w:rsidRPr="00035EF7" w:rsidRDefault="00F173A4" w:rsidP="00035EF7">
                  <w:pPr>
                    <w:jc w:val="both"/>
                    <w:rPr>
                      <w:b/>
                      <w:lang w:val="nl-NL"/>
                    </w:rPr>
                  </w:pPr>
                </w:p>
              </w:tc>
              <w:tc>
                <w:tcPr>
                  <w:tcW w:w="1284" w:type="dxa"/>
                  <w:shd w:val="clear" w:color="auto" w:fill="auto"/>
                </w:tcPr>
                <w:p w:rsidR="00F173A4" w:rsidRPr="00035EF7" w:rsidRDefault="00F173A4" w:rsidP="00F173A4">
                  <w:pPr>
                    <w:rPr>
                      <w:lang w:val="nl-NL"/>
                    </w:rPr>
                  </w:pPr>
                </w:p>
              </w:tc>
              <w:tc>
                <w:tcPr>
                  <w:tcW w:w="1680" w:type="dxa"/>
                </w:tcPr>
                <w:p w:rsidR="00F173A4" w:rsidRPr="00035EF7" w:rsidRDefault="00F173A4" w:rsidP="00035EF7">
                  <w:pPr>
                    <w:jc w:val="both"/>
                    <w:rPr>
                      <w:lang w:val="nl-NL"/>
                    </w:rPr>
                  </w:pPr>
                </w:p>
              </w:tc>
            </w:tr>
            <w:tr w:rsidR="00F173A4" w:rsidRPr="00035EF7" w:rsidTr="00035EF7">
              <w:tc>
                <w:tcPr>
                  <w:tcW w:w="720" w:type="dxa"/>
                </w:tcPr>
                <w:p w:rsidR="00F173A4" w:rsidRPr="00035EF7" w:rsidRDefault="00F173A4" w:rsidP="00035EF7">
                  <w:pPr>
                    <w:jc w:val="center"/>
                    <w:rPr>
                      <w:b/>
                      <w:lang w:val="nl-NL"/>
                    </w:rPr>
                  </w:pPr>
                  <w:r w:rsidRPr="00035EF7">
                    <w:rPr>
                      <w:b/>
                      <w:lang w:val="nl-NL"/>
                    </w:rPr>
                    <w:t>....</w:t>
                  </w:r>
                </w:p>
              </w:tc>
              <w:tc>
                <w:tcPr>
                  <w:tcW w:w="2527" w:type="dxa"/>
                </w:tcPr>
                <w:p w:rsidR="00F173A4" w:rsidRPr="00035EF7" w:rsidRDefault="00F173A4" w:rsidP="00035EF7">
                  <w:pPr>
                    <w:jc w:val="both"/>
                    <w:rPr>
                      <w:lang w:val="nl-NL"/>
                    </w:rPr>
                  </w:pPr>
                </w:p>
              </w:tc>
              <w:tc>
                <w:tcPr>
                  <w:tcW w:w="1363" w:type="dxa"/>
                </w:tcPr>
                <w:p w:rsidR="00F173A4" w:rsidRPr="00035EF7" w:rsidRDefault="00F173A4" w:rsidP="00035EF7">
                  <w:pPr>
                    <w:jc w:val="both"/>
                    <w:rPr>
                      <w:b/>
                      <w:lang w:val="nl-NL"/>
                    </w:rPr>
                  </w:pPr>
                </w:p>
              </w:tc>
              <w:tc>
                <w:tcPr>
                  <w:tcW w:w="1284" w:type="dxa"/>
                  <w:shd w:val="clear" w:color="auto" w:fill="auto"/>
                </w:tcPr>
                <w:p w:rsidR="00F173A4" w:rsidRPr="00035EF7" w:rsidRDefault="00F173A4" w:rsidP="00035EF7">
                  <w:pPr>
                    <w:jc w:val="both"/>
                    <w:rPr>
                      <w:lang w:val="nl-NL"/>
                    </w:rPr>
                  </w:pPr>
                </w:p>
              </w:tc>
              <w:tc>
                <w:tcPr>
                  <w:tcW w:w="1680" w:type="dxa"/>
                </w:tcPr>
                <w:p w:rsidR="00F173A4" w:rsidRPr="00035EF7" w:rsidRDefault="00F173A4" w:rsidP="00035EF7">
                  <w:pPr>
                    <w:tabs>
                      <w:tab w:val="left" w:pos="1410"/>
                    </w:tabs>
                    <w:jc w:val="both"/>
                    <w:rPr>
                      <w:b/>
                      <w:lang w:val="nl-NL"/>
                    </w:rPr>
                  </w:pPr>
                  <w:r w:rsidRPr="00035EF7">
                    <w:rPr>
                      <w:b/>
                      <w:lang w:val="nl-NL"/>
                    </w:rPr>
                    <w:tab/>
                  </w:r>
                </w:p>
              </w:tc>
            </w:tr>
            <w:tr w:rsidR="00F173A4" w:rsidRPr="00035EF7" w:rsidTr="00035EF7">
              <w:tc>
                <w:tcPr>
                  <w:tcW w:w="720" w:type="dxa"/>
                </w:tcPr>
                <w:p w:rsidR="00F173A4" w:rsidRPr="00035EF7" w:rsidRDefault="00F173A4" w:rsidP="00035EF7">
                  <w:pPr>
                    <w:jc w:val="both"/>
                    <w:rPr>
                      <w:b/>
                      <w:lang w:val="nl-NL"/>
                    </w:rPr>
                  </w:pPr>
                </w:p>
              </w:tc>
              <w:tc>
                <w:tcPr>
                  <w:tcW w:w="2527" w:type="dxa"/>
                </w:tcPr>
                <w:p w:rsidR="00F173A4" w:rsidRPr="00035EF7" w:rsidRDefault="00F173A4" w:rsidP="00035EF7">
                  <w:pPr>
                    <w:jc w:val="both"/>
                    <w:rPr>
                      <w:b/>
                      <w:lang w:val="nl-NL"/>
                    </w:rPr>
                  </w:pPr>
                  <w:r w:rsidRPr="00035EF7">
                    <w:rPr>
                      <w:b/>
                      <w:lang w:val="nl-NL"/>
                    </w:rPr>
                    <w:t>Tổng số phí phải nộp:</w:t>
                  </w:r>
                </w:p>
              </w:tc>
              <w:tc>
                <w:tcPr>
                  <w:tcW w:w="1363" w:type="dxa"/>
                </w:tcPr>
                <w:p w:rsidR="00F173A4" w:rsidRPr="00035EF7" w:rsidRDefault="00F173A4" w:rsidP="00035EF7">
                  <w:pPr>
                    <w:jc w:val="both"/>
                    <w:rPr>
                      <w:b/>
                      <w:lang w:val="nl-NL"/>
                    </w:rPr>
                  </w:pPr>
                </w:p>
              </w:tc>
              <w:tc>
                <w:tcPr>
                  <w:tcW w:w="1284" w:type="dxa"/>
                  <w:shd w:val="clear" w:color="auto" w:fill="auto"/>
                </w:tcPr>
                <w:p w:rsidR="00F173A4" w:rsidRPr="00035EF7" w:rsidRDefault="00F173A4" w:rsidP="00035EF7">
                  <w:pPr>
                    <w:jc w:val="both"/>
                    <w:rPr>
                      <w:b/>
                      <w:lang w:val="nl-NL"/>
                    </w:rPr>
                  </w:pPr>
                </w:p>
              </w:tc>
              <w:tc>
                <w:tcPr>
                  <w:tcW w:w="1680" w:type="dxa"/>
                </w:tcPr>
                <w:p w:rsidR="00F173A4" w:rsidRPr="00035EF7" w:rsidRDefault="00F173A4" w:rsidP="00035EF7">
                  <w:pPr>
                    <w:tabs>
                      <w:tab w:val="left" w:pos="1410"/>
                    </w:tabs>
                    <w:jc w:val="both"/>
                    <w:rPr>
                      <w:b/>
                      <w:lang w:val="nl-NL"/>
                    </w:rPr>
                  </w:pPr>
                </w:p>
              </w:tc>
            </w:tr>
          </w:tbl>
          <w:p w:rsidR="00F173A4" w:rsidRPr="00BF055B" w:rsidRDefault="00F173A4" w:rsidP="00F173A4">
            <w:pPr>
              <w:rPr>
                <w:lang w:val="nl-NL"/>
              </w:rPr>
            </w:pPr>
          </w:p>
          <w:p w:rsidR="00F173A4" w:rsidRPr="00BF055B" w:rsidRDefault="00F173A4" w:rsidP="00F173A4">
            <w:pPr>
              <w:rPr>
                <w:lang w:val="nl-NL"/>
              </w:rPr>
            </w:pPr>
            <w:r w:rsidRPr="00BF055B">
              <w:rPr>
                <w:lang w:val="nl-NL"/>
              </w:rPr>
              <w:t xml:space="preserve">           Số tiền: (Viết bằng chữ): …………………………………………………...</w:t>
            </w:r>
          </w:p>
          <w:p w:rsidR="00F173A4" w:rsidRPr="00BF055B" w:rsidRDefault="00F173A4" w:rsidP="00F173A4">
            <w:pPr>
              <w:rPr>
                <w:lang w:val="nl-NL"/>
              </w:rPr>
            </w:pPr>
            <w:r w:rsidRPr="00BF055B">
              <w:rPr>
                <w:lang w:val="nl-NL"/>
              </w:rPr>
              <w:t xml:space="preserve">            ……………………………………………………………………………….</w:t>
            </w:r>
          </w:p>
          <w:p w:rsidR="00F173A4" w:rsidRPr="00BF055B" w:rsidRDefault="00F173A4" w:rsidP="00F173A4">
            <w:pPr>
              <w:rPr>
                <w:lang w:val="nl-NL"/>
              </w:rPr>
            </w:pPr>
            <w:r w:rsidRPr="00BF055B">
              <w:rPr>
                <w:lang w:val="nl-NL"/>
              </w:rPr>
              <w:t xml:space="preserve">           Hình thức thanh toán: …………………………………………………..........</w:t>
            </w:r>
          </w:p>
          <w:p w:rsidR="00F173A4" w:rsidRPr="00BF055B" w:rsidRDefault="00F173A4" w:rsidP="00F173A4">
            <w:pPr>
              <w:rPr>
                <w:lang w:val="nl-NL"/>
              </w:rPr>
            </w:pPr>
            <w:r w:rsidRPr="00BF055B">
              <w:rPr>
                <w:lang w:val="nl-NL"/>
              </w:rPr>
              <w:t xml:space="preserve">            ……………………………………………………………………………….                         </w:t>
            </w:r>
          </w:p>
          <w:p w:rsidR="00F173A4" w:rsidRPr="00BF055B" w:rsidRDefault="00F173A4" w:rsidP="00F173A4">
            <w:pPr>
              <w:ind w:left="5040" w:firstLine="720"/>
              <w:rPr>
                <w:i/>
                <w:lang w:val="nl-NL"/>
              </w:rPr>
            </w:pPr>
            <w:r w:rsidRPr="00BF055B">
              <w:rPr>
                <w:i/>
                <w:lang w:val="nl-NL"/>
              </w:rPr>
              <w:t xml:space="preserve">   </w:t>
            </w:r>
          </w:p>
          <w:p w:rsidR="00F173A4" w:rsidRPr="00BF055B" w:rsidRDefault="00F173A4" w:rsidP="00F173A4">
            <w:pPr>
              <w:ind w:left="5040"/>
              <w:rPr>
                <w:i/>
                <w:lang w:val="nl-NL"/>
              </w:rPr>
            </w:pPr>
            <w:r w:rsidRPr="00BF055B">
              <w:rPr>
                <w:i/>
                <w:lang w:val="nl-NL"/>
              </w:rPr>
              <w:t>Ngày ....</w:t>
            </w:r>
            <w:r w:rsidRPr="00BF055B">
              <w:rPr>
                <w:lang w:val="nl-NL"/>
              </w:rPr>
              <w:t>..</w:t>
            </w:r>
            <w:r w:rsidRPr="00BF055B">
              <w:rPr>
                <w:i/>
                <w:lang w:val="nl-NL"/>
              </w:rPr>
              <w:t xml:space="preserve"> tháng ….năm 201....</w:t>
            </w:r>
          </w:p>
          <w:p w:rsidR="00F173A4" w:rsidRPr="00BF055B" w:rsidRDefault="00F173A4" w:rsidP="00F173A4">
            <w:pPr>
              <w:ind w:left="5760"/>
              <w:rPr>
                <w:b/>
                <w:lang w:val="nl-NL"/>
              </w:rPr>
            </w:pPr>
            <w:r w:rsidRPr="00BF055B">
              <w:rPr>
                <w:lang w:val="nl-NL"/>
              </w:rPr>
              <w:t xml:space="preserve">    </w:t>
            </w:r>
            <w:r w:rsidRPr="00BF055B">
              <w:rPr>
                <w:b/>
                <w:lang w:val="nl-NL"/>
              </w:rPr>
              <w:t>Người thu tiền</w:t>
            </w:r>
          </w:p>
          <w:p w:rsidR="00F173A4" w:rsidRPr="00BF055B" w:rsidRDefault="00F173A4" w:rsidP="00F173A4">
            <w:pPr>
              <w:rPr>
                <w:sz w:val="20"/>
                <w:szCs w:val="20"/>
                <w:lang w:val="nl-NL"/>
              </w:rPr>
            </w:pPr>
            <w:r w:rsidRPr="00BF055B">
              <w:rPr>
                <w:i/>
                <w:lang w:val="nl-NL"/>
              </w:rPr>
              <w:t xml:space="preserve">                                                                                                      </w:t>
            </w:r>
            <w:r w:rsidRPr="00BF055B">
              <w:rPr>
                <w:sz w:val="20"/>
                <w:szCs w:val="20"/>
                <w:lang w:val="nl-NL"/>
              </w:rPr>
              <w:t xml:space="preserve">(Ký ghi rõ họ tên) </w:t>
            </w:r>
          </w:p>
          <w:p w:rsidR="00F173A4" w:rsidRPr="00BF055B" w:rsidRDefault="00F173A4" w:rsidP="00F173A4">
            <w:pPr>
              <w:rPr>
                <w:lang w:val="nl-NL"/>
              </w:rPr>
            </w:pPr>
          </w:p>
          <w:p w:rsidR="00F173A4" w:rsidRPr="00BF055B" w:rsidRDefault="00F173A4" w:rsidP="00F173A4">
            <w:pPr>
              <w:rPr>
                <w:lang w:val="nl-NL"/>
              </w:rPr>
            </w:pPr>
          </w:p>
          <w:p w:rsidR="00F173A4" w:rsidRPr="00BF055B" w:rsidRDefault="00F173A4" w:rsidP="00F173A4">
            <w:pPr>
              <w:rPr>
                <w:lang w:val="nl-NL"/>
              </w:rPr>
            </w:pPr>
          </w:p>
          <w:p w:rsidR="00F173A4" w:rsidRDefault="00F173A4" w:rsidP="00F173A4">
            <w:pPr>
              <w:jc w:val="center"/>
              <w:rPr>
                <w:sz w:val="20"/>
                <w:lang w:val="nl-NL"/>
              </w:rPr>
            </w:pPr>
            <w:r w:rsidRPr="00C209D0">
              <w:rPr>
                <w:sz w:val="20"/>
              </w:rPr>
              <w:t xml:space="preserve">(In tại Công ty in ..... </w:t>
            </w:r>
            <w:r w:rsidRPr="00A25A30">
              <w:rPr>
                <w:sz w:val="20"/>
                <w:lang w:val="nl-NL"/>
              </w:rPr>
              <w:t>Mã số thuế ....)</w:t>
            </w:r>
          </w:p>
          <w:p w:rsidR="00F173A4" w:rsidRPr="00A25A30" w:rsidRDefault="00F173A4" w:rsidP="00F173A4">
            <w:pPr>
              <w:jc w:val="center"/>
              <w:rPr>
                <w:lang w:val="nl-NL"/>
              </w:rPr>
            </w:pPr>
          </w:p>
        </w:tc>
      </w:tr>
    </w:tbl>
    <w:p w:rsidR="00F173A4" w:rsidRDefault="00F173A4" w:rsidP="00F173A4">
      <w:pPr>
        <w:rPr>
          <w:lang w:val="pt-BR"/>
        </w:rPr>
      </w:pPr>
    </w:p>
    <w:p w:rsidR="00F173A4" w:rsidRDefault="00F173A4" w:rsidP="00F173A4">
      <w:pPr>
        <w:rPr>
          <w:lang w:val="pt-BR"/>
        </w:rPr>
      </w:pPr>
    </w:p>
    <w:p w:rsidR="00F173A4" w:rsidRDefault="00F173A4" w:rsidP="00F173A4">
      <w:pPr>
        <w:rPr>
          <w:lang w:val="pt-BR"/>
        </w:rPr>
      </w:pPr>
    </w:p>
    <w:p w:rsidR="00F173A4" w:rsidRDefault="00F173A4" w:rsidP="00F173A4">
      <w:pPr>
        <w:rPr>
          <w:b/>
          <w:sz w:val="28"/>
          <w:szCs w:val="28"/>
          <w:lang/>
        </w:rPr>
      </w:pPr>
    </w:p>
    <w:p w:rsidR="00F173A4" w:rsidRDefault="00F173A4" w:rsidP="00F173A4">
      <w:pPr>
        <w:rPr>
          <w:b/>
          <w:sz w:val="28"/>
          <w:szCs w:val="28"/>
          <w:lang/>
        </w:rPr>
      </w:pPr>
    </w:p>
    <w:p w:rsidR="00F173A4" w:rsidRDefault="00F173A4" w:rsidP="00F173A4">
      <w:pPr>
        <w:rPr>
          <w:b/>
          <w:sz w:val="28"/>
          <w:szCs w:val="28"/>
          <w:lang/>
        </w:rPr>
      </w:pPr>
    </w:p>
    <w:p w:rsidR="00F173A4" w:rsidRDefault="00F173A4" w:rsidP="00F173A4">
      <w:pPr>
        <w:rPr>
          <w:b/>
          <w:sz w:val="28"/>
          <w:szCs w:val="28"/>
          <w:lang/>
        </w:rPr>
      </w:pPr>
    </w:p>
    <w:p w:rsidR="00F173A4" w:rsidRDefault="00F173A4" w:rsidP="00F173A4">
      <w:pPr>
        <w:rPr>
          <w:b/>
          <w:sz w:val="28"/>
          <w:szCs w:val="28"/>
          <w:lang/>
        </w:rPr>
      </w:pPr>
    </w:p>
    <w:p w:rsidR="00884C03" w:rsidRDefault="00884C03" w:rsidP="00F173A4">
      <w:pPr>
        <w:rPr>
          <w:b/>
          <w:sz w:val="28"/>
          <w:szCs w:val="28"/>
          <w:lang/>
        </w:rPr>
      </w:pPr>
    </w:p>
    <w:p w:rsidR="00884C03" w:rsidRDefault="00884C03" w:rsidP="00F173A4">
      <w:pPr>
        <w:rPr>
          <w:b/>
          <w:sz w:val="28"/>
          <w:szCs w:val="28"/>
          <w:lang/>
        </w:rPr>
      </w:pPr>
    </w:p>
    <w:p w:rsidR="00F173A4" w:rsidRDefault="00F173A4" w:rsidP="00F173A4">
      <w:pPr>
        <w:rPr>
          <w:b/>
          <w:sz w:val="28"/>
          <w:szCs w:val="28"/>
          <w:lang/>
        </w:rPr>
      </w:pPr>
    </w:p>
    <w:p w:rsidR="00F173A4" w:rsidRDefault="00F173A4" w:rsidP="00F173A4">
      <w:pPr>
        <w:rPr>
          <w:b/>
          <w:sz w:val="28"/>
          <w:szCs w:val="28"/>
          <w:lang/>
        </w:rPr>
      </w:pPr>
    </w:p>
    <w:p w:rsidR="00F173A4" w:rsidRDefault="00F173A4" w:rsidP="00F173A4">
      <w:pPr>
        <w:rPr>
          <w:b/>
          <w:sz w:val="28"/>
          <w:szCs w:val="28"/>
          <w:lang/>
        </w:rPr>
      </w:pPr>
    </w:p>
    <w:p w:rsidR="00F173A4" w:rsidRDefault="00F173A4" w:rsidP="00F173A4">
      <w:pPr>
        <w:rPr>
          <w:b/>
          <w:sz w:val="28"/>
          <w:szCs w:val="28"/>
          <w:lang/>
        </w:rPr>
      </w:pPr>
    </w:p>
    <w:p w:rsidR="00F173A4" w:rsidRDefault="00F173A4" w:rsidP="00F173A4">
      <w:pPr>
        <w:rPr>
          <w:b/>
          <w:sz w:val="28"/>
          <w:szCs w:val="28"/>
          <w:lang/>
        </w:rPr>
      </w:pPr>
      <w:r w:rsidRPr="001968F3">
        <w:rPr>
          <w:b/>
          <w:sz w:val="28"/>
          <w:szCs w:val="28"/>
          <w:lang/>
        </w:rPr>
        <w:t>Phụ lục số 0</w:t>
      </w:r>
      <w:r>
        <w:rPr>
          <w:b/>
          <w:sz w:val="28"/>
          <w:szCs w:val="28"/>
          <w:lang/>
        </w:rPr>
        <w:t xml:space="preserve">3 </w:t>
      </w:r>
    </w:p>
    <w:p w:rsidR="00F173A4" w:rsidRDefault="00F173A4" w:rsidP="00F173A4">
      <w:pPr>
        <w:jc w:val="center"/>
        <w:rPr>
          <w:b/>
          <w:sz w:val="28"/>
          <w:szCs w:val="28"/>
          <w:lang/>
        </w:rPr>
      </w:pPr>
      <w:r>
        <w:rPr>
          <w:b/>
          <w:sz w:val="28"/>
          <w:szCs w:val="28"/>
          <w:lang/>
        </w:rPr>
        <w:t xml:space="preserve">        </w:t>
      </w:r>
    </w:p>
    <w:p w:rsidR="00F173A4" w:rsidRPr="00884582" w:rsidRDefault="00F173A4" w:rsidP="00F173A4">
      <w:pPr>
        <w:jc w:val="right"/>
        <w:rPr>
          <w:b/>
          <w:i/>
          <w:lang/>
        </w:rPr>
      </w:pPr>
      <w:r w:rsidRPr="00884582">
        <w:rPr>
          <w:b/>
          <w:i/>
          <w:lang/>
        </w:rPr>
        <w:t>Mẫu số 0</w:t>
      </w:r>
      <w:r>
        <w:rPr>
          <w:b/>
          <w:i/>
          <w:lang/>
        </w:rPr>
        <w:t>1</w:t>
      </w:r>
      <w:r w:rsidRPr="00884582">
        <w:rPr>
          <w:b/>
          <w:i/>
          <w:lang/>
        </w:rPr>
        <w:t>/TKNP</w:t>
      </w:r>
    </w:p>
    <w:p w:rsidR="00F173A4" w:rsidRPr="00884582" w:rsidRDefault="00F173A4" w:rsidP="00F173A4">
      <w:pPr>
        <w:jc w:val="center"/>
        <w:rPr>
          <w:b/>
          <w:lang/>
        </w:rPr>
      </w:pPr>
      <w:r w:rsidRPr="00884582">
        <w:rPr>
          <w:b/>
          <w:lang/>
        </w:rPr>
        <w:t xml:space="preserve">CỘNG HOÀ XÃ HỘI CHỦ NGHĨA VIỆT NAM              </w:t>
      </w:r>
    </w:p>
    <w:p w:rsidR="00F173A4" w:rsidRPr="00884582" w:rsidRDefault="00F173A4" w:rsidP="00F173A4">
      <w:pPr>
        <w:jc w:val="center"/>
        <w:rPr>
          <w:b/>
          <w:sz w:val="28"/>
          <w:szCs w:val="28"/>
          <w:lang/>
        </w:rPr>
      </w:pPr>
      <w:r w:rsidRPr="00884582">
        <w:rPr>
          <w:b/>
          <w:sz w:val="28"/>
          <w:szCs w:val="28"/>
          <w:lang/>
        </w:rPr>
        <w:t>Độc lập - Tự do - Hạnh phúc</w:t>
      </w:r>
    </w:p>
    <w:p w:rsidR="00F173A4" w:rsidRPr="00884582" w:rsidRDefault="0076249E" w:rsidP="00F173A4">
      <w:pPr>
        <w:jc w:val="center"/>
        <w:rPr>
          <w:rFonts w:ascii=".VnFree" w:hAnsi=".VnFree"/>
          <w:b/>
          <w:lang/>
        </w:rPr>
      </w:pPr>
      <w:r>
        <w:rPr>
          <w:rFonts w:ascii=".VnFree" w:hAnsi=".VnFree"/>
          <w:b/>
          <w:lang/>
        </w:rPr>
        <w:t>_______________</w:t>
      </w:r>
    </w:p>
    <w:p w:rsidR="00F173A4" w:rsidRPr="00884582" w:rsidRDefault="00F173A4" w:rsidP="00F173A4">
      <w:pPr>
        <w:jc w:val="center"/>
        <w:rPr>
          <w:b/>
          <w:lang/>
        </w:rPr>
      </w:pPr>
    </w:p>
    <w:p w:rsidR="00F173A4" w:rsidRPr="00884582" w:rsidRDefault="00F173A4" w:rsidP="00F173A4">
      <w:pPr>
        <w:jc w:val="center"/>
        <w:rPr>
          <w:b/>
          <w:lang/>
        </w:rPr>
      </w:pPr>
    </w:p>
    <w:p w:rsidR="00F173A4" w:rsidRPr="003F3413" w:rsidRDefault="00F173A4" w:rsidP="00F173A4">
      <w:pPr>
        <w:jc w:val="center"/>
        <w:rPr>
          <w:b/>
          <w:sz w:val="28"/>
          <w:szCs w:val="28"/>
          <w:lang/>
        </w:rPr>
      </w:pPr>
      <w:r w:rsidRPr="003F3413">
        <w:rPr>
          <w:b/>
          <w:sz w:val="28"/>
          <w:szCs w:val="28"/>
          <w:lang/>
        </w:rPr>
        <w:t>TỜ KHAI PHÍ SỬ DỤNG ĐƯỜNG BỘ</w:t>
      </w:r>
    </w:p>
    <w:p w:rsidR="00F173A4" w:rsidRPr="003F3413" w:rsidRDefault="00F173A4" w:rsidP="00F173A4">
      <w:pPr>
        <w:jc w:val="center"/>
        <w:rPr>
          <w:bCs/>
          <w:sz w:val="28"/>
          <w:szCs w:val="28"/>
          <w:lang/>
        </w:rPr>
      </w:pPr>
      <w:r w:rsidRPr="003F3413">
        <w:rPr>
          <w:bCs/>
          <w:sz w:val="28"/>
          <w:szCs w:val="28"/>
          <w:lang/>
        </w:rPr>
        <w:t>(áp dụng đối với xe ô tô)</w:t>
      </w:r>
    </w:p>
    <w:p w:rsidR="00F173A4" w:rsidRPr="003F3413" w:rsidRDefault="00F173A4" w:rsidP="00F173A4">
      <w:pPr>
        <w:jc w:val="center"/>
        <w:rPr>
          <w:sz w:val="28"/>
          <w:szCs w:val="28"/>
          <w:lang/>
        </w:rPr>
      </w:pPr>
      <w:r w:rsidRPr="003F3413">
        <w:rPr>
          <w:b/>
          <w:sz w:val="28"/>
          <w:szCs w:val="28"/>
          <w:lang/>
        </w:rPr>
        <w:t>Kỳ tính phí</w:t>
      </w:r>
      <w:r w:rsidRPr="003F3413">
        <w:rPr>
          <w:sz w:val="28"/>
          <w:szCs w:val="28"/>
          <w:lang/>
        </w:rPr>
        <w:t>:  ........</w:t>
      </w:r>
    </w:p>
    <w:p w:rsidR="00F173A4" w:rsidRPr="003F3413" w:rsidRDefault="00F173A4" w:rsidP="00F173A4">
      <w:pPr>
        <w:jc w:val="center"/>
        <w:rPr>
          <w:sz w:val="28"/>
          <w:szCs w:val="28"/>
          <w:lang/>
        </w:rPr>
      </w:pPr>
    </w:p>
    <w:p w:rsidR="00F173A4" w:rsidRPr="003F3413" w:rsidRDefault="00F173A4" w:rsidP="00F173A4">
      <w:pPr>
        <w:ind w:firstLine="360"/>
        <w:rPr>
          <w:bCs/>
          <w:sz w:val="28"/>
          <w:szCs w:val="28"/>
          <w:lang/>
        </w:rPr>
      </w:pPr>
      <w:r w:rsidRPr="003F3413">
        <w:rPr>
          <w:bCs/>
          <w:sz w:val="28"/>
          <w:szCs w:val="28"/>
          <w:lang/>
        </w:rPr>
        <w:t>Người nộp phí:.....................................................................................</w:t>
      </w:r>
    </w:p>
    <w:p w:rsidR="00F173A4" w:rsidRPr="003F3413" w:rsidRDefault="00F173A4" w:rsidP="00F173A4">
      <w:pPr>
        <w:ind w:firstLine="360"/>
        <w:rPr>
          <w:bCs/>
          <w:sz w:val="28"/>
          <w:szCs w:val="28"/>
          <w:lang/>
        </w:rPr>
      </w:pPr>
      <w:r w:rsidRPr="003F3413">
        <w:rPr>
          <w:bCs/>
          <w:sz w:val="28"/>
          <w:szCs w:val="28"/>
          <w:lang/>
        </w:rPr>
        <w:t>Mã số thuế/Số CMND:........................................................................</w:t>
      </w:r>
    </w:p>
    <w:p w:rsidR="00F173A4" w:rsidRPr="00F173A4" w:rsidRDefault="00F173A4" w:rsidP="00F173A4">
      <w:pPr>
        <w:ind w:firstLine="360"/>
        <w:rPr>
          <w:sz w:val="28"/>
          <w:szCs w:val="28"/>
          <w:lang/>
        </w:rPr>
      </w:pPr>
      <w:r w:rsidRPr="00F173A4">
        <w:rPr>
          <w:sz w:val="28"/>
          <w:szCs w:val="28"/>
          <w:lang/>
        </w:rPr>
        <w:t>Địa chỉ:  ................................................................................................</w:t>
      </w:r>
    </w:p>
    <w:p w:rsidR="00F173A4" w:rsidRPr="00F173A4" w:rsidRDefault="00F173A4" w:rsidP="00F173A4">
      <w:pPr>
        <w:ind w:firstLine="360"/>
        <w:rPr>
          <w:sz w:val="28"/>
          <w:szCs w:val="28"/>
          <w:lang/>
        </w:rPr>
      </w:pPr>
      <w:r w:rsidRPr="00F173A4">
        <w:rPr>
          <w:sz w:val="28"/>
          <w:szCs w:val="28"/>
          <w:lang/>
        </w:rPr>
        <w:t>Quận/huyện: ................... Tỉnh/Thành phố: .....................................</w:t>
      </w:r>
    </w:p>
    <w:p w:rsidR="00F173A4" w:rsidRPr="00F173A4" w:rsidRDefault="00F173A4" w:rsidP="00F173A4">
      <w:pPr>
        <w:ind w:firstLine="360"/>
        <w:rPr>
          <w:sz w:val="28"/>
          <w:szCs w:val="28"/>
          <w:lang/>
        </w:rPr>
      </w:pPr>
      <w:r w:rsidRPr="00F173A4">
        <w:rPr>
          <w:sz w:val="28"/>
          <w:szCs w:val="28"/>
          <w:lang/>
        </w:rPr>
        <w:t>Điện thoại: .....................  Fax: .................. Email: ..................</w:t>
      </w:r>
    </w:p>
    <w:p w:rsidR="00F173A4" w:rsidRPr="00F173A4" w:rsidRDefault="00F173A4" w:rsidP="00F173A4">
      <w:pPr>
        <w:jc w:val="both"/>
        <w:rPr>
          <w:b/>
          <w:sz w:val="28"/>
          <w:szCs w:val="28"/>
          <w:lang/>
        </w:rPr>
      </w:pPr>
      <w:r w:rsidRPr="00F173A4">
        <w:rPr>
          <w:b/>
          <w:sz w:val="28"/>
          <w:szCs w:val="28"/>
          <w:lang/>
        </w:rPr>
        <w:t xml:space="preserve">                                                                                                               </w:t>
      </w:r>
    </w:p>
    <w:p w:rsidR="00F173A4" w:rsidRPr="00F173A4" w:rsidRDefault="00F173A4" w:rsidP="00F173A4">
      <w:pPr>
        <w:jc w:val="right"/>
        <w:rPr>
          <w:i/>
          <w:sz w:val="28"/>
          <w:szCs w:val="28"/>
          <w:lang/>
        </w:rPr>
      </w:pPr>
      <w:r w:rsidRPr="00F173A4">
        <w:rPr>
          <w:b/>
          <w:sz w:val="28"/>
          <w:szCs w:val="28"/>
          <w:lang/>
        </w:rPr>
        <w:t xml:space="preserve">  </w:t>
      </w:r>
      <w:r w:rsidRPr="00F173A4">
        <w:rPr>
          <w:i/>
          <w:sz w:val="28"/>
          <w:szCs w:val="28"/>
          <w:lang/>
        </w:rPr>
        <w:t>Đơn vị tiền: Đồng Việt Nam</w:t>
      </w:r>
    </w:p>
    <w:tbl>
      <w:tblPr>
        <w:tblW w:w="89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80"/>
        <w:gridCol w:w="1560"/>
        <w:gridCol w:w="1440"/>
        <w:gridCol w:w="1762"/>
      </w:tblGrid>
      <w:tr w:rsidR="00F173A4" w:rsidRPr="00035EF7" w:rsidTr="00035EF7">
        <w:tc>
          <w:tcPr>
            <w:tcW w:w="720" w:type="dxa"/>
            <w:vAlign w:val="center"/>
          </w:tcPr>
          <w:p w:rsidR="00F173A4" w:rsidRPr="00035EF7" w:rsidRDefault="00F173A4" w:rsidP="00035EF7">
            <w:pPr>
              <w:spacing w:before="120" w:after="120"/>
              <w:jc w:val="center"/>
              <w:rPr>
                <w:b/>
                <w:sz w:val="28"/>
                <w:szCs w:val="28"/>
                <w:lang w:val="nl-NL"/>
              </w:rPr>
            </w:pPr>
            <w:r w:rsidRPr="00035EF7">
              <w:rPr>
                <w:b/>
                <w:sz w:val="28"/>
                <w:szCs w:val="28"/>
                <w:lang w:val="nl-NL"/>
              </w:rPr>
              <w:t>Số TT</w:t>
            </w:r>
          </w:p>
        </w:tc>
        <w:tc>
          <w:tcPr>
            <w:tcW w:w="3480" w:type="dxa"/>
            <w:vAlign w:val="center"/>
          </w:tcPr>
          <w:p w:rsidR="00F173A4" w:rsidRPr="00035EF7" w:rsidRDefault="00F173A4" w:rsidP="00035EF7">
            <w:pPr>
              <w:spacing w:before="120" w:after="120"/>
              <w:jc w:val="center"/>
              <w:rPr>
                <w:b/>
                <w:sz w:val="28"/>
                <w:szCs w:val="28"/>
                <w:lang w:val="nl-NL"/>
              </w:rPr>
            </w:pPr>
            <w:r w:rsidRPr="00035EF7">
              <w:rPr>
                <w:b/>
                <w:sz w:val="28"/>
                <w:szCs w:val="28"/>
                <w:lang w:val="nl-NL"/>
              </w:rPr>
              <w:t xml:space="preserve">Phương tiện chịu phí </w:t>
            </w:r>
          </w:p>
        </w:tc>
        <w:tc>
          <w:tcPr>
            <w:tcW w:w="1560" w:type="dxa"/>
            <w:vAlign w:val="center"/>
          </w:tcPr>
          <w:p w:rsidR="00F173A4" w:rsidRPr="00035EF7" w:rsidRDefault="00F173A4" w:rsidP="00035EF7">
            <w:pPr>
              <w:spacing w:before="120" w:after="120"/>
              <w:jc w:val="center"/>
              <w:rPr>
                <w:b/>
                <w:sz w:val="28"/>
                <w:szCs w:val="28"/>
                <w:lang w:val="nl-NL"/>
              </w:rPr>
            </w:pPr>
            <w:r w:rsidRPr="00035EF7">
              <w:rPr>
                <w:b/>
                <w:sz w:val="28"/>
                <w:szCs w:val="28"/>
                <w:lang w:val="nl-NL"/>
              </w:rPr>
              <w:t>Biển số xe</w:t>
            </w:r>
          </w:p>
        </w:tc>
        <w:tc>
          <w:tcPr>
            <w:tcW w:w="1440" w:type="dxa"/>
            <w:shd w:val="clear" w:color="auto" w:fill="auto"/>
            <w:vAlign w:val="center"/>
          </w:tcPr>
          <w:p w:rsidR="00F173A4" w:rsidRPr="00035EF7" w:rsidRDefault="00F173A4" w:rsidP="00035EF7">
            <w:pPr>
              <w:spacing w:before="120" w:after="120"/>
              <w:jc w:val="center"/>
              <w:rPr>
                <w:b/>
                <w:sz w:val="28"/>
                <w:szCs w:val="28"/>
                <w:lang w:val="nl-NL"/>
              </w:rPr>
            </w:pPr>
            <w:r w:rsidRPr="00035EF7">
              <w:rPr>
                <w:b/>
                <w:sz w:val="28"/>
                <w:szCs w:val="28"/>
                <w:lang w:val="nl-NL"/>
              </w:rPr>
              <w:t>thời gian nộp phí</w:t>
            </w:r>
          </w:p>
        </w:tc>
        <w:tc>
          <w:tcPr>
            <w:tcW w:w="1762" w:type="dxa"/>
            <w:vAlign w:val="center"/>
          </w:tcPr>
          <w:p w:rsidR="00F173A4" w:rsidRPr="00035EF7" w:rsidRDefault="00F173A4" w:rsidP="00035EF7">
            <w:pPr>
              <w:spacing w:before="120" w:after="120"/>
              <w:jc w:val="center"/>
              <w:rPr>
                <w:b/>
                <w:sz w:val="28"/>
                <w:szCs w:val="28"/>
                <w:lang w:val="nl-NL"/>
              </w:rPr>
            </w:pPr>
            <w:r w:rsidRPr="00035EF7">
              <w:rPr>
                <w:b/>
                <w:sz w:val="28"/>
                <w:szCs w:val="28"/>
                <w:lang w:val="nl-NL"/>
              </w:rPr>
              <w:t>Số phí phải nộp</w:t>
            </w:r>
          </w:p>
        </w:tc>
      </w:tr>
      <w:tr w:rsidR="00F173A4" w:rsidRPr="00035EF7" w:rsidTr="00035EF7">
        <w:tc>
          <w:tcPr>
            <w:tcW w:w="720" w:type="dxa"/>
          </w:tcPr>
          <w:p w:rsidR="00F173A4" w:rsidRPr="00035EF7" w:rsidRDefault="00F173A4" w:rsidP="00035EF7">
            <w:pPr>
              <w:spacing w:before="120"/>
              <w:jc w:val="center"/>
              <w:rPr>
                <w:sz w:val="28"/>
                <w:szCs w:val="28"/>
                <w:lang w:val="nl-NL"/>
              </w:rPr>
            </w:pPr>
            <w:r w:rsidRPr="00035EF7">
              <w:rPr>
                <w:sz w:val="28"/>
                <w:szCs w:val="28"/>
                <w:lang w:val="nl-NL"/>
              </w:rPr>
              <w:t>(1)</w:t>
            </w:r>
          </w:p>
        </w:tc>
        <w:tc>
          <w:tcPr>
            <w:tcW w:w="3480" w:type="dxa"/>
          </w:tcPr>
          <w:p w:rsidR="00F173A4" w:rsidRPr="00035EF7" w:rsidRDefault="00F173A4" w:rsidP="00035EF7">
            <w:pPr>
              <w:spacing w:before="120"/>
              <w:jc w:val="center"/>
              <w:rPr>
                <w:sz w:val="28"/>
                <w:szCs w:val="28"/>
                <w:lang w:val="nl-NL"/>
              </w:rPr>
            </w:pPr>
            <w:r w:rsidRPr="00035EF7">
              <w:rPr>
                <w:sz w:val="28"/>
                <w:szCs w:val="28"/>
                <w:lang w:val="nl-NL"/>
              </w:rPr>
              <w:t>(2)</w:t>
            </w:r>
          </w:p>
        </w:tc>
        <w:tc>
          <w:tcPr>
            <w:tcW w:w="1560" w:type="dxa"/>
          </w:tcPr>
          <w:p w:rsidR="00F173A4" w:rsidRPr="00035EF7" w:rsidRDefault="00F173A4" w:rsidP="00035EF7">
            <w:pPr>
              <w:spacing w:before="120"/>
              <w:jc w:val="center"/>
              <w:rPr>
                <w:sz w:val="28"/>
                <w:szCs w:val="28"/>
                <w:lang w:val="nl-NL"/>
              </w:rPr>
            </w:pPr>
          </w:p>
        </w:tc>
        <w:tc>
          <w:tcPr>
            <w:tcW w:w="1440" w:type="dxa"/>
            <w:shd w:val="clear" w:color="auto" w:fill="auto"/>
          </w:tcPr>
          <w:p w:rsidR="00F173A4" w:rsidRPr="00035EF7" w:rsidRDefault="00F173A4" w:rsidP="00035EF7">
            <w:pPr>
              <w:spacing w:before="120"/>
              <w:jc w:val="center"/>
              <w:rPr>
                <w:sz w:val="28"/>
                <w:szCs w:val="28"/>
                <w:lang w:val="nl-NL"/>
              </w:rPr>
            </w:pPr>
            <w:r w:rsidRPr="00035EF7">
              <w:rPr>
                <w:sz w:val="28"/>
                <w:szCs w:val="28"/>
                <w:lang w:val="nl-NL"/>
              </w:rPr>
              <w:t>(3)</w:t>
            </w:r>
          </w:p>
        </w:tc>
        <w:tc>
          <w:tcPr>
            <w:tcW w:w="1762" w:type="dxa"/>
          </w:tcPr>
          <w:p w:rsidR="00F173A4" w:rsidRPr="00035EF7" w:rsidRDefault="00F173A4" w:rsidP="00035EF7">
            <w:pPr>
              <w:spacing w:before="120"/>
              <w:jc w:val="center"/>
              <w:rPr>
                <w:sz w:val="28"/>
                <w:szCs w:val="28"/>
                <w:lang w:val="nl-NL"/>
              </w:rPr>
            </w:pPr>
            <w:r w:rsidRPr="00035EF7">
              <w:rPr>
                <w:sz w:val="28"/>
                <w:szCs w:val="28"/>
                <w:lang w:val="nl-NL"/>
              </w:rPr>
              <w:t>(4)</w:t>
            </w:r>
          </w:p>
        </w:tc>
      </w:tr>
      <w:tr w:rsidR="00F173A4" w:rsidRPr="00035EF7" w:rsidTr="00035EF7">
        <w:tc>
          <w:tcPr>
            <w:tcW w:w="720" w:type="dxa"/>
          </w:tcPr>
          <w:p w:rsidR="00F173A4" w:rsidRPr="00035EF7" w:rsidRDefault="00F173A4" w:rsidP="00035EF7">
            <w:pPr>
              <w:spacing w:before="120"/>
              <w:jc w:val="both"/>
              <w:rPr>
                <w:bCs/>
                <w:sz w:val="28"/>
                <w:szCs w:val="28"/>
                <w:lang w:val="nl-NL"/>
              </w:rPr>
            </w:pPr>
            <w:r w:rsidRPr="00035EF7">
              <w:rPr>
                <w:bCs/>
                <w:sz w:val="28"/>
                <w:szCs w:val="28"/>
                <w:lang w:val="nl-NL"/>
              </w:rPr>
              <w:t xml:space="preserve"> 1</w:t>
            </w:r>
          </w:p>
        </w:tc>
        <w:tc>
          <w:tcPr>
            <w:tcW w:w="3480" w:type="dxa"/>
          </w:tcPr>
          <w:p w:rsidR="00F173A4" w:rsidRPr="00035EF7" w:rsidRDefault="00F173A4" w:rsidP="00035EF7">
            <w:pPr>
              <w:spacing w:before="120"/>
              <w:jc w:val="both"/>
              <w:rPr>
                <w:bCs/>
                <w:sz w:val="28"/>
                <w:szCs w:val="28"/>
                <w:lang w:val="nl-NL"/>
              </w:rPr>
            </w:pPr>
            <w:r w:rsidRPr="00035EF7">
              <w:rPr>
                <w:bCs/>
                <w:sz w:val="28"/>
                <w:szCs w:val="28"/>
                <w:lang w:val="nl-NL"/>
              </w:rPr>
              <w:t>..............................................</w:t>
            </w:r>
          </w:p>
        </w:tc>
        <w:tc>
          <w:tcPr>
            <w:tcW w:w="1560" w:type="dxa"/>
          </w:tcPr>
          <w:p w:rsidR="00F173A4" w:rsidRPr="00035EF7" w:rsidRDefault="00F173A4" w:rsidP="00035EF7">
            <w:pPr>
              <w:spacing w:before="120"/>
              <w:jc w:val="both"/>
              <w:rPr>
                <w:bCs/>
                <w:sz w:val="28"/>
                <w:szCs w:val="28"/>
                <w:lang w:val="nl-NL"/>
              </w:rPr>
            </w:pPr>
          </w:p>
        </w:tc>
        <w:tc>
          <w:tcPr>
            <w:tcW w:w="1440" w:type="dxa"/>
            <w:shd w:val="clear" w:color="auto" w:fill="auto"/>
          </w:tcPr>
          <w:p w:rsidR="00F173A4" w:rsidRPr="00035EF7" w:rsidRDefault="00F173A4" w:rsidP="00035EF7">
            <w:pPr>
              <w:spacing w:before="120"/>
              <w:rPr>
                <w:bCs/>
                <w:sz w:val="28"/>
                <w:szCs w:val="28"/>
                <w:lang w:val="nl-NL"/>
              </w:rPr>
            </w:pPr>
          </w:p>
        </w:tc>
        <w:tc>
          <w:tcPr>
            <w:tcW w:w="1762" w:type="dxa"/>
          </w:tcPr>
          <w:p w:rsidR="00F173A4" w:rsidRPr="00035EF7" w:rsidRDefault="00F173A4" w:rsidP="00035EF7">
            <w:pPr>
              <w:spacing w:before="120"/>
              <w:jc w:val="both"/>
              <w:rPr>
                <w:bCs/>
                <w:sz w:val="28"/>
                <w:szCs w:val="28"/>
                <w:lang w:val="nl-NL"/>
              </w:rPr>
            </w:pPr>
          </w:p>
        </w:tc>
      </w:tr>
      <w:tr w:rsidR="00F173A4" w:rsidRPr="00035EF7" w:rsidTr="00035EF7">
        <w:tc>
          <w:tcPr>
            <w:tcW w:w="720" w:type="dxa"/>
          </w:tcPr>
          <w:p w:rsidR="00F173A4" w:rsidRPr="00035EF7" w:rsidRDefault="00F173A4" w:rsidP="00035EF7">
            <w:pPr>
              <w:spacing w:before="120"/>
              <w:jc w:val="both"/>
              <w:rPr>
                <w:bCs/>
                <w:sz w:val="28"/>
                <w:szCs w:val="28"/>
                <w:lang w:val="nl-NL"/>
              </w:rPr>
            </w:pPr>
            <w:r w:rsidRPr="00035EF7">
              <w:rPr>
                <w:bCs/>
                <w:sz w:val="28"/>
                <w:szCs w:val="28"/>
                <w:lang w:val="nl-NL"/>
              </w:rPr>
              <w:t>2</w:t>
            </w:r>
          </w:p>
        </w:tc>
        <w:tc>
          <w:tcPr>
            <w:tcW w:w="3480" w:type="dxa"/>
          </w:tcPr>
          <w:p w:rsidR="00F173A4" w:rsidRPr="00035EF7" w:rsidRDefault="00F173A4" w:rsidP="00035EF7">
            <w:pPr>
              <w:spacing w:before="120"/>
              <w:jc w:val="both"/>
              <w:rPr>
                <w:bCs/>
                <w:sz w:val="28"/>
                <w:szCs w:val="28"/>
                <w:lang w:val="nl-NL"/>
              </w:rPr>
            </w:pPr>
            <w:r w:rsidRPr="00035EF7">
              <w:rPr>
                <w:bCs/>
                <w:sz w:val="28"/>
                <w:szCs w:val="28"/>
                <w:lang w:val="nl-NL"/>
              </w:rPr>
              <w:t>........................................</w:t>
            </w:r>
          </w:p>
        </w:tc>
        <w:tc>
          <w:tcPr>
            <w:tcW w:w="1560" w:type="dxa"/>
          </w:tcPr>
          <w:p w:rsidR="00F173A4" w:rsidRPr="00035EF7" w:rsidRDefault="00F173A4" w:rsidP="00035EF7">
            <w:pPr>
              <w:spacing w:before="120"/>
              <w:jc w:val="both"/>
              <w:rPr>
                <w:bCs/>
                <w:sz w:val="28"/>
                <w:szCs w:val="28"/>
                <w:lang w:val="nl-NL"/>
              </w:rPr>
            </w:pPr>
          </w:p>
        </w:tc>
        <w:tc>
          <w:tcPr>
            <w:tcW w:w="1440" w:type="dxa"/>
            <w:shd w:val="clear" w:color="auto" w:fill="auto"/>
          </w:tcPr>
          <w:p w:rsidR="00F173A4" w:rsidRPr="00035EF7" w:rsidRDefault="00F173A4" w:rsidP="00035EF7">
            <w:pPr>
              <w:spacing w:before="120"/>
              <w:jc w:val="both"/>
              <w:rPr>
                <w:bCs/>
                <w:sz w:val="28"/>
                <w:szCs w:val="28"/>
                <w:lang w:val="nl-NL"/>
              </w:rPr>
            </w:pPr>
          </w:p>
        </w:tc>
        <w:tc>
          <w:tcPr>
            <w:tcW w:w="1762" w:type="dxa"/>
          </w:tcPr>
          <w:p w:rsidR="00F173A4" w:rsidRPr="00035EF7" w:rsidRDefault="00F173A4" w:rsidP="00035EF7">
            <w:pPr>
              <w:spacing w:before="120"/>
              <w:jc w:val="both"/>
              <w:rPr>
                <w:bCs/>
                <w:sz w:val="28"/>
                <w:szCs w:val="28"/>
                <w:lang w:val="nl-NL"/>
              </w:rPr>
            </w:pPr>
          </w:p>
        </w:tc>
      </w:tr>
      <w:tr w:rsidR="00F173A4" w:rsidRPr="00035EF7" w:rsidTr="00035EF7">
        <w:tc>
          <w:tcPr>
            <w:tcW w:w="720" w:type="dxa"/>
          </w:tcPr>
          <w:p w:rsidR="00F173A4" w:rsidRPr="00035EF7" w:rsidRDefault="00F173A4" w:rsidP="00035EF7">
            <w:pPr>
              <w:spacing w:before="120"/>
              <w:jc w:val="both"/>
              <w:rPr>
                <w:b/>
                <w:sz w:val="28"/>
                <w:szCs w:val="28"/>
                <w:lang w:val="nl-NL"/>
              </w:rPr>
            </w:pPr>
          </w:p>
        </w:tc>
        <w:tc>
          <w:tcPr>
            <w:tcW w:w="3480" w:type="dxa"/>
          </w:tcPr>
          <w:p w:rsidR="00F173A4" w:rsidRPr="00035EF7" w:rsidRDefault="00F173A4" w:rsidP="00035EF7">
            <w:pPr>
              <w:spacing w:before="120"/>
              <w:jc w:val="both"/>
              <w:rPr>
                <w:b/>
                <w:sz w:val="28"/>
                <w:szCs w:val="28"/>
                <w:lang w:val="nl-NL"/>
              </w:rPr>
            </w:pPr>
            <w:r w:rsidRPr="00035EF7">
              <w:rPr>
                <w:b/>
                <w:sz w:val="28"/>
                <w:szCs w:val="28"/>
                <w:lang w:val="nl-NL"/>
              </w:rPr>
              <w:t>Tổng số phí phải nộp:</w:t>
            </w:r>
          </w:p>
        </w:tc>
        <w:tc>
          <w:tcPr>
            <w:tcW w:w="1560" w:type="dxa"/>
          </w:tcPr>
          <w:p w:rsidR="00F173A4" w:rsidRPr="00035EF7" w:rsidRDefault="00F173A4" w:rsidP="00035EF7">
            <w:pPr>
              <w:spacing w:before="120"/>
              <w:jc w:val="both"/>
              <w:rPr>
                <w:b/>
                <w:sz w:val="28"/>
                <w:szCs w:val="28"/>
                <w:lang w:val="nl-NL"/>
              </w:rPr>
            </w:pPr>
          </w:p>
        </w:tc>
        <w:tc>
          <w:tcPr>
            <w:tcW w:w="1440" w:type="dxa"/>
            <w:shd w:val="clear" w:color="auto" w:fill="auto"/>
          </w:tcPr>
          <w:p w:rsidR="00F173A4" w:rsidRPr="00035EF7" w:rsidRDefault="00F173A4" w:rsidP="00035EF7">
            <w:pPr>
              <w:spacing w:before="120"/>
              <w:jc w:val="both"/>
              <w:rPr>
                <w:b/>
                <w:sz w:val="28"/>
                <w:szCs w:val="28"/>
                <w:lang w:val="nl-NL"/>
              </w:rPr>
            </w:pPr>
          </w:p>
        </w:tc>
        <w:tc>
          <w:tcPr>
            <w:tcW w:w="1762" w:type="dxa"/>
          </w:tcPr>
          <w:p w:rsidR="00F173A4" w:rsidRPr="00035EF7" w:rsidRDefault="00F173A4" w:rsidP="00035EF7">
            <w:pPr>
              <w:spacing w:before="120"/>
              <w:jc w:val="both"/>
              <w:rPr>
                <w:b/>
                <w:sz w:val="28"/>
                <w:szCs w:val="28"/>
                <w:lang w:val="nl-NL"/>
              </w:rPr>
            </w:pPr>
          </w:p>
        </w:tc>
      </w:tr>
    </w:tbl>
    <w:p w:rsidR="00F173A4" w:rsidRPr="003F3413" w:rsidRDefault="00F173A4" w:rsidP="00F173A4">
      <w:pPr>
        <w:jc w:val="both"/>
        <w:rPr>
          <w:sz w:val="28"/>
          <w:szCs w:val="28"/>
          <w:lang w:val="nl-NL"/>
        </w:rPr>
      </w:pPr>
    </w:p>
    <w:p w:rsidR="00F173A4" w:rsidRPr="003F3413" w:rsidRDefault="00F173A4" w:rsidP="00F173A4">
      <w:pPr>
        <w:ind w:firstLine="720"/>
        <w:jc w:val="both"/>
        <w:rPr>
          <w:sz w:val="28"/>
          <w:szCs w:val="28"/>
          <w:lang w:val="nl-NL"/>
        </w:rPr>
      </w:pPr>
      <w:r w:rsidRPr="003F3413">
        <w:rPr>
          <w:sz w:val="28"/>
          <w:szCs w:val="28"/>
          <w:lang w:val="nl-NL"/>
        </w:rPr>
        <w:t>Tôi cam đoan số liệu kê khai trên là đúng sự thật và tự chịu trách nhiệm trước pháp luật về những số liệu đã kê khai./.</w:t>
      </w:r>
    </w:p>
    <w:tbl>
      <w:tblPr>
        <w:tblpPr w:leftFromText="180" w:rightFromText="180" w:vertAnchor="text" w:horzAnchor="margin" w:tblpY="238"/>
        <w:tblW w:w="8868" w:type="dxa"/>
        <w:tblLook w:val="01E0"/>
      </w:tblPr>
      <w:tblGrid>
        <w:gridCol w:w="8868"/>
      </w:tblGrid>
      <w:tr w:rsidR="00F173A4" w:rsidRPr="00035EF7" w:rsidTr="00035EF7">
        <w:tc>
          <w:tcPr>
            <w:tcW w:w="8868" w:type="dxa"/>
          </w:tcPr>
          <w:p w:rsidR="00F173A4" w:rsidRPr="00035EF7" w:rsidRDefault="00F173A4" w:rsidP="00035EF7">
            <w:pPr>
              <w:jc w:val="right"/>
              <w:rPr>
                <w:i/>
                <w:sz w:val="28"/>
                <w:szCs w:val="28"/>
                <w:lang w:val="nl-NL"/>
              </w:rPr>
            </w:pPr>
            <w:r w:rsidRPr="00035EF7">
              <w:rPr>
                <w:i/>
                <w:sz w:val="28"/>
                <w:szCs w:val="28"/>
                <w:lang w:val="nl-NL"/>
              </w:rPr>
              <w:t xml:space="preserve">                       Ngày......... tháng........... năm..........</w:t>
            </w:r>
          </w:p>
          <w:p w:rsidR="00F173A4" w:rsidRPr="00035EF7" w:rsidRDefault="00F173A4" w:rsidP="00035EF7">
            <w:pPr>
              <w:jc w:val="center"/>
              <w:rPr>
                <w:b/>
                <w:bCs/>
                <w:iCs/>
                <w:sz w:val="28"/>
                <w:szCs w:val="28"/>
                <w:lang w:val="nl-NL"/>
              </w:rPr>
            </w:pPr>
            <w:r w:rsidRPr="00035EF7">
              <w:rPr>
                <w:b/>
                <w:bCs/>
                <w:iCs/>
                <w:sz w:val="28"/>
                <w:szCs w:val="28"/>
                <w:lang w:val="nl-NL"/>
              </w:rPr>
              <w:t xml:space="preserve">                                                                           Người nộp phí</w:t>
            </w:r>
          </w:p>
          <w:p w:rsidR="00F173A4" w:rsidRPr="00035EF7" w:rsidRDefault="00F173A4" w:rsidP="00035EF7">
            <w:pPr>
              <w:jc w:val="right"/>
              <w:rPr>
                <w:b/>
                <w:sz w:val="28"/>
                <w:szCs w:val="28"/>
                <w:lang w:val="nl-NL"/>
              </w:rPr>
            </w:pPr>
          </w:p>
          <w:p w:rsidR="00F173A4" w:rsidRPr="00035EF7" w:rsidRDefault="00F173A4" w:rsidP="00035EF7">
            <w:pPr>
              <w:jc w:val="right"/>
              <w:rPr>
                <w:b/>
                <w:sz w:val="28"/>
                <w:szCs w:val="28"/>
                <w:lang w:val="nl-NL"/>
              </w:rPr>
            </w:pPr>
          </w:p>
          <w:p w:rsidR="00F173A4" w:rsidRPr="00035EF7" w:rsidRDefault="00F173A4" w:rsidP="00035EF7">
            <w:pPr>
              <w:jc w:val="right"/>
              <w:rPr>
                <w:b/>
                <w:sz w:val="28"/>
                <w:szCs w:val="28"/>
                <w:lang w:val="nl-NL"/>
              </w:rPr>
            </w:pPr>
            <w:r w:rsidRPr="00035EF7">
              <w:rPr>
                <w:b/>
                <w:sz w:val="28"/>
                <w:szCs w:val="28"/>
                <w:lang w:val="nl-NL"/>
              </w:rPr>
              <w:t xml:space="preserve">                    </w:t>
            </w:r>
          </w:p>
          <w:p w:rsidR="00F173A4" w:rsidRPr="00035EF7" w:rsidRDefault="00F173A4" w:rsidP="00035EF7">
            <w:pPr>
              <w:jc w:val="right"/>
              <w:rPr>
                <w:i/>
                <w:iCs/>
                <w:sz w:val="28"/>
                <w:szCs w:val="28"/>
                <w:lang w:val="nl-NL"/>
              </w:rPr>
            </w:pPr>
            <w:r w:rsidRPr="00035EF7">
              <w:rPr>
                <w:i/>
                <w:iCs/>
                <w:sz w:val="28"/>
                <w:szCs w:val="28"/>
                <w:lang w:val="nl-NL"/>
              </w:rPr>
              <w:t xml:space="preserve">                        đóng dấu (nếu có), ký và</w:t>
            </w:r>
          </w:p>
          <w:p w:rsidR="00F173A4" w:rsidRPr="00035EF7" w:rsidRDefault="00F173A4" w:rsidP="00035EF7">
            <w:pPr>
              <w:jc w:val="right"/>
              <w:rPr>
                <w:sz w:val="28"/>
                <w:szCs w:val="28"/>
                <w:lang w:val="nl-NL"/>
              </w:rPr>
            </w:pPr>
            <w:r w:rsidRPr="00035EF7">
              <w:rPr>
                <w:i/>
                <w:iCs/>
                <w:sz w:val="28"/>
                <w:szCs w:val="28"/>
                <w:lang w:val="nl-NL"/>
              </w:rPr>
              <w:t>ghi rõ họ tên</w:t>
            </w:r>
          </w:p>
        </w:tc>
      </w:tr>
    </w:tbl>
    <w:p w:rsidR="00F173A4" w:rsidRPr="003F3413" w:rsidRDefault="00F173A4" w:rsidP="00F173A4">
      <w:pPr>
        <w:jc w:val="both"/>
        <w:rPr>
          <w:b/>
          <w:sz w:val="28"/>
          <w:szCs w:val="28"/>
          <w:lang w:val="nl-NL"/>
        </w:rPr>
      </w:pPr>
    </w:p>
    <w:p w:rsidR="00F173A4" w:rsidRPr="003F3413" w:rsidRDefault="00F173A4" w:rsidP="00F173A4">
      <w:pPr>
        <w:rPr>
          <w:sz w:val="28"/>
          <w:szCs w:val="28"/>
          <w:lang w:val="nl-NL"/>
        </w:rPr>
      </w:pPr>
    </w:p>
    <w:p w:rsidR="00F173A4" w:rsidRDefault="00F173A4" w:rsidP="00F173A4">
      <w:pPr>
        <w:rPr>
          <w:lang w:val="nl-NL"/>
        </w:rPr>
      </w:pPr>
    </w:p>
    <w:p w:rsidR="00F173A4" w:rsidRDefault="00F173A4" w:rsidP="00F173A4">
      <w:pPr>
        <w:rPr>
          <w:lang w:val="nl-NL"/>
        </w:rPr>
      </w:pPr>
    </w:p>
    <w:p w:rsidR="00F173A4" w:rsidRDefault="00F173A4" w:rsidP="00F173A4">
      <w:pPr>
        <w:rPr>
          <w:lang w:val="nl-NL"/>
        </w:rPr>
      </w:pPr>
    </w:p>
    <w:p w:rsidR="00F173A4" w:rsidRDefault="00F173A4" w:rsidP="00F173A4">
      <w:pPr>
        <w:rPr>
          <w:lang w:val="nl-NL"/>
        </w:rPr>
      </w:pPr>
    </w:p>
    <w:p w:rsidR="00F173A4" w:rsidRDefault="00F173A4" w:rsidP="00F173A4">
      <w:pPr>
        <w:rPr>
          <w:lang w:val="nl-NL"/>
        </w:rPr>
      </w:pPr>
    </w:p>
    <w:p w:rsidR="00F173A4" w:rsidRDefault="00F173A4" w:rsidP="00F173A4">
      <w:pPr>
        <w:rPr>
          <w:lang w:val="nl-NL"/>
        </w:rPr>
      </w:pPr>
    </w:p>
    <w:p w:rsidR="003A1CCE" w:rsidRDefault="00F173A4" w:rsidP="00F173A4">
      <w:pPr>
        <w:rPr>
          <w:b/>
          <w:sz w:val="28"/>
          <w:szCs w:val="28"/>
          <w:lang w:val="nl-NL"/>
        </w:rPr>
      </w:pPr>
      <w:r w:rsidRPr="00884582">
        <w:rPr>
          <w:b/>
          <w:sz w:val="28"/>
          <w:szCs w:val="28"/>
          <w:lang w:val="nl-NL"/>
        </w:rPr>
        <w:t xml:space="preserve">  </w:t>
      </w:r>
    </w:p>
    <w:p w:rsidR="00F173A4" w:rsidRPr="00884582" w:rsidRDefault="00F173A4" w:rsidP="00F173A4">
      <w:pPr>
        <w:rPr>
          <w:b/>
          <w:sz w:val="28"/>
          <w:szCs w:val="28"/>
          <w:lang w:val="nl-NL"/>
        </w:rPr>
      </w:pPr>
      <w:r w:rsidRPr="00884582">
        <w:rPr>
          <w:b/>
          <w:sz w:val="28"/>
          <w:szCs w:val="28"/>
          <w:lang w:val="nl-NL"/>
        </w:rPr>
        <w:t xml:space="preserve"> Phụ lục số 0</w:t>
      </w:r>
      <w:r>
        <w:rPr>
          <w:b/>
          <w:sz w:val="28"/>
          <w:szCs w:val="28"/>
          <w:lang w:val="nl-NL"/>
        </w:rPr>
        <w:t>4</w:t>
      </w:r>
      <w:r w:rsidRPr="00884582">
        <w:rPr>
          <w:b/>
          <w:sz w:val="28"/>
          <w:szCs w:val="28"/>
          <w:lang w:val="nl-NL"/>
        </w:rPr>
        <w:t xml:space="preserve"> </w:t>
      </w:r>
    </w:p>
    <w:p w:rsidR="00F173A4" w:rsidRPr="00884582" w:rsidRDefault="00F173A4" w:rsidP="00F173A4">
      <w:pPr>
        <w:jc w:val="right"/>
        <w:rPr>
          <w:lang w:val="nl-NL"/>
        </w:rPr>
      </w:pPr>
    </w:p>
    <w:p w:rsidR="00F173A4" w:rsidRPr="003A1CCE" w:rsidRDefault="00F173A4" w:rsidP="00F173A4">
      <w:pPr>
        <w:jc w:val="right"/>
        <w:rPr>
          <w:b/>
          <w:i/>
          <w:lang w:val="nl-NL"/>
        </w:rPr>
      </w:pPr>
      <w:r w:rsidRPr="003A1CCE">
        <w:rPr>
          <w:b/>
          <w:i/>
          <w:lang w:val="nl-NL"/>
        </w:rPr>
        <w:t>Mẫu số 02/TKNP</w:t>
      </w:r>
    </w:p>
    <w:p w:rsidR="00F173A4" w:rsidRPr="003A1CCE" w:rsidRDefault="00F173A4" w:rsidP="00F173A4">
      <w:pPr>
        <w:jc w:val="center"/>
        <w:rPr>
          <w:b/>
          <w:lang w:val="nl-NL"/>
        </w:rPr>
      </w:pPr>
    </w:p>
    <w:p w:rsidR="00F173A4" w:rsidRPr="00382D9E" w:rsidRDefault="00F173A4" w:rsidP="00F173A4">
      <w:pPr>
        <w:jc w:val="center"/>
        <w:rPr>
          <w:b/>
          <w:lang w:val="pt-BR"/>
        </w:rPr>
      </w:pPr>
      <w:r w:rsidRPr="00382D9E">
        <w:rPr>
          <w:b/>
          <w:lang w:val="pt-BR"/>
        </w:rPr>
        <w:t xml:space="preserve">CỘNG HOÀ XÃ HỘI CHỦ NGHĨA VIỆT NAM              </w:t>
      </w:r>
    </w:p>
    <w:p w:rsidR="00F173A4" w:rsidRPr="000D01C0" w:rsidRDefault="00F173A4" w:rsidP="00F173A4">
      <w:pPr>
        <w:jc w:val="center"/>
        <w:rPr>
          <w:b/>
          <w:sz w:val="28"/>
          <w:szCs w:val="28"/>
          <w:lang w:val="pt-BR"/>
        </w:rPr>
      </w:pPr>
      <w:r w:rsidRPr="000D01C0">
        <w:rPr>
          <w:b/>
          <w:sz w:val="28"/>
          <w:szCs w:val="28"/>
          <w:lang w:val="pt-BR"/>
        </w:rPr>
        <w:t>Độc lập - Tự do - Hạnh phúc</w:t>
      </w:r>
    </w:p>
    <w:p w:rsidR="00F173A4" w:rsidRPr="000D01C0" w:rsidRDefault="009D7D8C" w:rsidP="00F173A4">
      <w:pPr>
        <w:jc w:val="center"/>
        <w:rPr>
          <w:rFonts w:ascii=".VnFree" w:hAnsi=".VnFree"/>
          <w:b/>
          <w:sz w:val="28"/>
          <w:szCs w:val="28"/>
          <w:lang w:val="pt-BR"/>
        </w:rPr>
      </w:pPr>
      <w:r>
        <w:rPr>
          <w:rFonts w:ascii=".VnFree" w:hAnsi=".VnFree"/>
          <w:b/>
          <w:sz w:val="28"/>
          <w:szCs w:val="28"/>
          <w:lang w:val="pt-BR"/>
        </w:rPr>
        <w:t>______________</w:t>
      </w:r>
    </w:p>
    <w:p w:rsidR="00F173A4" w:rsidRPr="000D01C0" w:rsidRDefault="00F173A4" w:rsidP="00F173A4">
      <w:pPr>
        <w:jc w:val="center"/>
        <w:rPr>
          <w:b/>
          <w:sz w:val="28"/>
          <w:szCs w:val="28"/>
          <w:lang w:val="pt-BR"/>
        </w:rPr>
      </w:pPr>
    </w:p>
    <w:p w:rsidR="00F173A4" w:rsidRPr="000D01C0" w:rsidRDefault="00F173A4" w:rsidP="00F173A4">
      <w:pPr>
        <w:jc w:val="center"/>
        <w:rPr>
          <w:b/>
          <w:sz w:val="28"/>
          <w:szCs w:val="28"/>
          <w:lang w:val="pt-BR"/>
        </w:rPr>
      </w:pPr>
      <w:r w:rsidRPr="000D01C0">
        <w:rPr>
          <w:b/>
          <w:sz w:val="28"/>
          <w:szCs w:val="28"/>
          <w:lang w:val="pt-BR"/>
        </w:rPr>
        <w:t>TỜ KHAI PHÍ SỬ DỤNG ĐƯỜNG BỘ</w:t>
      </w:r>
    </w:p>
    <w:p w:rsidR="00F173A4" w:rsidRPr="00F11083" w:rsidRDefault="00F173A4" w:rsidP="00F173A4">
      <w:pPr>
        <w:jc w:val="center"/>
        <w:rPr>
          <w:bCs/>
          <w:sz w:val="28"/>
          <w:szCs w:val="28"/>
          <w:lang w:val="pt-BR"/>
        </w:rPr>
      </w:pPr>
      <w:r w:rsidRPr="00F11083">
        <w:rPr>
          <w:bCs/>
          <w:sz w:val="28"/>
          <w:szCs w:val="28"/>
          <w:lang w:val="pt-BR"/>
        </w:rPr>
        <w:t>(áp dụng đối với xe mô tô)</w:t>
      </w:r>
    </w:p>
    <w:p w:rsidR="00F173A4" w:rsidRPr="000D01C0" w:rsidRDefault="00F173A4" w:rsidP="00F173A4">
      <w:pPr>
        <w:jc w:val="center"/>
        <w:rPr>
          <w:sz w:val="28"/>
          <w:szCs w:val="28"/>
          <w:lang w:val="pt-BR"/>
        </w:rPr>
      </w:pPr>
      <w:r w:rsidRPr="000D01C0">
        <w:rPr>
          <w:b/>
          <w:sz w:val="28"/>
          <w:szCs w:val="28"/>
          <w:lang w:val="pt-BR"/>
        </w:rPr>
        <w:t>Kỳ tính phí</w:t>
      </w:r>
      <w:r w:rsidRPr="000D01C0">
        <w:rPr>
          <w:sz w:val="28"/>
          <w:szCs w:val="28"/>
          <w:lang w:val="pt-BR"/>
        </w:rPr>
        <w:t>:  ........</w:t>
      </w:r>
    </w:p>
    <w:p w:rsidR="00F173A4" w:rsidRPr="000D01C0" w:rsidRDefault="00F173A4" w:rsidP="00F173A4">
      <w:pPr>
        <w:jc w:val="center"/>
        <w:rPr>
          <w:sz w:val="28"/>
          <w:szCs w:val="28"/>
          <w:lang w:val="pt-BR"/>
        </w:rPr>
      </w:pPr>
    </w:p>
    <w:p w:rsidR="00F173A4" w:rsidRPr="000D01C0" w:rsidRDefault="00F173A4" w:rsidP="00F173A4">
      <w:pPr>
        <w:ind w:firstLine="360"/>
        <w:rPr>
          <w:bCs/>
          <w:sz w:val="28"/>
          <w:szCs w:val="28"/>
          <w:lang w:val="pt-BR"/>
        </w:rPr>
      </w:pPr>
      <w:r w:rsidRPr="000D01C0">
        <w:rPr>
          <w:bCs/>
          <w:sz w:val="28"/>
          <w:szCs w:val="28"/>
          <w:lang w:val="pt-BR"/>
        </w:rPr>
        <w:t>Người nộp phí:.....................................................................................</w:t>
      </w:r>
    </w:p>
    <w:p w:rsidR="00F173A4" w:rsidRPr="000D01C0" w:rsidRDefault="00F173A4" w:rsidP="00F173A4">
      <w:pPr>
        <w:ind w:firstLine="360"/>
        <w:rPr>
          <w:bCs/>
          <w:sz w:val="28"/>
          <w:szCs w:val="28"/>
          <w:lang w:val="pt-BR"/>
        </w:rPr>
      </w:pPr>
      <w:r w:rsidRPr="000D01C0">
        <w:rPr>
          <w:bCs/>
          <w:sz w:val="28"/>
          <w:szCs w:val="28"/>
          <w:lang w:val="pt-BR"/>
        </w:rPr>
        <w:t>Mã số thuế hoặc CMND: ....................................................................</w:t>
      </w:r>
    </w:p>
    <w:p w:rsidR="00F173A4" w:rsidRPr="000D01C0" w:rsidRDefault="00F173A4" w:rsidP="00F173A4">
      <w:pPr>
        <w:ind w:firstLine="360"/>
        <w:rPr>
          <w:sz w:val="28"/>
          <w:szCs w:val="28"/>
          <w:lang w:val="pt-BR"/>
        </w:rPr>
      </w:pPr>
      <w:r w:rsidRPr="000D01C0">
        <w:rPr>
          <w:sz w:val="28"/>
          <w:szCs w:val="28"/>
          <w:lang w:val="pt-BR"/>
        </w:rPr>
        <w:t>Địa chỉ:  ...................................................................................................</w:t>
      </w:r>
    </w:p>
    <w:p w:rsidR="00F173A4" w:rsidRPr="000D01C0" w:rsidRDefault="00F173A4" w:rsidP="00F173A4">
      <w:pPr>
        <w:ind w:firstLine="360"/>
        <w:rPr>
          <w:sz w:val="28"/>
          <w:szCs w:val="28"/>
          <w:lang w:val="pt-BR"/>
        </w:rPr>
      </w:pPr>
      <w:r w:rsidRPr="000D01C0">
        <w:rPr>
          <w:sz w:val="28"/>
          <w:szCs w:val="28"/>
          <w:lang w:val="pt-BR"/>
        </w:rPr>
        <w:t>Quận/huyện: ................... Tỉnh/Thành phố: .....................................</w:t>
      </w:r>
    </w:p>
    <w:p w:rsidR="00F173A4" w:rsidRPr="000D01C0" w:rsidRDefault="00F173A4" w:rsidP="00F173A4">
      <w:pPr>
        <w:ind w:firstLine="360"/>
        <w:rPr>
          <w:sz w:val="28"/>
          <w:szCs w:val="28"/>
          <w:lang w:val="pt-BR"/>
        </w:rPr>
      </w:pPr>
      <w:r w:rsidRPr="000D01C0">
        <w:rPr>
          <w:sz w:val="28"/>
          <w:szCs w:val="28"/>
          <w:lang w:val="pt-BR"/>
        </w:rPr>
        <w:t>Điện thoại: .....................  Fax: .................. Email: ..................</w:t>
      </w:r>
    </w:p>
    <w:p w:rsidR="00F173A4" w:rsidRPr="000D01C0" w:rsidRDefault="00F173A4" w:rsidP="00F173A4">
      <w:pPr>
        <w:jc w:val="both"/>
        <w:rPr>
          <w:b/>
          <w:sz w:val="28"/>
          <w:szCs w:val="28"/>
          <w:lang w:val="pt-BR"/>
        </w:rPr>
      </w:pPr>
      <w:r w:rsidRPr="000D01C0">
        <w:rPr>
          <w:b/>
          <w:sz w:val="28"/>
          <w:szCs w:val="28"/>
          <w:lang w:val="pt-BR"/>
        </w:rPr>
        <w:t xml:space="preserve">                                                                                                               </w:t>
      </w:r>
    </w:p>
    <w:p w:rsidR="00F173A4" w:rsidRPr="000D01C0" w:rsidRDefault="00F173A4" w:rsidP="00F173A4">
      <w:pPr>
        <w:jc w:val="right"/>
        <w:rPr>
          <w:i/>
          <w:sz w:val="28"/>
          <w:szCs w:val="28"/>
          <w:lang w:val="pt-BR"/>
        </w:rPr>
      </w:pPr>
      <w:r w:rsidRPr="000D01C0">
        <w:rPr>
          <w:b/>
          <w:sz w:val="28"/>
          <w:szCs w:val="28"/>
          <w:lang w:val="pt-BR"/>
        </w:rPr>
        <w:t xml:space="preserve">  </w:t>
      </w:r>
      <w:r w:rsidRPr="000D01C0">
        <w:rPr>
          <w:i/>
          <w:sz w:val="28"/>
          <w:szCs w:val="28"/>
          <w:lang w:val="pt-BR"/>
        </w:rPr>
        <w:t>Đơn vị tiền: Đồng Việt Nam</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00"/>
        <w:gridCol w:w="1680"/>
        <w:gridCol w:w="1560"/>
        <w:gridCol w:w="1680"/>
      </w:tblGrid>
      <w:tr w:rsidR="00F173A4" w:rsidRPr="00035EF7" w:rsidTr="00035EF7">
        <w:tc>
          <w:tcPr>
            <w:tcW w:w="720" w:type="dxa"/>
            <w:vAlign w:val="center"/>
          </w:tcPr>
          <w:p w:rsidR="00F173A4" w:rsidRPr="00035EF7" w:rsidRDefault="00F173A4" w:rsidP="00035EF7">
            <w:pPr>
              <w:spacing w:before="120" w:after="120"/>
              <w:jc w:val="center"/>
              <w:rPr>
                <w:b/>
                <w:sz w:val="28"/>
                <w:szCs w:val="28"/>
                <w:lang w:val="nl-NL"/>
              </w:rPr>
            </w:pPr>
            <w:r w:rsidRPr="00035EF7">
              <w:rPr>
                <w:b/>
                <w:sz w:val="28"/>
                <w:szCs w:val="28"/>
                <w:lang w:val="nl-NL"/>
              </w:rPr>
              <w:t>Số TT</w:t>
            </w:r>
          </w:p>
        </w:tc>
        <w:tc>
          <w:tcPr>
            <w:tcW w:w="3000" w:type="dxa"/>
            <w:vAlign w:val="center"/>
          </w:tcPr>
          <w:p w:rsidR="00F173A4" w:rsidRPr="00035EF7" w:rsidRDefault="00F173A4" w:rsidP="00035EF7">
            <w:pPr>
              <w:spacing w:before="120" w:after="120"/>
              <w:jc w:val="center"/>
              <w:rPr>
                <w:b/>
                <w:sz w:val="28"/>
                <w:szCs w:val="28"/>
                <w:lang w:val="nl-NL"/>
              </w:rPr>
            </w:pPr>
            <w:r w:rsidRPr="00035EF7">
              <w:rPr>
                <w:b/>
                <w:sz w:val="28"/>
                <w:szCs w:val="28"/>
                <w:lang w:val="nl-NL"/>
              </w:rPr>
              <w:t xml:space="preserve">Phương tiện chịu phí </w:t>
            </w:r>
          </w:p>
        </w:tc>
        <w:tc>
          <w:tcPr>
            <w:tcW w:w="1680" w:type="dxa"/>
            <w:vAlign w:val="center"/>
          </w:tcPr>
          <w:p w:rsidR="00F173A4" w:rsidRPr="00035EF7" w:rsidRDefault="00F173A4" w:rsidP="00035EF7">
            <w:pPr>
              <w:spacing w:before="120" w:after="120"/>
              <w:jc w:val="center"/>
              <w:rPr>
                <w:b/>
                <w:sz w:val="28"/>
                <w:szCs w:val="28"/>
                <w:lang w:val="nl-NL"/>
              </w:rPr>
            </w:pPr>
            <w:r w:rsidRPr="00035EF7">
              <w:rPr>
                <w:b/>
                <w:sz w:val="28"/>
                <w:szCs w:val="28"/>
                <w:lang w:val="nl-NL"/>
              </w:rPr>
              <w:t>Dung tích xi lanh</w:t>
            </w:r>
          </w:p>
        </w:tc>
        <w:tc>
          <w:tcPr>
            <w:tcW w:w="1560" w:type="dxa"/>
            <w:shd w:val="clear" w:color="auto" w:fill="auto"/>
            <w:vAlign w:val="center"/>
          </w:tcPr>
          <w:p w:rsidR="00F173A4" w:rsidRPr="00035EF7" w:rsidRDefault="00F173A4" w:rsidP="00035EF7">
            <w:pPr>
              <w:spacing w:before="120" w:after="120"/>
              <w:jc w:val="center"/>
              <w:rPr>
                <w:b/>
                <w:sz w:val="28"/>
                <w:szCs w:val="28"/>
                <w:lang w:val="nl-NL"/>
              </w:rPr>
            </w:pPr>
            <w:r w:rsidRPr="00035EF7">
              <w:rPr>
                <w:b/>
                <w:sz w:val="28"/>
                <w:szCs w:val="28"/>
                <w:lang w:val="nl-NL"/>
              </w:rPr>
              <w:t>Biển số xe</w:t>
            </w:r>
          </w:p>
        </w:tc>
        <w:tc>
          <w:tcPr>
            <w:tcW w:w="1680" w:type="dxa"/>
            <w:vAlign w:val="center"/>
          </w:tcPr>
          <w:p w:rsidR="00F173A4" w:rsidRPr="00035EF7" w:rsidRDefault="00F173A4" w:rsidP="00035EF7">
            <w:pPr>
              <w:spacing w:before="120" w:after="120"/>
              <w:jc w:val="center"/>
              <w:rPr>
                <w:b/>
                <w:sz w:val="28"/>
                <w:szCs w:val="28"/>
                <w:lang w:val="nl-NL"/>
              </w:rPr>
            </w:pPr>
            <w:r w:rsidRPr="00035EF7">
              <w:rPr>
                <w:b/>
                <w:sz w:val="28"/>
                <w:szCs w:val="28"/>
                <w:lang w:val="nl-NL"/>
              </w:rPr>
              <w:t>mức phí</w:t>
            </w:r>
          </w:p>
        </w:tc>
      </w:tr>
      <w:tr w:rsidR="00F173A4" w:rsidRPr="00035EF7" w:rsidTr="00035EF7">
        <w:tc>
          <w:tcPr>
            <w:tcW w:w="720" w:type="dxa"/>
          </w:tcPr>
          <w:p w:rsidR="00F173A4" w:rsidRPr="00035EF7" w:rsidRDefault="00F173A4" w:rsidP="00035EF7">
            <w:pPr>
              <w:jc w:val="center"/>
              <w:rPr>
                <w:sz w:val="28"/>
                <w:szCs w:val="28"/>
                <w:lang w:val="nl-NL"/>
              </w:rPr>
            </w:pPr>
            <w:r w:rsidRPr="00035EF7">
              <w:rPr>
                <w:sz w:val="28"/>
                <w:szCs w:val="28"/>
                <w:lang w:val="nl-NL"/>
              </w:rPr>
              <w:t>1</w:t>
            </w:r>
          </w:p>
        </w:tc>
        <w:tc>
          <w:tcPr>
            <w:tcW w:w="3000" w:type="dxa"/>
          </w:tcPr>
          <w:p w:rsidR="00F173A4" w:rsidRPr="00035EF7" w:rsidRDefault="00F173A4" w:rsidP="00035EF7">
            <w:pPr>
              <w:jc w:val="center"/>
              <w:rPr>
                <w:sz w:val="28"/>
                <w:szCs w:val="28"/>
                <w:lang w:val="nl-NL"/>
              </w:rPr>
            </w:pPr>
          </w:p>
        </w:tc>
        <w:tc>
          <w:tcPr>
            <w:tcW w:w="1680" w:type="dxa"/>
          </w:tcPr>
          <w:p w:rsidR="00F173A4" w:rsidRPr="00035EF7" w:rsidRDefault="00F173A4" w:rsidP="00035EF7">
            <w:pPr>
              <w:jc w:val="center"/>
              <w:rPr>
                <w:sz w:val="28"/>
                <w:szCs w:val="28"/>
                <w:lang w:val="nl-NL"/>
              </w:rPr>
            </w:pPr>
          </w:p>
        </w:tc>
        <w:tc>
          <w:tcPr>
            <w:tcW w:w="1560" w:type="dxa"/>
            <w:shd w:val="clear" w:color="auto" w:fill="auto"/>
          </w:tcPr>
          <w:p w:rsidR="00F173A4" w:rsidRPr="00035EF7" w:rsidRDefault="00F173A4" w:rsidP="00035EF7">
            <w:pPr>
              <w:jc w:val="center"/>
              <w:rPr>
                <w:sz w:val="28"/>
                <w:szCs w:val="28"/>
                <w:lang w:val="nl-NL"/>
              </w:rPr>
            </w:pPr>
          </w:p>
        </w:tc>
        <w:tc>
          <w:tcPr>
            <w:tcW w:w="1680" w:type="dxa"/>
          </w:tcPr>
          <w:p w:rsidR="00F173A4" w:rsidRPr="00035EF7" w:rsidRDefault="00F173A4" w:rsidP="00035EF7">
            <w:pPr>
              <w:jc w:val="center"/>
              <w:rPr>
                <w:sz w:val="28"/>
                <w:szCs w:val="28"/>
                <w:lang w:val="nl-NL"/>
              </w:rPr>
            </w:pPr>
          </w:p>
        </w:tc>
      </w:tr>
      <w:tr w:rsidR="00F173A4" w:rsidRPr="00035EF7" w:rsidTr="00035EF7">
        <w:tc>
          <w:tcPr>
            <w:tcW w:w="720" w:type="dxa"/>
          </w:tcPr>
          <w:p w:rsidR="00F173A4" w:rsidRPr="00035EF7" w:rsidRDefault="00F173A4" w:rsidP="00035EF7">
            <w:pPr>
              <w:jc w:val="center"/>
              <w:rPr>
                <w:sz w:val="28"/>
                <w:szCs w:val="28"/>
                <w:lang w:val="nl-NL"/>
              </w:rPr>
            </w:pPr>
            <w:r w:rsidRPr="00035EF7">
              <w:rPr>
                <w:sz w:val="28"/>
                <w:szCs w:val="28"/>
                <w:lang w:val="nl-NL"/>
              </w:rPr>
              <w:t>2</w:t>
            </w:r>
          </w:p>
        </w:tc>
        <w:tc>
          <w:tcPr>
            <w:tcW w:w="3000" w:type="dxa"/>
          </w:tcPr>
          <w:p w:rsidR="00F173A4" w:rsidRPr="00035EF7" w:rsidRDefault="00F173A4" w:rsidP="00035EF7">
            <w:pPr>
              <w:jc w:val="both"/>
              <w:rPr>
                <w:sz w:val="28"/>
                <w:szCs w:val="28"/>
                <w:lang w:val="nl-NL"/>
              </w:rPr>
            </w:pPr>
          </w:p>
        </w:tc>
        <w:tc>
          <w:tcPr>
            <w:tcW w:w="1680" w:type="dxa"/>
          </w:tcPr>
          <w:p w:rsidR="00F173A4" w:rsidRPr="00035EF7" w:rsidRDefault="00F173A4" w:rsidP="00035EF7">
            <w:pPr>
              <w:jc w:val="both"/>
              <w:rPr>
                <w:sz w:val="28"/>
                <w:szCs w:val="28"/>
                <w:lang w:val="nl-NL"/>
              </w:rPr>
            </w:pPr>
          </w:p>
        </w:tc>
        <w:tc>
          <w:tcPr>
            <w:tcW w:w="1560" w:type="dxa"/>
            <w:shd w:val="clear" w:color="auto" w:fill="auto"/>
          </w:tcPr>
          <w:p w:rsidR="00F173A4" w:rsidRPr="00035EF7" w:rsidRDefault="00F173A4" w:rsidP="00F173A4">
            <w:pPr>
              <w:rPr>
                <w:sz w:val="28"/>
                <w:szCs w:val="28"/>
                <w:lang w:val="nl-NL"/>
              </w:rPr>
            </w:pPr>
          </w:p>
        </w:tc>
        <w:tc>
          <w:tcPr>
            <w:tcW w:w="1680" w:type="dxa"/>
          </w:tcPr>
          <w:p w:rsidR="00F173A4" w:rsidRPr="00035EF7" w:rsidRDefault="00F173A4" w:rsidP="00035EF7">
            <w:pPr>
              <w:jc w:val="both"/>
              <w:rPr>
                <w:sz w:val="28"/>
                <w:szCs w:val="28"/>
                <w:lang w:val="nl-NL"/>
              </w:rPr>
            </w:pPr>
          </w:p>
        </w:tc>
      </w:tr>
      <w:tr w:rsidR="00F173A4" w:rsidRPr="00035EF7" w:rsidTr="00035EF7">
        <w:tc>
          <w:tcPr>
            <w:tcW w:w="720" w:type="dxa"/>
          </w:tcPr>
          <w:p w:rsidR="00F173A4" w:rsidRPr="00035EF7" w:rsidRDefault="00F173A4" w:rsidP="00035EF7">
            <w:pPr>
              <w:jc w:val="center"/>
              <w:rPr>
                <w:sz w:val="28"/>
                <w:szCs w:val="28"/>
                <w:lang w:val="nl-NL"/>
              </w:rPr>
            </w:pPr>
            <w:r w:rsidRPr="00035EF7">
              <w:rPr>
                <w:sz w:val="28"/>
                <w:szCs w:val="28"/>
                <w:lang w:val="nl-NL"/>
              </w:rPr>
              <w:t>....</w:t>
            </w:r>
          </w:p>
        </w:tc>
        <w:tc>
          <w:tcPr>
            <w:tcW w:w="3000" w:type="dxa"/>
          </w:tcPr>
          <w:p w:rsidR="00F173A4" w:rsidRPr="00035EF7" w:rsidRDefault="00F173A4" w:rsidP="00035EF7">
            <w:pPr>
              <w:jc w:val="both"/>
              <w:rPr>
                <w:sz w:val="28"/>
                <w:szCs w:val="28"/>
                <w:lang w:val="nl-NL"/>
              </w:rPr>
            </w:pPr>
          </w:p>
        </w:tc>
        <w:tc>
          <w:tcPr>
            <w:tcW w:w="1680" w:type="dxa"/>
          </w:tcPr>
          <w:p w:rsidR="00F173A4" w:rsidRPr="00035EF7" w:rsidRDefault="00F173A4" w:rsidP="00035EF7">
            <w:pPr>
              <w:jc w:val="both"/>
              <w:rPr>
                <w:sz w:val="28"/>
                <w:szCs w:val="28"/>
                <w:lang w:val="nl-NL"/>
              </w:rPr>
            </w:pPr>
          </w:p>
        </w:tc>
        <w:tc>
          <w:tcPr>
            <w:tcW w:w="1560" w:type="dxa"/>
            <w:shd w:val="clear" w:color="auto" w:fill="auto"/>
          </w:tcPr>
          <w:p w:rsidR="00F173A4" w:rsidRPr="00035EF7" w:rsidRDefault="00F173A4" w:rsidP="00035EF7">
            <w:pPr>
              <w:jc w:val="both"/>
              <w:rPr>
                <w:sz w:val="28"/>
                <w:szCs w:val="28"/>
                <w:lang w:val="nl-NL"/>
              </w:rPr>
            </w:pPr>
          </w:p>
        </w:tc>
        <w:tc>
          <w:tcPr>
            <w:tcW w:w="1680" w:type="dxa"/>
          </w:tcPr>
          <w:p w:rsidR="00F173A4" w:rsidRPr="00035EF7" w:rsidRDefault="00F173A4" w:rsidP="00035EF7">
            <w:pPr>
              <w:tabs>
                <w:tab w:val="left" w:pos="1410"/>
              </w:tabs>
              <w:jc w:val="both"/>
              <w:rPr>
                <w:sz w:val="28"/>
                <w:szCs w:val="28"/>
                <w:lang w:val="nl-NL"/>
              </w:rPr>
            </w:pPr>
            <w:r w:rsidRPr="00035EF7">
              <w:rPr>
                <w:sz w:val="28"/>
                <w:szCs w:val="28"/>
                <w:lang w:val="nl-NL"/>
              </w:rPr>
              <w:tab/>
            </w:r>
          </w:p>
        </w:tc>
      </w:tr>
      <w:tr w:rsidR="00F173A4" w:rsidRPr="00035EF7" w:rsidTr="00035EF7">
        <w:tc>
          <w:tcPr>
            <w:tcW w:w="720" w:type="dxa"/>
          </w:tcPr>
          <w:p w:rsidR="00F173A4" w:rsidRPr="00035EF7" w:rsidRDefault="00F173A4" w:rsidP="00035EF7">
            <w:pPr>
              <w:jc w:val="both"/>
              <w:rPr>
                <w:b/>
                <w:sz w:val="28"/>
                <w:szCs w:val="28"/>
                <w:lang w:val="nl-NL"/>
              </w:rPr>
            </w:pPr>
          </w:p>
        </w:tc>
        <w:tc>
          <w:tcPr>
            <w:tcW w:w="3000" w:type="dxa"/>
          </w:tcPr>
          <w:p w:rsidR="00F173A4" w:rsidRPr="00035EF7" w:rsidRDefault="00F173A4" w:rsidP="00035EF7">
            <w:pPr>
              <w:jc w:val="both"/>
              <w:rPr>
                <w:b/>
                <w:sz w:val="28"/>
                <w:szCs w:val="28"/>
                <w:lang w:val="nl-NL"/>
              </w:rPr>
            </w:pPr>
            <w:r w:rsidRPr="00035EF7">
              <w:rPr>
                <w:b/>
                <w:sz w:val="28"/>
                <w:szCs w:val="28"/>
                <w:lang w:val="nl-NL"/>
              </w:rPr>
              <w:t>Tổng số phí phải nộp:</w:t>
            </w:r>
          </w:p>
        </w:tc>
        <w:tc>
          <w:tcPr>
            <w:tcW w:w="1680" w:type="dxa"/>
          </w:tcPr>
          <w:p w:rsidR="00F173A4" w:rsidRPr="00035EF7" w:rsidRDefault="00F173A4" w:rsidP="00035EF7">
            <w:pPr>
              <w:jc w:val="both"/>
              <w:rPr>
                <w:b/>
                <w:sz w:val="28"/>
                <w:szCs w:val="28"/>
                <w:lang w:val="nl-NL"/>
              </w:rPr>
            </w:pPr>
          </w:p>
        </w:tc>
        <w:tc>
          <w:tcPr>
            <w:tcW w:w="1560" w:type="dxa"/>
            <w:shd w:val="clear" w:color="auto" w:fill="auto"/>
          </w:tcPr>
          <w:p w:rsidR="00F173A4" w:rsidRPr="00035EF7" w:rsidRDefault="00F173A4" w:rsidP="00035EF7">
            <w:pPr>
              <w:jc w:val="both"/>
              <w:rPr>
                <w:b/>
                <w:sz w:val="28"/>
                <w:szCs w:val="28"/>
                <w:lang w:val="nl-NL"/>
              </w:rPr>
            </w:pPr>
          </w:p>
        </w:tc>
        <w:tc>
          <w:tcPr>
            <w:tcW w:w="1680" w:type="dxa"/>
          </w:tcPr>
          <w:p w:rsidR="00F173A4" w:rsidRPr="00035EF7" w:rsidRDefault="00F173A4" w:rsidP="00035EF7">
            <w:pPr>
              <w:tabs>
                <w:tab w:val="left" w:pos="1410"/>
              </w:tabs>
              <w:jc w:val="both"/>
              <w:rPr>
                <w:b/>
                <w:sz w:val="28"/>
                <w:szCs w:val="28"/>
                <w:lang w:val="nl-NL"/>
              </w:rPr>
            </w:pPr>
          </w:p>
        </w:tc>
      </w:tr>
    </w:tbl>
    <w:p w:rsidR="00F173A4" w:rsidRPr="000D01C0" w:rsidRDefault="00F173A4" w:rsidP="00F173A4">
      <w:pPr>
        <w:jc w:val="both"/>
        <w:rPr>
          <w:sz w:val="28"/>
          <w:szCs w:val="28"/>
          <w:lang w:val="nl-NL"/>
        </w:rPr>
      </w:pPr>
    </w:p>
    <w:p w:rsidR="00F173A4" w:rsidRPr="000D01C0" w:rsidRDefault="00F173A4" w:rsidP="00F173A4">
      <w:pPr>
        <w:ind w:firstLine="720"/>
        <w:jc w:val="both"/>
        <w:rPr>
          <w:sz w:val="28"/>
          <w:szCs w:val="28"/>
          <w:lang w:val="nl-NL"/>
        </w:rPr>
      </w:pPr>
      <w:r w:rsidRPr="000D01C0">
        <w:rPr>
          <w:sz w:val="28"/>
          <w:szCs w:val="28"/>
          <w:lang w:val="nl-NL"/>
        </w:rPr>
        <w:t>Tôi cam đoan số liệu kê khai trên là đúng sự thật và tự chịu trách nhiệm trước pháp luật về những số liệu đã kê khai./.</w:t>
      </w:r>
    </w:p>
    <w:tbl>
      <w:tblPr>
        <w:tblpPr w:leftFromText="180" w:rightFromText="180" w:vertAnchor="text" w:horzAnchor="margin" w:tblpY="238"/>
        <w:tblW w:w="8868" w:type="dxa"/>
        <w:tblLook w:val="01E0"/>
      </w:tblPr>
      <w:tblGrid>
        <w:gridCol w:w="8868"/>
      </w:tblGrid>
      <w:tr w:rsidR="00F173A4" w:rsidRPr="00035EF7" w:rsidTr="00035EF7">
        <w:tc>
          <w:tcPr>
            <w:tcW w:w="8868" w:type="dxa"/>
          </w:tcPr>
          <w:p w:rsidR="00F173A4" w:rsidRPr="00035EF7" w:rsidRDefault="00F173A4" w:rsidP="00035EF7">
            <w:pPr>
              <w:jc w:val="right"/>
              <w:rPr>
                <w:i/>
                <w:sz w:val="28"/>
                <w:szCs w:val="28"/>
                <w:lang w:val="nl-NL"/>
              </w:rPr>
            </w:pPr>
            <w:r w:rsidRPr="00035EF7">
              <w:rPr>
                <w:i/>
                <w:sz w:val="28"/>
                <w:szCs w:val="28"/>
                <w:lang w:val="nl-NL"/>
              </w:rPr>
              <w:t xml:space="preserve">                       Ngày......... tháng........... năm..........</w:t>
            </w:r>
          </w:p>
          <w:p w:rsidR="00F173A4" w:rsidRPr="00035EF7" w:rsidRDefault="00F173A4" w:rsidP="00035EF7">
            <w:pPr>
              <w:rPr>
                <w:i/>
                <w:sz w:val="28"/>
                <w:szCs w:val="28"/>
                <w:lang w:val="nl-NL"/>
              </w:rPr>
            </w:pPr>
            <w:r w:rsidRPr="00035EF7">
              <w:rPr>
                <w:i/>
                <w:sz w:val="28"/>
                <w:szCs w:val="28"/>
                <w:lang w:val="nl-NL"/>
              </w:rPr>
              <w:t xml:space="preserve">                                                                                          </w:t>
            </w:r>
            <w:r w:rsidRPr="00035EF7">
              <w:rPr>
                <w:b/>
                <w:sz w:val="26"/>
                <w:szCs w:val="26"/>
                <w:lang w:val="nl-NL"/>
              </w:rPr>
              <w:t>NGƯỜI NỘP PHÍ</w:t>
            </w:r>
          </w:p>
          <w:p w:rsidR="00F173A4" w:rsidRPr="00035EF7" w:rsidRDefault="00F173A4" w:rsidP="00035EF7">
            <w:pPr>
              <w:jc w:val="right"/>
              <w:rPr>
                <w:b/>
                <w:sz w:val="28"/>
                <w:szCs w:val="28"/>
                <w:lang w:val="nl-NL"/>
              </w:rPr>
            </w:pPr>
            <w:r w:rsidRPr="00035EF7">
              <w:rPr>
                <w:b/>
                <w:sz w:val="28"/>
                <w:szCs w:val="28"/>
                <w:lang w:val="nl-NL"/>
              </w:rPr>
              <w:t xml:space="preserve">                  </w:t>
            </w:r>
          </w:p>
          <w:p w:rsidR="00F173A4" w:rsidRPr="00035EF7" w:rsidRDefault="00F173A4" w:rsidP="00035EF7">
            <w:pPr>
              <w:jc w:val="right"/>
              <w:rPr>
                <w:sz w:val="28"/>
                <w:szCs w:val="28"/>
                <w:lang w:val="nl-NL"/>
              </w:rPr>
            </w:pPr>
            <w:r w:rsidRPr="00035EF7">
              <w:rPr>
                <w:sz w:val="28"/>
                <w:szCs w:val="28"/>
                <w:lang w:val="nl-NL"/>
              </w:rPr>
              <w:t xml:space="preserve">                       </w:t>
            </w:r>
            <w:r w:rsidRPr="00035EF7">
              <w:rPr>
                <w:i/>
                <w:iCs/>
                <w:sz w:val="28"/>
                <w:szCs w:val="28"/>
                <w:lang w:val="nl-NL"/>
              </w:rPr>
              <w:t>Ký, ghi rõ họ tên</w:t>
            </w:r>
            <w:r w:rsidRPr="00035EF7">
              <w:rPr>
                <w:sz w:val="28"/>
                <w:szCs w:val="28"/>
                <w:lang w:val="nl-NL"/>
              </w:rPr>
              <w:t xml:space="preserve">, </w:t>
            </w:r>
          </w:p>
          <w:p w:rsidR="00F173A4" w:rsidRPr="00035EF7" w:rsidRDefault="00F173A4" w:rsidP="00035EF7">
            <w:pPr>
              <w:rPr>
                <w:sz w:val="28"/>
                <w:szCs w:val="28"/>
                <w:lang w:val="nl-NL"/>
              </w:rPr>
            </w:pPr>
          </w:p>
        </w:tc>
      </w:tr>
    </w:tbl>
    <w:p w:rsidR="00F173A4" w:rsidRPr="009E0BCE" w:rsidRDefault="00F173A4" w:rsidP="00F173A4">
      <w:pPr>
        <w:ind w:firstLine="720"/>
        <w:jc w:val="both"/>
        <w:rPr>
          <w:bCs/>
          <w:sz w:val="28"/>
          <w:szCs w:val="28"/>
          <w:lang w:val="nl-NL"/>
        </w:rPr>
      </w:pPr>
      <w:r w:rsidRPr="005650CC">
        <w:rPr>
          <w:bCs/>
          <w:sz w:val="28"/>
          <w:szCs w:val="28"/>
          <w:u w:val="single"/>
          <w:lang w:val="nl-NL"/>
        </w:rPr>
        <w:lastRenderedPageBreak/>
        <w:t>Ghi chú:</w:t>
      </w:r>
      <w:r>
        <w:rPr>
          <w:bCs/>
          <w:sz w:val="28"/>
          <w:szCs w:val="28"/>
          <w:lang w:val="nl-NL"/>
        </w:rPr>
        <w:t xml:space="preserve"> T</w:t>
      </w:r>
      <w:r w:rsidRPr="002F397F">
        <w:rPr>
          <w:bCs/>
          <w:sz w:val="28"/>
          <w:szCs w:val="28"/>
          <w:lang w:val="nl-NL"/>
        </w:rPr>
        <w:t>ờ</w:t>
      </w:r>
      <w:r>
        <w:rPr>
          <w:bCs/>
          <w:sz w:val="28"/>
          <w:szCs w:val="28"/>
          <w:lang w:val="nl-NL"/>
        </w:rPr>
        <w:t xml:space="preserve"> khai n</w:t>
      </w:r>
      <w:r w:rsidRPr="002F397F">
        <w:rPr>
          <w:bCs/>
          <w:sz w:val="28"/>
          <w:szCs w:val="28"/>
          <w:lang w:val="nl-NL"/>
        </w:rPr>
        <w:t>ày</w:t>
      </w:r>
      <w:r>
        <w:rPr>
          <w:bCs/>
          <w:sz w:val="28"/>
          <w:szCs w:val="28"/>
          <w:lang w:val="nl-NL"/>
        </w:rPr>
        <w:t xml:space="preserve"> </w:t>
      </w:r>
      <w:r w:rsidRPr="002F397F">
        <w:rPr>
          <w:bCs/>
          <w:sz w:val="28"/>
          <w:szCs w:val="28"/>
          <w:lang w:val="nl-NL"/>
        </w:rPr>
        <w:t>á</w:t>
      </w:r>
      <w:r>
        <w:rPr>
          <w:bCs/>
          <w:sz w:val="28"/>
          <w:szCs w:val="28"/>
          <w:lang w:val="nl-NL"/>
        </w:rPr>
        <w:t>p d</w:t>
      </w:r>
      <w:r w:rsidRPr="002F397F">
        <w:rPr>
          <w:bCs/>
          <w:sz w:val="28"/>
          <w:szCs w:val="28"/>
          <w:lang w:val="nl-NL"/>
        </w:rPr>
        <w:t>ụng</w:t>
      </w:r>
      <w:r>
        <w:rPr>
          <w:bCs/>
          <w:sz w:val="28"/>
          <w:szCs w:val="28"/>
          <w:lang w:val="nl-NL"/>
        </w:rPr>
        <w:t xml:space="preserve"> </w:t>
      </w:r>
      <w:r w:rsidRPr="002F397F">
        <w:rPr>
          <w:bCs/>
          <w:sz w:val="28"/>
          <w:szCs w:val="28"/>
          <w:lang w:val="nl-NL"/>
        </w:rPr>
        <w:t>đối</w:t>
      </w:r>
      <w:r>
        <w:rPr>
          <w:bCs/>
          <w:sz w:val="28"/>
          <w:szCs w:val="28"/>
          <w:lang w:val="nl-NL"/>
        </w:rPr>
        <w:t xml:space="preserve"> v</w:t>
      </w:r>
      <w:r w:rsidRPr="002F397F">
        <w:rPr>
          <w:bCs/>
          <w:sz w:val="28"/>
          <w:szCs w:val="28"/>
          <w:lang w:val="nl-NL"/>
        </w:rPr>
        <w:t>ới</w:t>
      </w:r>
      <w:r>
        <w:rPr>
          <w:bCs/>
          <w:sz w:val="28"/>
          <w:szCs w:val="28"/>
          <w:lang w:val="nl-NL"/>
        </w:rPr>
        <w:t xml:space="preserve"> ch</w:t>
      </w:r>
      <w:r w:rsidRPr="002F397F">
        <w:rPr>
          <w:bCs/>
          <w:sz w:val="28"/>
          <w:szCs w:val="28"/>
          <w:lang w:val="nl-NL"/>
        </w:rPr>
        <w:t>ủ</w:t>
      </w:r>
      <w:r>
        <w:rPr>
          <w:bCs/>
          <w:sz w:val="28"/>
          <w:szCs w:val="28"/>
          <w:lang w:val="nl-NL"/>
        </w:rPr>
        <w:t xml:space="preserve"> ph</w:t>
      </w:r>
      <w:r w:rsidRPr="002F397F">
        <w:rPr>
          <w:bCs/>
          <w:sz w:val="28"/>
          <w:szCs w:val="28"/>
          <w:lang w:val="nl-NL"/>
        </w:rPr>
        <w:t>ươn</w:t>
      </w:r>
      <w:r>
        <w:rPr>
          <w:bCs/>
          <w:sz w:val="28"/>
          <w:szCs w:val="28"/>
          <w:lang w:val="nl-NL"/>
        </w:rPr>
        <w:t>g ti</w:t>
      </w:r>
      <w:r w:rsidRPr="002F397F">
        <w:rPr>
          <w:bCs/>
          <w:sz w:val="28"/>
          <w:szCs w:val="28"/>
          <w:lang w:val="nl-NL"/>
        </w:rPr>
        <w:t>ện</w:t>
      </w:r>
      <w:r>
        <w:rPr>
          <w:bCs/>
          <w:sz w:val="28"/>
          <w:szCs w:val="28"/>
          <w:lang w:val="nl-NL"/>
        </w:rPr>
        <w:t xml:space="preserve"> th</w:t>
      </w:r>
      <w:r w:rsidRPr="002F397F">
        <w:rPr>
          <w:bCs/>
          <w:sz w:val="28"/>
          <w:szCs w:val="28"/>
          <w:lang w:val="nl-NL"/>
        </w:rPr>
        <w:t>ực</w:t>
      </w:r>
      <w:r>
        <w:rPr>
          <w:bCs/>
          <w:sz w:val="28"/>
          <w:szCs w:val="28"/>
          <w:lang w:val="nl-NL"/>
        </w:rPr>
        <w:t xml:space="preserve"> hi</w:t>
      </w:r>
      <w:r w:rsidRPr="002F397F">
        <w:rPr>
          <w:bCs/>
          <w:sz w:val="28"/>
          <w:szCs w:val="28"/>
          <w:lang w:val="nl-NL"/>
        </w:rPr>
        <w:t>ện</w:t>
      </w:r>
      <w:r>
        <w:rPr>
          <w:bCs/>
          <w:sz w:val="28"/>
          <w:szCs w:val="28"/>
          <w:lang w:val="nl-NL"/>
        </w:rPr>
        <w:t xml:space="preserve"> </w:t>
      </w:r>
      <w:r w:rsidRPr="009E0BCE">
        <w:rPr>
          <w:bCs/>
          <w:sz w:val="28"/>
          <w:szCs w:val="28"/>
          <w:lang w:val="nl-NL"/>
        </w:rPr>
        <w:t>khai lần đầu</w:t>
      </w:r>
      <w:r>
        <w:rPr>
          <w:bCs/>
          <w:sz w:val="28"/>
          <w:szCs w:val="28"/>
          <w:lang w:val="nl-NL"/>
        </w:rPr>
        <w:t xml:space="preserve"> v</w:t>
      </w:r>
      <w:r w:rsidRPr="002F397F">
        <w:rPr>
          <w:bCs/>
          <w:sz w:val="28"/>
          <w:szCs w:val="28"/>
          <w:lang w:val="nl-NL"/>
        </w:rPr>
        <w:t>à</w:t>
      </w:r>
      <w:r>
        <w:rPr>
          <w:bCs/>
          <w:sz w:val="28"/>
          <w:szCs w:val="28"/>
          <w:lang w:val="nl-NL"/>
        </w:rPr>
        <w:t xml:space="preserve"> khai b</w:t>
      </w:r>
      <w:r w:rsidRPr="002F397F">
        <w:rPr>
          <w:bCs/>
          <w:sz w:val="28"/>
          <w:szCs w:val="28"/>
          <w:lang w:val="nl-NL"/>
        </w:rPr>
        <w:t>ổ</w:t>
      </w:r>
      <w:r>
        <w:rPr>
          <w:bCs/>
          <w:sz w:val="28"/>
          <w:szCs w:val="28"/>
          <w:lang w:val="nl-NL"/>
        </w:rPr>
        <w:t xml:space="preserve"> sung khi</w:t>
      </w:r>
      <w:r w:rsidRPr="009E0BCE">
        <w:rPr>
          <w:bCs/>
          <w:sz w:val="28"/>
          <w:szCs w:val="28"/>
          <w:lang w:val="nl-NL"/>
        </w:rPr>
        <w:t xml:space="preserve"> có phát sinh tăng, giảm phương tiện</w:t>
      </w:r>
      <w:r>
        <w:rPr>
          <w:bCs/>
          <w:sz w:val="28"/>
          <w:szCs w:val="28"/>
          <w:lang w:val="nl-NL"/>
        </w:rPr>
        <w:t>.</w:t>
      </w:r>
    </w:p>
    <w:p w:rsidR="00F173A4" w:rsidRPr="009E0BCE" w:rsidRDefault="00F173A4" w:rsidP="00F173A4">
      <w:pPr>
        <w:rPr>
          <w:bCs/>
          <w:lang w:val="nl-NL"/>
        </w:rPr>
      </w:pPr>
    </w:p>
    <w:p w:rsidR="00F173A4" w:rsidRDefault="00F173A4" w:rsidP="00F173A4">
      <w:pPr>
        <w:rPr>
          <w:lang w:val="nl-NL"/>
        </w:rPr>
      </w:pPr>
    </w:p>
    <w:p w:rsidR="00F173A4" w:rsidRDefault="00F173A4" w:rsidP="00F173A4">
      <w:pPr>
        <w:rPr>
          <w:lang w:val="nl-NL"/>
        </w:rPr>
      </w:pPr>
    </w:p>
    <w:p w:rsidR="00F173A4" w:rsidRDefault="00F173A4" w:rsidP="00F173A4">
      <w:pPr>
        <w:rPr>
          <w:lang w:val="nl-NL"/>
        </w:rPr>
      </w:pPr>
    </w:p>
    <w:p w:rsidR="00F173A4" w:rsidRDefault="00F173A4" w:rsidP="00F173A4">
      <w:pPr>
        <w:rPr>
          <w:lang w:val="nl-NL"/>
        </w:rPr>
      </w:pPr>
    </w:p>
    <w:p w:rsidR="00F173A4" w:rsidRDefault="00F173A4" w:rsidP="00F173A4">
      <w:pPr>
        <w:rPr>
          <w:lang w:val="nl-NL"/>
        </w:rPr>
      </w:pPr>
    </w:p>
    <w:p w:rsidR="00F173A4" w:rsidRDefault="00F173A4" w:rsidP="00F173A4">
      <w:pPr>
        <w:rPr>
          <w:lang w:val="nl-NL"/>
        </w:rPr>
      </w:pPr>
    </w:p>
    <w:p w:rsidR="00F173A4" w:rsidRDefault="00F173A4" w:rsidP="00F173A4">
      <w:pPr>
        <w:rPr>
          <w:b/>
          <w:sz w:val="28"/>
          <w:szCs w:val="28"/>
          <w:lang/>
        </w:rPr>
      </w:pPr>
      <w:r w:rsidRPr="001968F3">
        <w:rPr>
          <w:b/>
          <w:sz w:val="28"/>
          <w:szCs w:val="28"/>
          <w:lang/>
        </w:rPr>
        <w:t xml:space="preserve">Phụ lục số </w:t>
      </w:r>
      <w:r>
        <w:rPr>
          <w:b/>
          <w:sz w:val="28"/>
          <w:szCs w:val="28"/>
          <w:lang/>
        </w:rPr>
        <w:t>05</w:t>
      </w:r>
    </w:p>
    <w:p w:rsidR="00F173A4" w:rsidRPr="001E3B21" w:rsidRDefault="00F173A4" w:rsidP="00F173A4">
      <w:pPr>
        <w:rPr>
          <w:sz w:val="20"/>
          <w:szCs w:val="30"/>
          <w:lang w:val="pt-BR"/>
        </w:rPr>
      </w:pPr>
    </w:p>
    <w:tbl>
      <w:tblPr>
        <w:tblW w:w="0" w:type="auto"/>
        <w:tblLook w:val="01E0"/>
      </w:tblPr>
      <w:tblGrid>
        <w:gridCol w:w="9004"/>
      </w:tblGrid>
      <w:tr w:rsidR="00F173A4" w:rsidRPr="00035EF7" w:rsidTr="00035EF7">
        <w:tc>
          <w:tcPr>
            <w:tcW w:w="9571" w:type="dxa"/>
            <w:tcBorders>
              <w:top w:val="nil"/>
              <w:left w:val="nil"/>
              <w:bottom w:val="nil"/>
              <w:right w:val="nil"/>
            </w:tcBorders>
          </w:tcPr>
          <w:p w:rsidR="00F173A4" w:rsidRPr="00035EF7" w:rsidRDefault="00F173A4" w:rsidP="00035EF7">
            <w:pPr>
              <w:jc w:val="center"/>
              <w:rPr>
                <w:lang w:val="pt-BR"/>
              </w:rPr>
            </w:pPr>
            <w:r w:rsidRPr="00035EF7">
              <w:rPr>
                <w:b/>
                <w:lang w:val="pt-BR"/>
              </w:rPr>
              <w:t>CỘNG HOÀ XÃ HỘI CHỦ NGHĨA VIỆT NAM</w:t>
            </w:r>
          </w:p>
          <w:p w:rsidR="00F173A4" w:rsidRPr="00035EF7" w:rsidRDefault="00F173A4" w:rsidP="00035EF7">
            <w:pPr>
              <w:jc w:val="center"/>
              <w:rPr>
                <w:sz w:val="28"/>
                <w:szCs w:val="28"/>
                <w:lang w:val="pt-BR"/>
              </w:rPr>
            </w:pPr>
            <w:r w:rsidRPr="00035EF7">
              <w:rPr>
                <w:b/>
                <w:sz w:val="28"/>
                <w:szCs w:val="28"/>
                <w:lang w:val="pt-BR"/>
              </w:rPr>
              <w:t>Độc lập - Tự do – Hạnh phúc</w:t>
            </w:r>
          </w:p>
          <w:p w:rsidR="00F173A4" w:rsidRPr="00035EF7" w:rsidRDefault="006C40DD" w:rsidP="00035EF7">
            <w:pPr>
              <w:spacing w:after="120"/>
              <w:jc w:val="center"/>
              <w:rPr>
                <w:rFonts w:ascii=".VnFree" w:hAnsi=".VnFree"/>
                <w:b/>
                <w:bCs/>
                <w:i/>
                <w:sz w:val="28"/>
                <w:szCs w:val="28"/>
              </w:rPr>
            </w:pPr>
            <w:r w:rsidRPr="00035EF7">
              <w:rPr>
                <w:rFonts w:ascii=".VnFree" w:hAnsi=".VnFree"/>
                <w:b/>
                <w:bCs/>
                <w:i/>
                <w:sz w:val="28"/>
                <w:szCs w:val="28"/>
              </w:rPr>
              <w:t>______________</w:t>
            </w:r>
          </w:p>
          <w:p w:rsidR="00F173A4" w:rsidRPr="00035EF7" w:rsidRDefault="00F173A4" w:rsidP="00035EF7">
            <w:pPr>
              <w:spacing w:after="120"/>
              <w:jc w:val="center"/>
              <w:rPr>
                <w:i/>
                <w:szCs w:val="28"/>
              </w:rPr>
            </w:pPr>
            <w:r w:rsidRPr="00035EF7">
              <w:rPr>
                <w:i/>
                <w:sz w:val="28"/>
                <w:szCs w:val="28"/>
              </w:rPr>
              <w:t>..., ngày ... tháng ... năm ...</w:t>
            </w:r>
          </w:p>
        </w:tc>
      </w:tr>
    </w:tbl>
    <w:p w:rsidR="00F173A4" w:rsidRPr="000D01C0" w:rsidRDefault="00F173A4" w:rsidP="00F173A4">
      <w:pPr>
        <w:spacing w:before="100" w:beforeAutospacing="1"/>
        <w:jc w:val="center"/>
        <w:rPr>
          <w:b/>
          <w:sz w:val="28"/>
          <w:szCs w:val="28"/>
        </w:rPr>
      </w:pPr>
      <w:r w:rsidRPr="000D01C0">
        <w:rPr>
          <w:b/>
          <w:sz w:val="28"/>
          <w:szCs w:val="28"/>
        </w:rPr>
        <w:t>GIẤY ĐỀ NGHỊ</w:t>
      </w:r>
    </w:p>
    <w:p w:rsidR="00F173A4" w:rsidRPr="000D01C0" w:rsidRDefault="00F173A4" w:rsidP="00F173A4">
      <w:pPr>
        <w:spacing w:before="60"/>
        <w:jc w:val="center"/>
        <w:rPr>
          <w:b/>
          <w:sz w:val="28"/>
          <w:szCs w:val="28"/>
        </w:rPr>
      </w:pPr>
      <w:r w:rsidRPr="000D01C0">
        <w:rPr>
          <w:b/>
          <w:sz w:val="28"/>
          <w:szCs w:val="28"/>
        </w:rPr>
        <w:t xml:space="preserve"> TRẢ LẠI/BÙ TRỪ PHÍ SỬ DỤNG </w:t>
      </w:r>
      <w:r w:rsidRPr="000D01C0">
        <w:rPr>
          <w:rFonts w:hint="eastAsia"/>
          <w:b/>
          <w:sz w:val="28"/>
          <w:szCs w:val="28"/>
        </w:rPr>
        <w:t>ĐƯ</w:t>
      </w:r>
      <w:r w:rsidRPr="000D01C0">
        <w:rPr>
          <w:b/>
          <w:sz w:val="28"/>
          <w:szCs w:val="28"/>
        </w:rPr>
        <w:t>ỜNG BỘ</w:t>
      </w:r>
    </w:p>
    <w:p w:rsidR="00F173A4" w:rsidRPr="000D01C0" w:rsidRDefault="00F173A4" w:rsidP="00F173A4">
      <w:pPr>
        <w:tabs>
          <w:tab w:val="left" w:pos="0"/>
          <w:tab w:val="left" w:pos="2800"/>
          <w:tab w:val="left" w:leader="dot" w:pos="8820"/>
        </w:tabs>
        <w:spacing w:before="120" w:after="120"/>
        <w:rPr>
          <w:sz w:val="28"/>
          <w:szCs w:val="28"/>
        </w:rPr>
      </w:pPr>
      <w:r w:rsidRPr="000D01C0">
        <w:rPr>
          <w:sz w:val="28"/>
          <w:szCs w:val="28"/>
        </w:rPr>
        <w:t xml:space="preserve">Kính gửi: </w:t>
      </w:r>
      <w:proofErr w:type="gramStart"/>
      <w:r w:rsidRPr="000D01C0">
        <w:rPr>
          <w:i/>
          <w:iCs/>
          <w:sz w:val="28"/>
          <w:szCs w:val="28"/>
        </w:rPr>
        <w:t>.......(</w:t>
      </w:r>
      <w:proofErr w:type="gramEnd"/>
      <w:r w:rsidRPr="000D01C0">
        <w:rPr>
          <w:i/>
          <w:iCs/>
          <w:sz w:val="28"/>
          <w:szCs w:val="28"/>
        </w:rPr>
        <w:t>tên cơ quan trả phí)......</w:t>
      </w:r>
    </w:p>
    <w:p w:rsidR="00F173A4" w:rsidRPr="008725EF" w:rsidRDefault="00F173A4" w:rsidP="00F173A4">
      <w:pPr>
        <w:tabs>
          <w:tab w:val="left" w:leader="dot" w:pos="5880"/>
          <w:tab w:val="left" w:leader="dot" w:pos="9380"/>
        </w:tabs>
        <w:spacing w:before="100" w:beforeAutospacing="1" w:after="120"/>
        <w:rPr>
          <w:bCs/>
          <w:sz w:val="28"/>
          <w:szCs w:val="28"/>
        </w:rPr>
      </w:pPr>
      <w:r w:rsidRPr="008725EF">
        <w:rPr>
          <w:bCs/>
          <w:sz w:val="28"/>
          <w:szCs w:val="28"/>
        </w:rPr>
        <w:t>I. Thông tin về tổ chức,</w:t>
      </w:r>
      <w:r>
        <w:rPr>
          <w:bCs/>
          <w:sz w:val="28"/>
          <w:szCs w:val="28"/>
        </w:rPr>
        <w:t xml:space="preserve"> cá nhân đề nghị trả/bù trừ phí</w:t>
      </w:r>
    </w:p>
    <w:p w:rsidR="00F173A4" w:rsidRPr="000D01C0" w:rsidRDefault="00F173A4" w:rsidP="00F173A4">
      <w:pPr>
        <w:tabs>
          <w:tab w:val="left" w:leader="dot" w:pos="9240"/>
          <w:tab w:val="left" w:leader="dot" w:pos="9380"/>
        </w:tabs>
        <w:rPr>
          <w:sz w:val="28"/>
          <w:szCs w:val="28"/>
        </w:rPr>
      </w:pPr>
      <w:r w:rsidRPr="000D01C0">
        <w:rPr>
          <w:sz w:val="28"/>
          <w:szCs w:val="28"/>
        </w:rPr>
        <w:t xml:space="preserve">Tên tổ chức, cá nhân </w:t>
      </w:r>
      <w:r w:rsidRPr="000D01C0">
        <w:rPr>
          <w:rFonts w:hint="eastAsia"/>
          <w:sz w:val="28"/>
          <w:szCs w:val="28"/>
        </w:rPr>
        <w:t>đ</w:t>
      </w:r>
      <w:r w:rsidRPr="000D01C0">
        <w:rPr>
          <w:sz w:val="28"/>
          <w:szCs w:val="28"/>
        </w:rPr>
        <w:t>ề nghị trả lại/bù trừ phí</w:t>
      </w:r>
      <w:proofErr w:type="gramStart"/>
      <w:r w:rsidRPr="000D01C0">
        <w:rPr>
          <w:sz w:val="28"/>
          <w:szCs w:val="28"/>
        </w:rPr>
        <w:t>:……………………</w:t>
      </w:r>
      <w:proofErr w:type="gramEnd"/>
    </w:p>
    <w:p w:rsidR="00F173A4" w:rsidRPr="000D01C0" w:rsidRDefault="00F173A4" w:rsidP="00F173A4">
      <w:pPr>
        <w:tabs>
          <w:tab w:val="left" w:leader="dot" w:pos="9240"/>
          <w:tab w:val="left" w:leader="dot" w:pos="9380"/>
        </w:tabs>
        <w:rPr>
          <w:sz w:val="28"/>
          <w:szCs w:val="28"/>
        </w:rPr>
      </w:pPr>
      <w:r w:rsidRPr="000D01C0">
        <w:rPr>
          <w:sz w:val="28"/>
          <w:szCs w:val="28"/>
        </w:rPr>
        <w:t>CMND/HC</w:t>
      </w:r>
      <w:proofErr w:type="gramStart"/>
      <w:r w:rsidRPr="000D01C0">
        <w:rPr>
          <w:sz w:val="28"/>
          <w:szCs w:val="28"/>
        </w:rPr>
        <w:t>:……………………………………..</w:t>
      </w:r>
      <w:proofErr w:type="gramEnd"/>
      <w:r w:rsidRPr="000D01C0">
        <w:rPr>
          <w:sz w:val="28"/>
          <w:szCs w:val="28"/>
        </w:rPr>
        <w:t xml:space="preserve"> …………………</w:t>
      </w:r>
    </w:p>
    <w:p w:rsidR="00F173A4" w:rsidRPr="000D01C0" w:rsidRDefault="00F173A4" w:rsidP="00F173A4">
      <w:pPr>
        <w:tabs>
          <w:tab w:val="left" w:leader="dot" w:pos="9240"/>
          <w:tab w:val="left" w:leader="dot" w:pos="9380"/>
        </w:tabs>
        <w:rPr>
          <w:sz w:val="28"/>
          <w:szCs w:val="28"/>
        </w:rPr>
      </w:pPr>
      <w:r w:rsidRPr="000D01C0">
        <w:rPr>
          <w:sz w:val="28"/>
          <w:szCs w:val="28"/>
        </w:rPr>
        <w:t xml:space="preserve">Địa </w:t>
      </w:r>
      <w:proofErr w:type="gramStart"/>
      <w:r w:rsidRPr="000D01C0">
        <w:rPr>
          <w:sz w:val="28"/>
          <w:szCs w:val="28"/>
        </w:rPr>
        <w:t>chỉ :</w:t>
      </w:r>
      <w:proofErr w:type="gramEnd"/>
      <w:r w:rsidRPr="000D01C0">
        <w:rPr>
          <w:sz w:val="28"/>
          <w:szCs w:val="28"/>
        </w:rPr>
        <w:t>..........</w:t>
      </w:r>
      <w:r>
        <w:rPr>
          <w:sz w:val="28"/>
          <w:szCs w:val="28"/>
        </w:rPr>
        <w:t>..</w:t>
      </w:r>
      <w:r w:rsidRPr="000D01C0">
        <w:rPr>
          <w:sz w:val="28"/>
          <w:szCs w:val="28"/>
        </w:rPr>
        <w:t>.................................................................................</w:t>
      </w:r>
    </w:p>
    <w:p w:rsidR="00F173A4" w:rsidRPr="000D01C0" w:rsidRDefault="00F173A4" w:rsidP="00F173A4">
      <w:pPr>
        <w:tabs>
          <w:tab w:val="left" w:leader="dot" w:pos="9240"/>
          <w:tab w:val="left" w:leader="dot" w:pos="9380"/>
        </w:tabs>
        <w:rPr>
          <w:sz w:val="28"/>
          <w:szCs w:val="28"/>
        </w:rPr>
      </w:pPr>
      <w:r w:rsidRPr="000D01C0">
        <w:rPr>
          <w:sz w:val="28"/>
          <w:szCs w:val="28"/>
        </w:rPr>
        <w:t>Quận/huyện: ......................... Tỉnh/thành phố: .................................</w:t>
      </w:r>
    </w:p>
    <w:p w:rsidR="00F173A4" w:rsidRPr="000D01C0" w:rsidRDefault="00F173A4" w:rsidP="00F173A4">
      <w:pPr>
        <w:tabs>
          <w:tab w:val="left" w:leader="dot" w:pos="9240"/>
          <w:tab w:val="left" w:leader="dot" w:pos="9380"/>
        </w:tabs>
        <w:spacing w:after="120"/>
        <w:rPr>
          <w:sz w:val="28"/>
          <w:szCs w:val="28"/>
        </w:rPr>
      </w:pPr>
      <w:r w:rsidRPr="000D01C0">
        <w:rPr>
          <w:sz w:val="28"/>
          <w:szCs w:val="28"/>
        </w:rPr>
        <w:t>Điện thoại: ...................  Fax</w:t>
      </w:r>
      <w:proofErr w:type="gramStart"/>
      <w:r w:rsidRPr="000D01C0">
        <w:rPr>
          <w:sz w:val="28"/>
          <w:szCs w:val="28"/>
        </w:rPr>
        <w:t>:............................</w:t>
      </w:r>
      <w:proofErr w:type="gramEnd"/>
      <w:r w:rsidRPr="000D01C0">
        <w:rPr>
          <w:sz w:val="28"/>
          <w:szCs w:val="28"/>
        </w:rPr>
        <w:t xml:space="preserve"> Email: ....................</w:t>
      </w:r>
    </w:p>
    <w:p w:rsidR="00F173A4" w:rsidRPr="008725EF" w:rsidRDefault="00F173A4" w:rsidP="00F173A4">
      <w:pPr>
        <w:tabs>
          <w:tab w:val="left" w:leader="dot" w:pos="5103"/>
        </w:tabs>
        <w:spacing w:before="100" w:beforeAutospacing="1" w:after="120"/>
        <w:rPr>
          <w:bCs/>
          <w:sz w:val="28"/>
          <w:szCs w:val="28"/>
        </w:rPr>
      </w:pPr>
      <w:r w:rsidRPr="008725EF">
        <w:rPr>
          <w:bCs/>
          <w:sz w:val="28"/>
          <w:szCs w:val="28"/>
        </w:rPr>
        <w:t>II</w:t>
      </w:r>
      <w:r>
        <w:rPr>
          <w:bCs/>
          <w:sz w:val="28"/>
          <w:szCs w:val="28"/>
        </w:rPr>
        <w:t>.</w:t>
      </w:r>
      <w:r w:rsidRPr="008725EF">
        <w:rPr>
          <w:bCs/>
          <w:sz w:val="28"/>
          <w:szCs w:val="28"/>
        </w:rPr>
        <w:t xml:space="preserve"> Nội dung đề nghị trả lại/bù trừ phí sử dụng </w:t>
      </w:r>
      <w:r w:rsidRPr="008725EF">
        <w:rPr>
          <w:rFonts w:hint="eastAsia"/>
          <w:bCs/>
          <w:sz w:val="28"/>
          <w:szCs w:val="28"/>
        </w:rPr>
        <w:t>đư</w:t>
      </w:r>
      <w:r>
        <w:rPr>
          <w:bCs/>
          <w:sz w:val="28"/>
          <w:szCs w:val="28"/>
        </w:rPr>
        <w:t>ờng bộ</w:t>
      </w:r>
    </w:p>
    <w:p w:rsidR="00F173A4" w:rsidRPr="008725EF" w:rsidRDefault="00F173A4" w:rsidP="00F173A4">
      <w:pPr>
        <w:tabs>
          <w:tab w:val="left" w:leader="dot" w:pos="5103"/>
        </w:tabs>
        <w:rPr>
          <w:bCs/>
          <w:sz w:val="28"/>
          <w:szCs w:val="28"/>
        </w:rPr>
      </w:pPr>
      <w:r w:rsidRPr="008725EF">
        <w:rPr>
          <w:bCs/>
          <w:sz w:val="28"/>
          <w:szCs w:val="28"/>
        </w:rPr>
        <w:t>1. Thông tin về khoản phí đề nghị trả lại/bù trừ:</w:t>
      </w:r>
    </w:p>
    <w:p w:rsidR="00F173A4" w:rsidRPr="000D01C0" w:rsidRDefault="00F173A4" w:rsidP="00F173A4">
      <w:pPr>
        <w:tabs>
          <w:tab w:val="left" w:leader="dot" w:pos="5103"/>
        </w:tabs>
        <w:rPr>
          <w:sz w:val="28"/>
          <w:szCs w:val="28"/>
        </w:rPr>
      </w:pPr>
      <w:r w:rsidRPr="000D01C0">
        <w:rPr>
          <w:sz w:val="28"/>
          <w:szCs w:val="28"/>
        </w:rPr>
        <w:t>- Ph</w:t>
      </w:r>
      <w:r w:rsidRPr="000D01C0">
        <w:rPr>
          <w:rFonts w:hint="eastAsia"/>
          <w:sz w:val="28"/>
          <w:szCs w:val="28"/>
        </w:rPr>
        <w:t>ươ</w:t>
      </w:r>
      <w:r w:rsidRPr="000D01C0">
        <w:rPr>
          <w:sz w:val="28"/>
          <w:szCs w:val="28"/>
        </w:rPr>
        <w:t xml:space="preserve">ng tiện </w:t>
      </w:r>
      <w:r w:rsidRPr="000D01C0">
        <w:rPr>
          <w:rFonts w:hint="eastAsia"/>
          <w:sz w:val="28"/>
          <w:szCs w:val="28"/>
        </w:rPr>
        <w:t>đ</w:t>
      </w:r>
      <w:r w:rsidRPr="000D01C0">
        <w:rPr>
          <w:sz w:val="28"/>
          <w:szCs w:val="28"/>
        </w:rPr>
        <w:t xml:space="preserve">ã nộp </w:t>
      </w:r>
      <w:proofErr w:type="gramStart"/>
      <w:r w:rsidRPr="000D01C0">
        <w:rPr>
          <w:sz w:val="28"/>
          <w:szCs w:val="28"/>
        </w:rPr>
        <w:t>phí</w:t>
      </w:r>
      <w:r w:rsidRPr="00794764">
        <w:rPr>
          <w:i/>
          <w:iCs/>
          <w:sz w:val="28"/>
          <w:szCs w:val="28"/>
        </w:rPr>
        <w:t>:</w:t>
      </w:r>
      <w:proofErr w:type="gramEnd"/>
      <w:r w:rsidRPr="00794764">
        <w:rPr>
          <w:i/>
          <w:iCs/>
          <w:sz w:val="28"/>
          <w:szCs w:val="28"/>
        </w:rPr>
        <w:t>…..(loại xe, biển số xe)……..</w:t>
      </w:r>
    </w:p>
    <w:p w:rsidR="00F173A4" w:rsidRPr="000D01C0" w:rsidRDefault="00F173A4" w:rsidP="00F173A4">
      <w:pPr>
        <w:tabs>
          <w:tab w:val="left" w:leader="dot" w:pos="5103"/>
        </w:tabs>
        <w:rPr>
          <w:sz w:val="28"/>
          <w:szCs w:val="28"/>
        </w:rPr>
      </w:pPr>
      <w:r w:rsidRPr="000D01C0">
        <w:rPr>
          <w:sz w:val="28"/>
          <w:szCs w:val="28"/>
        </w:rPr>
        <w:t xml:space="preserve">- Thời gian </w:t>
      </w:r>
      <w:r w:rsidRPr="000D01C0">
        <w:rPr>
          <w:rFonts w:hint="eastAsia"/>
          <w:sz w:val="28"/>
          <w:szCs w:val="28"/>
        </w:rPr>
        <w:t>đ</w:t>
      </w:r>
      <w:r w:rsidRPr="000D01C0">
        <w:rPr>
          <w:sz w:val="28"/>
          <w:szCs w:val="28"/>
        </w:rPr>
        <w:t xml:space="preserve">ã nộp phí: Từ ngày ……/…../…… </w:t>
      </w:r>
      <w:r w:rsidRPr="000D01C0">
        <w:rPr>
          <w:rFonts w:hint="eastAsia"/>
          <w:sz w:val="28"/>
          <w:szCs w:val="28"/>
        </w:rPr>
        <w:t>đ</w:t>
      </w:r>
      <w:r w:rsidRPr="000D01C0">
        <w:rPr>
          <w:sz w:val="28"/>
          <w:szCs w:val="28"/>
        </w:rPr>
        <w:t>ến ngày ……</w:t>
      </w:r>
      <w:proofErr w:type="gramStart"/>
      <w:r w:rsidRPr="000D01C0">
        <w:rPr>
          <w:sz w:val="28"/>
          <w:szCs w:val="28"/>
        </w:rPr>
        <w:t>./</w:t>
      </w:r>
      <w:proofErr w:type="gramEnd"/>
      <w:r w:rsidRPr="000D01C0">
        <w:rPr>
          <w:sz w:val="28"/>
          <w:szCs w:val="28"/>
        </w:rPr>
        <w:t>…/…….</w:t>
      </w:r>
    </w:p>
    <w:p w:rsidR="00F173A4" w:rsidRPr="000D01C0" w:rsidRDefault="00F173A4" w:rsidP="00F173A4">
      <w:pPr>
        <w:tabs>
          <w:tab w:val="left" w:leader="dot" w:pos="5103"/>
        </w:tabs>
        <w:rPr>
          <w:sz w:val="28"/>
          <w:szCs w:val="28"/>
        </w:rPr>
      </w:pPr>
      <w:r w:rsidRPr="000D01C0">
        <w:rPr>
          <w:sz w:val="28"/>
          <w:szCs w:val="28"/>
        </w:rPr>
        <w:t xml:space="preserve">- Số tiền phí </w:t>
      </w:r>
      <w:r w:rsidRPr="000D01C0">
        <w:rPr>
          <w:rFonts w:hint="eastAsia"/>
          <w:sz w:val="28"/>
          <w:szCs w:val="28"/>
        </w:rPr>
        <w:t>đ</w:t>
      </w:r>
      <w:r w:rsidRPr="000D01C0">
        <w:rPr>
          <w:sz w:val="28"/>
          <w:szCs w:val="28"/>
        </w:rPr>
        <w:t>ã nộp</w:t>
      </w:r>
      <w:proofErr w:type="gramStart"/>
      <w:r w:rsidRPr="000D01C0">
        <w:rPr>
          <w:sz w:val="28"/>
          <w:szCs w:val="28"/>
        </w:rPr>
        <w:t>:………</w:t>
      </w:r>
      <w:proofErr w:type="gramEnd"/>
    </w:p>
    <w:p w:rsidR="00F173A4" w:rsidRPr="000D01C0" w:rsidRDefault="00F173A4" w:rsidP="00F173A4">
      <w:pPr>
        <w:tabs>
          <w:tab w:val="left" w:leader="dot" w:pos="5103"/>
        </w:tabs>
        <w:rPr>
          <w:sz w:val="28"/>
          <w:szCs w:val="28"/>
        </w:rPr>
      </w:pPr>
      <w:r w:rsidRPr="000D01C0">
        <w:rPr>
          <w:sz w:val="28"/>
          <w:szCs w:val="28"/>
        </w:rPr>
        <w:t xml:space="preserve">- Số tiền phí </w:t>
      </w:r>
      <w:r w:rsidRPr="000D01C0">
        <w:rPr>
          <w:rFonts w:hint="eastAsia"/>
          <w:sz w:val="28"/>
          <w:szCs w:val="28"/>
        </w:rPr>
        <w:t>đ</w:t>
      </w:r>
      <w:r w:rsidRPr="000D01C0">
        <w:rPr>
          <w:sz w:val="28"/>
          <w:szCs w:val="28"/>
        </w:rPr>
        <w:t>ề nghị trả lại:</w:t>
      </w:r>
    </w:p>
    <w:p w:rsidR="00F173A4" w:rsidRPr="000D01C0" w:rsidRDefault="00F173A4" w:rsidP="00F173A4">
      <w:pPr>
        <w:tabs>
          <w:tab w:val="left" w:leader="dot" w:pos="5103"/>
        </w:tabs>
        <w:rPr>
          <w:sz w:val="28"/>
          <w:szCs w:val="28"/>
        </w:rPr>
      </w:pPr>
      <w:r w:rsidRPr="000D01C0">
        <w:rPr>
          <w:sz w:val="28"/>
          <w:szCs w:val="28"/>
        </w:rPr>
        <w:t xml:space="preserve">- Lý do </w:t>
      </w:r>
      <w:r w:rsidRPr="000D01C0">
        <w:rPr>
          <w:rFonts w:hint="eastAsia"/>
          <w:sz w:val="28"/>
          <w:szCs w:val="28"/>
        </w:rPr>
        <w:t>đ</w:t>
      </w:r>
      <w:r w:rsidRPr="000D01C0">
        <w:rPr>
          <w:sz w:val="28"/>
          <w:szCs w:val="28"/>
        </w:rPr>
        <w:t>ề nghị trả lại</w:t>
      </w:r>
      <w:proofErr w:type="gramStart"/>
      <w:r w:rsidRPr="000D01C0">
        <w:rPr>
          <w:sz w:val="28"/>
          <w:szCs w:val="28"/>
        </w:rPr>
        <w:t>:…………</w:t>
      </w:r>
      <w:proofErr w:type="gramEnd"/>
    </w:p>
    <w:p w:rsidR="00F173A4" w:rsidRPr="008725EF" w:rsidRDefault="00F173A4" w:rsidP="00F173A4">
      <w:pPr>
        <w:tabs>
          <w:tab w:val="left" w:leader="dot" w:pos="5040"/>
          <w:tab w:val="left" w:leader="dot" w:pos="9380"/>
        </w:tabs>
        <w:spacing w:after="120"/>
        <w:rPr>
          <w:bCs/>
          <w:sz w:val="28"/>
          <w:szCs w:val="28"/>
        </w:rPr>
      </w:pPr>
      <w:r w:rsidRPr="008725EF">
        <w:rPr>
          <w:bCs/>
          <w:sz w:val="28"/>
          <w:szCs w:val="28"/>
        </w:rPr>
        <w:t>2. Hình thức đề nghị trả phí</w:t>
      </w:r>
    </w:p>
    <w:p w:rsidR="00F173A4" w:rsidRPr="00F11083" w:rsidRDefault="00F173A4" w:rsidP="00F173A4">
      <w:pPr>
        <w:tabs>
          <w:tab w:val="left" w:leader="dot" w:pos="5040"/>
          <w:tab w:val="left" w:leader="dot" w:pos="9380"/>
        </w:tabs>
        <w:rPr>
          <w:bCs/>
          <w:sz w:val="28"/>
          <w:szCs w:val="28"/>
        </w:rPr>
      </w:pPr>
      <w:r w:rsidRPr="00F11083">
        <w:rPr>
          <w:bCs/>
          <w:sz w:val="28"/>
          <w:szCs w:val="28"/>
        </w:rPr>
        <w:t xml:space="preserve">2.1. Bù trừ:                           </w:t>
      </w:r>
      <w:r w:rsidRPr="00F11083">
        <w:rPr>
          <w:bCs/>
          <w:sz w:val="28"/>
          <w:szCs w:val="28"/>
        </w:rPr>
        <w:sym w:font="Wingdings 2" w:char="F0A3"/>
      </w:r>
    </w:p>
    <w:p w:rsidR="00F173A4" w:rsidRPr="00F11083" w:rsidRDefault="00F173A4" w:rsidP="00F173A4">
      <w:pPr>
        <w:tabs>
          <w:tab w:val="left" w:leader="dot" w:pos="5040"/>
          <w:tab w:val="left" w:leader="dot" w:pos="9380"/>
        </w:tabs>
        <w:spacing w:after="120"/>
        <w:rPr>
          <w:bCs/>
          <w:sz w:val="28"/>
          <w:szCs w:val="28"/>
        </w:rPr>
      </w:pPr>
      <w:r w:rsidRPr="00F11083">
        <w:rPr>
          <w:bCs/>
          <w:sz w:val="28"/>
          <w:szCs w:val="28"/>
        </w:rPr>
        <w:t xml:space="preserve">2.2. Trả lại tiền </w:t>
      </w:r>
      <w:proofErr w:type="gramStart"/>
      <w:r w:rsidRPr="00F11083">
        <w:rPr>
          <w:bCs/>
          <w:sz w:val="28"/>
          <w:szCs w:val="28"/>
        </w:rPr>
        <w:t>phí :</w:t>
      </w:r>
      <w:proofErr w:type="gramEnd"/>
    </w:p>
    <w:p w:rsidR="00F173A4" w:rsidRPr="000D01C0" w:rsidRDefault="00F173A4" w:rsidP="00F173A4">
      <w:pPr>
        <w:tabs>
          <w:tab w:val="left" w:leader="dot" w:pos="9356"/>
        </w:tabs>
        <w:spacing w:before="60"/>
        <w:rPr>
          <w:sz w:val="28"/>
          <w:szCs w:val="28"/>
        </w:rPr>
      </w:pPr>
      <w:r w:rsidRPr="000D01C0">
        <w:rPr>
          <w:sz w:val="28"/>
          <w:szCs w:val="28"/>
        </w:rPr>
        <w:t xml:space="preserve">- Trả lại </w:t>
      </w:r>
      <w:proofErr w:type="gramStart"/>
      <w:r w:rsidRPr="000D01C0">
        <w:rPr>
          <w:sz w:val="28"/>
          <w:szCs w:val="28"/>
        </w:rPr>
        <w:t>bằng :</w:t>
      </w:r>
      <w:proofErr w:type="gramEnd"/>
      <w:r w:rsidRPr="000D01C0">
        <w:rPr>
          <w:sz w:val="28"/>
          <w:szCs w:val="28"/>
        </w:rPr>
        <w:t xml:space="preserve">  Tiền mặt :     </w:t>
      </w:r>
      <w:r w:rsidRPr="000D01C0">
        <w:rPr>
          <w:sz w:val="28"/>
          <w:szCs w:val="28"/>
        </w:rPr>
        <w:sym w:font="Wingdings 2" w:char="F0A3"/>
      </w:r>
      <w:r w:rsidRPr="000D01C0">
        <w:rPr>
          <w:sz w:val="28"/>
          <w:szCs w:val="28"/>
        </w:rPr>
        <w:t xml:space="preserve">                          Chuyển khoản :   </w:t>
      </w:r>
      <w:r w:rsidRPr="000D01C0">
        <w:rPr>
          <w:sz w:val="28"/>
          <w:szCs w:val="28"/>
        </w:rPr>
        <w:sym w:font="Wingdings 2" w:char="F0A3"/>
      </w:r>
    </w:p>
    <w:p w:rsidR="00F173A4" w:rsidRPr="00893713" w:rsidRDefault="00F173A4" w:rsidP="00F173A4">
      <w:pPr>
        <w:tabs>
          <w:tab w:val="left" w:leader="dot" w:pos="4620"/>
          <w:tab w:val="left" w:leader="dot" w:pos="9380"/>
        </w:tabs>
        <w:spacing w:before="60"/>
        <w:rPr>
          <w:sz w:val="28"/>
          <w:szCs w:val="28"/>
        </w:rPr>
      </w:pPr>
      <w:r w:rsidRPr="000D01C0">
        <w:rPr>
          <w:sz w:val="28"/>
          <w:szCs w:val="28"/>
        </w:rPr>
        <w:t xml:space="preserve">- Chuyển tiền vào tài khoản </w:t>
      </w:r>
      <w:proofErr w:type="gramStart"/>
      <w:r w:rsidRPr="000D01C0">
        <w:rPr>
          <w:sz w:val="28"/>
          <w:szCs w:val="28"/>
        </w:rPr>
        <w:t>số :</w:t>
      </w:r>
      <w:proofErr w:type="gramEnd"/>
      <w:r w:rsidRPr="000D01C0">
        <w:rPr>
          <w:sz w:val="28"/>
          <w:szCs w:val="28"/>
        </w:rPr>
        <w:t xml:space="preserve"> </w:t>
      </w:r>
      <w:r w:rsidRPr="000D01C0">
        <w:rPr>
          <w:sz w:val="28"/>
          <w:szCs w:val="28"/>
        </w:rPr>
        <w:tab/>
        <w:t>……</w:t>
      </w:r>
      <w:r>
        <w:rPr>
          <w:sz w:val="28"/>
          <w:szCs w:val="28"/>
        </w:rPr>
        <w:t xml:space="preserve"> t</w:t>
      </w:r>
      <w:r w:rsidRPr="00893713">
        <w:rPr>
          <w:sz w:val="28"/>
          <w:szCs w:val="28"/>
        </w:rPr>
        <w:t>ại</w:t>
      </w:r>
      <w:r>
        <w:rPr>
          <w:sz w:val="28"/>
          <w:szCs w:val="28"/>
        </w:rPr>
        <w:t xml:space="preserve"> ng</w:t>
      </w:r>
      <w:r w:rsidRPr="00893713">
        <w:rPr>
          <w:sz w:val="28"/>
          <w:szCs w:val="28"/>
        </w:rPr>
        <w:t>â</w:t>
      </w:r>
      <w:r>
        <w:rPr>
          <w:sz w:val="28"/>
          <w:szCs w:val="28"/>
        </w:rPr>
        <w:t>n h</w:t>
      </w:r>
      <w:r w:rsidRPr="00893713">
        <w:rPr>
          <w:sz w:val="28"/>
          <w:szCs w:val="28"/>
        </w:rPr>
        <w:t>àng</w:t>
      </w:r>
      <w:r>
        <w:rPr>
          <w:sz w:val="28"/>
          <w:szCs w:val="28"/>
        </w:rPr>
        <w:t>……..</w:t>
      </w:r>
    </w:p>
    <w:p w:rsidR="00F173A4" w:rsidRPr="000D01C0" w:rsidRDefault="00F173A4" w:rsidP="00F173A4">
      <w:pPr>
        <w:tabs>
          <w:tab w:val="left" w:leader="dot" w:pos="4620"/>
          <w:tab w:val="left" w:leader="dot" w:pos="6860"/>
          <w:tab w:val="left" w:leader="dot" w:pos="8260"/>
          <w:tab w:val="left" w:leader="dot" w:pos="9380"/>
        </w:tabs>
        <w:spacing w:before="60"/>
        <w:rPr>
          <w:sz w:val="28"/>
          <w:szCs w:val="28"/>
        </w:rPr>
      </w:pPr>
      <w:r w:rsidRPr="000D01C0">
        <w:rPr>
          <w:sz w:val="28"/>
          <w:szCs w:val="28"/>
        </w:rPr>
        <w:t>(</w:t>
      </w:r>
      <w:proofErr w:type="gramStart"/>
      <w:r w:rsidRPr="000D01C0">
        <w:rPr>
          <w:sz w:val="28"/>
          <w:szCs w:val="28"/>
        </w:rPr>
        <w:t>hoặc</w:t>
      </w:r>
      <w:proofErr w:type="gramEnd"/>
      <w:r w:rsidRPr="000D01C0">
        <w:rPr>
          <w:sz w:val="28"/>
          <w:szCs w:val="28"/>
        </w:rPr>
        <w:t xml:space="preserve">) Người nhận </w:t>
      </w:r>
      <w:proofErr w:type="gramStart"/>
      <w:r w:rsidRPr="000D01C0">
        <w:rPr>
          <w:sz w:val="28"/>
          <w:szCs w:val="28"/>
        </w:rPr>
        <w:t>tiền </w:t>
      </w:r>
      <w:r>
        <w:rPr>
          <w:sz w:val="28"/>
          <w:szCs w:val="28"/>
        </w:rPr>
        <w:t>:</w:t>
      </w:r>
      <w:proofErr w:type="gramEnd"/>
      <w:r>
        <w:rPr>
          <w:sz w:val="28"/>
          <w:szCs w:val="28"/>
        </w:rPr>
        <w:t xml:space="preserve"> </w:t>
      </w:r>
      <w:r>
        <w:rPr>
          <w:sz w:val="28"/>
          <w:szCs w:val="28"/>
        </w:rPr>
        <w:tab/>
        <w:t xml:space="preserve"> Số CMND/HC : </w:t>
      </w:r>
      <w:r>
        <w:rPr>
          <w:sz w:val="28"/>
          <w:szCs w:val="28"/>
        </w:rPr>
        <w:tab/>
        <w:t>cấp ngày</w:t>
      </w:r>
      <w:r>
        <w:rPr>
          <w:sz w:val="28"/>
          <w:szCs w:val="28"/>
        </w:rPr>
        <w:tab/>
        <w:t xml:space="preserve"> tại..</w:t>
      </w:r>
    </w:p>
    <w:p w:rsidR="00F173A4" w:rsidRPr="008725EF" w:rsidRDefault="00F173A4" w:rsidP="00F173A4">
      <w:pPr>
        <w:spacing w:before="100" w:beforeAutospacing="1" w:after="120"/>
        <w:rPr>
          <w:bCs/>
          <w:sz w:val="28"/>
          <w:szCs w:val="28"/>
        </w:rPr>
      </w:pPr>
      <w:r>
        <w:rPr>
          <w:bCs/>
          <w:sz w:val="28"/>
          <w:szCs w:val="28"/>
        </w:rPr>
        <w:t>III.</w:t>
      </w:r>
      <w:r w:rsidRPr="008725EF">
        <w:rPr>
          <w:bCs/>
          <w:sz w:val="28"/>
          <w:szCs w:val="28"/>
        </w:rPr>
        <w:t xml:space="preserve"> Tài liệu gửi kèm (ghi rõ tên tài liệu, bản chính, bản sao)</w:t>
      </w:r>
    </w:p>
    <w:p w:rsidR="00F173A4" w:rsidRDefault="00F173A4" w:rsidP="00F173A4">
      <w:pPr>
        <w:tabs>
          <w:tab w:val="left" w:leader="dot" w:pos="9356"/>
        </w:tabs>
        <w:rPr>
          <w:sz w:val="28"/>
          <w:szCs w:val="28"/>
        </w:rPr>
      </w:pPr>
      <w:r>
        <w:rPr>
          <w:sz w:val="28"/>
          <w:szCs w:val="28"/>
        </w:rPr>
        <w:lastRenderedPageBreak/>
        <w:t>1………………………………………………..</w:t>
      </w:r>
    </w:p>
    <w:p w:rsidR="00F173A4" w:rsidRDefault="00F173A4" w:rsidP="00F173A4">
      <w:pPr>
        <w:tabs>
          <w:tab w:val="left" w:leader="dot" w:pos="9356"/>
        </w:tabs>
        <w:spacing w:after="100" w:afterAutospacing="1"/>
        <w:rPr>
          <w:sz w:val="28"/>
          <w:szCs w:val="28"/>
        </w:rPr>
      </w:pPr>
      <w:r w:rsidRPr="000D01C0">
        <w:rPr>
          <w:sz w:val="28"/>
          <w:szCs w:val="28"/>
        </w:rPr>
        <w:t xml:space="preserve">2 </w:t>
      </w:r>
      <w:r>
        <w:rPr>
          <w:sz w:val="28"/>
          <w:szCs w:val="28"/>
        </w:rPr>
        <w:t>……………………………………….</w:t>
      </w:r>
    </w:p>
    <w:p w:rsidR="00F173A4" w:rsidRPr="000D01C0" w:rsidRDefault="00F173A4" w:rsidP="00F173A4">
      <w:pPr>
        <w:tabs>
          <w:tab w:val="left" w:leader="dot" w:pos="9356"/>
        </w:tabs>
        <w:spacing w:after="100" w:afterAutospacing="1"/>
        <w:rPr>
          <w:sz w:val="28"/>
          <w:szCs w:val="28"/>
        </w:rPr>
      </w:pPr>
      <w:r w:rsidRPr="000D01C0">
        <w:rPr>
          <w:sz w:val="28"/>
          <w:szCs w:val="28"/>
          <w:lang w:val="vi-VN"/>
        </w:rPr>
        <w:t>Tôi cam đoan số liệu khai trên là đúng và chịu trách nhiệm trước pháp luật về những số liệu đã khai./.</w:t>
      </w:r>
    </w:p>
    <w:tbl>
      <w:tblPr>
        <w:tblW w:w="0" w:type="auto"/>
        <w:tblLook w:val="01E0"/>
      </w:tblPr>
      <w:tblGrid>
        <w:gridCol w:w="4293"/>
        <w:gridCol w:w="4711"/>
      </w:tblGrid>
      <w:tr w:rsidR="00F173A4" w:rsidRPr="00035EF7" w:rsidTr="00035EF7">
        <w:tc>
          <w:tcPr>
            <w:tcW w:w="4588" w:type="dxa"/>
          </w:tcPr>
          <w:p w:rsidR="00F173A4" w:rsidRPr="00035EF7" w:rsidRDefault="00F173A4" w:rsidP="00F173A4">
            <w:pPr>
              <w:rPr>
                <w:b/>
                <w:sz w:val="28"/>
                <w:szCs w:val="28"/>
              </w:rPr>
            </w:pPr>
          </w:p>
        </w:tc>
        <w:tc>
          <w:tcPr>
            <w:tcW w:w="4983" w:type="dxa"/>
          </w:tcPr>
          <w:p w:rsidR="00F173A4" w:rsidRPr="00035EF7" w:rsidRDefault="00F173A4" w:rsidP="00035EF7">
            <w:pPr>
              <w:jc w:val="center"/>
              <w:rPr>
                <w:b/>
                <w:sz w:val="28"/>
                <w:szCs w:val="28"/>
              </w:rPr>
            </w:pPr>
            <w:r w:rsidRPr="00035EF7">
              <w:rPr>
                <w:b/>
                <w:sz w:val="28"/>
                <w:szCs w:val="28"/>
              </w:rPr>
              <w:t>Người đề nghị</w:t>
            </w:r>
          </w:p>
        </w:tc>
      </w:tr>
      <w:tr w:rsidR="00F173A4" w:rsidRPr="00035EF7" w:rsidTr="00035EF7">
        <w:tc>
          <w:tcPr>
            <w:tcW w:w="4588" w:type="dxa"/>
          </w:tcPr>
          <w:p w:rsidR="00F173A4" w:rsidRPr="00035EF7" w:rsidRDefault="00F173A4" w:rsidP="00F173A4">
            <w:pPr>
              <w:rPr>
                <w:sz w:val="28"/>
                <w:szCs w:val="28"/>
              </w:rPr>
            </w:pPr>
          </w:p>
        </w:tc>
        <w:tc>
          <w:tcPr>
            <w:tcW w:w="4983" w:type="dxa"/>
          </w:tcPr>
          <w:p w:rsidR="00F173A4" w:rsidRPr="00035EF7" w:rsidRDefault="00F173A4" w:rsidP="00035EF7">
            <w:pPr>
              <w:jc w:val="center"/>
              <w:rPr>
                <w:i/>
                <w:sz w:val="28"/>
                <w:szCs w:val="28"/>
              </w:rPr>
            </w:pPr>
            <w:r w:rsidRPr="00035EF7">
              <w:rPr>
                <w:i/>
                <w:sz w:val="28"/>
                <w:szCs w:val="28"/>
              </w:rPr>
              <w:t xml:space="preserve">Ký, ghi rõ họ tên; chức vụ và </w:t>
            </w:r>
            <w:r w:rsidRPr="00035EF7">
              <w:rPr>
                <w:rFonts w:hint="eastAsia"/>
                <w:i/>
                <w:sz w:val="28"/>
                <w:szCs w:val="28"/>
              </w:rPr>
              <w:t>đ</w:t>
            </w:r>
            <w:r w:rsidRPr="00035EF7">
              <w:rPr>
                <w:i/>
                <w:sz w:val="28"/>
                <w:szCs w:val="28"/>
              </w:rPr>
              <w:t>óng dấu (nếu có)</w:t>
            </w:r>
          </w:p>
        </w:tc>
      </w:tr>
      <w:tr w:rsidR="00F173A4" w:rsidRPr="00035EF7" w:rsidTr="00035EF7">
        <w:tc>
          <w:tcPr>
            <w:tcW w:w="4588" w:type="dxa"/>
          </w:tcPr>
          <w:p w:rsidR="00F173A4" w:rsidRPr="00035EF7" w:rsidRDefault="00F173A4" w:rsidP="00F173A4">
            <w:pPr>
              <w:rPr>
                <w:sz w:val="28"/>
                <w:szCs w:val="28"/>
              </w:rPr>
            </w:pPr>
          </w:p>
        </w:tc>
        <w:tc>
          <w:tcPr>
            <w:tcW w:w="4983" w:type="dxa"/>
          </w:tcPr>
          <w:p w:rsidR="00F173A4" w:rsidRPr="00035EF7" w:rsidRDefault="00F173A4" w:rsidP="00035EF7">
            <w:pPr>
              <w:jc w:val="center"/>
              <w:rPr>
                <w:sz w:val="28"/>
                <w:szCs w:val="28"/>
              </w:rPr>
            </w:pPr>
          </w:p>
        </w:tc>
      </w:tr>
    </w:tbl>
    <w:p w:rsidR="00F173A4" w:rsidRPr="003F3413" w:rsidRDefault="00F173A4" w:rsidP="00F173A4">
      <w:r w:rsidRPr="003F3413">
        <w:rPr>
          <w:b/>
          <w:sz w:val="28"/>
          <w:szCs w:val="28"/>
        </w:rPr>
        <w:t>Phụ lục số 06</w:t>
      </w:r>
    </w:p>
    <w:p w:rsidR="00F173A4" w:rsidRPr="003F3413" w:rsidRDefault="00F173A4" w:rsidP="00F173A4"/>
    <w:p w:rsidR="00F173A4" w:rsidRPr="003F3413" w:rsidRDefault="00F173A4" w:rsidP="00F173A4">
      <w:pPr>
        <w:rPr>
          <w:sz w:val="28"/>
          <w:szCs w:val="28"/>
        </w:rPr>
      </w:pPr>
    </w:p>
    <w:tbl>
      <w:tblPr>
        <w:tblW w:w="9288" w:type="dxa"/>
        <w:jc w:val="center"/>
        <w:tblLook w:val="01E0"/>
      </w:tblPr>
      <w:tblGrid>
        <w:gridCol w:w="3384"/>
        <w:gridCol w:w="600"/>
        <w:gridCol w:w="5304"/>
      </w:tblGrid>
      <w:tr w:rsidR="00F173A4" w:rsidRPr="00F173A4">
        <w:trPr>
          <w:jc w:val="center"/>
        </w:trPr>
        <w:tc>
          <w:tcPr>
            <w:tcW w:w="3384" w:type="dxa"/>
          </w:tcPr>
          <w:p w:rsidR="00F173A4" w:rsidRPr="003F3413" w:rsidRDefault="00F173A4" w:rsidP="00F173A4">
            <w:pPr>
              <w:jc w:val="center"/>
              <w:rPr>
                <w:b/>
              </w:rPr>
            </w:pPr>
            <w:r w:rsidRPr="003F3413">
              <w:rPr>
                <w:sz w:val="22"/>
                <w:szCs w:val="22"/>
              </w:rPr>
              <w:t>TÊN CQ CẤP TRÊN.</w:t>
            </w:r>
          </w:p>
          <w:p w:rsidR="00F173A4" w:rsidRPr="003F3413" w:rsidRDefault="00F173A4" w:rsidP="00F173A4">
            <w:pPr>
              <w:rPr>
                <w:b/>
                <w:sz w:val="26"/>
                <w:szCs w:val="26"/>
              </w:rPr>
            </w:pPr>
            <w:r w:rsidRPr="003F3413">
              <w:rPr>
                <w:b/>
              </w:rPr>
              <w:t>TÊN ĐƠN VỊ ĐĂNG KIỂM</w:t>
            </w:r>
          </w:p>
        </w:tc>
        <w:tc>
          <w:tcPr>
            <w:tcW w:w="5904" w:type="dxa"/>
            <w:gridSpan w:val="2"/>
          </w:tcPr>
          <w:p w:rsidR="00F173A4" w:rsidRPr="00F173A4" w:rsidRDefault="00F173A4" w:rsidP="00F173A4">
            <w:pPr>
              <w:jc w:val="center"/>
              <w:rPr>
                <w:b/>
              </w:rPr>
            </w:pPr>
            <w:r w:rsidRPr="00024911">
              <w:rPr>
                <w:b/>
              </w:rPr>
              <w:pict>
                <v:rect id="_x0000_s1039" style="position:absolute;left:0;text-align:left;margin-left:111.45pt;margin-top:-27pt;width:147.95pt;height:18pt;z-index:251663872;mso-position-horizontal-relative:text;mso-position-vertical-relative:text">
                  <v:textbox style="mso-next-textbox:#_x0000_s1039">
                    <w:txbxContent>
                      <w:p w:rsidR="00F173A4" w:rsidRPr="0018541C" w:rsidRDefault="00F173A4" w:rsidP="00F173A4">
                        <w:pPr>
                          <w:jc w:val="center"/>
                          <w:rPr>
                            <w:b/>
                            <w:sz w:val="18"/>
                            <w:szCs w:val="18"/>
                          </w:rPr>
                        </w:pPr>
                        <w:r w:rsidRPr="005B07BB">
                          <w:rPr>
                            <w:sz w:val="18"/>
                            <w:szCs w:val="18"/>
                          </w:rPr>
                          <w:t>Mẫu số:</w:t>
                        </w:r>
                        <w:r w:rsidRPr="0018541C">
                          <w:rPr>
                            <w:b/>
                            <w:sz w:val="18"/>
                            <w:szCs w:val="18"/>
                          </w:rPr>
                          <w:t xml:space="preserve"> 0</w:t>
                        </w:r>
                        <w:r>
                          <w:rPr>
                            <w:b/>
                            <w:sz w:val="18"/>
                            <w:szCs w:val="18"/>
                          </w:rPr>
                          <w:t>1/TH-T_GCN</w:t>
                        </w:r>
                      </w:p>
                    </w:txbxContent>
                  </v:textbox>
                </v:rect>
              </w:pict>
            </w:r>
            <w:r w:rsidRPr="003F3413">
              <w:rPr>
                <w:b/>
              </w:rPr>
              <w:t>CỘ</w:t>
            </w:r>
            <w:r w:rsidRPr="00F173A4">
              <w:rPr>
                <w:b/>
              </w:rPr>
              <w:t xml:space="preserve">NG HOÀ XÃ HỘI CHỦ NGHĨA VIỆT </w:t>
            </w:r>
            <w:smartTag w:uri="urn:schemas-microsoft-com:office:smarttags" w:element="country-region">
              <w:smartTag w:uri="urn:schemas-microsoft-com:office:smarttags" w:element="place">
                <w:r w:rsidRPr="00F173A4">
                  <w:rPr>
                    <w:b/>
                  </w:rPr>
                  <w:t>NAM</w:t>
                </w:r>
              </w:smartTag>
            </w:smartTag>
            <w:r w:rsidRPr="00F173A4">
              <w:rPr>
                <w:b/>
              </w:rPr>
              <w:t xml:space="preserve"> </w:t>
            </w:r>
          </w:p>
          <w:p w:rsidR="00F173A4" w:rsidRPr="00F173A4" w:rsidRDefault="00F173A4" w:rsidP="00F173A4">
            <w:pPr>
              <w:jc w:val="center"/>
              <w:rPr>
                <w:sz w:val="28"/>
                <w:szCs w:val="28"/>
              </w:rPr>
            </w:pPr>
            <w:r w:rsidRPr="00F173A4">
              <w:rPr>
                <w:b/>
                <w:sz w:val="28"/>
                <w:szCs w:val="28"/>
              </w:rPr>
              <w:t>Độc lập - Tự do - Hạnh phúc</w:t>
            </w:r>
          </w:p>
        </w:tc>
      </w:tr>
      <w:tr w:rsidR="00F173A4" w:rsidRPr="00F173A4">
        <w:trPr>
          <w:trHeight w:val="80"/>
          <w:jc w:val="center"/>
        </w:trPr>
        <w:tc>
          <w:tcPr>
            <w:tcW w:w="3984" w:type="dxa"/>
            <w:gridSpan w:val="2"/>
          </w:tcPr>
          <w:p w:rsidR="00F173A4" w:rsidRPr="00F173A4" w:rsidRDefault="00F173A4" w:rsidP="00F173A4">
            <w:pPr>
              <w:rPr>
                <w:b/>
                <w:sz w:val="26"/>
                <w:szCs w:val="26"/>
              </w:rPr>
            </w:pPr>
            <w:r w:rsidRPr="009D2078">
              <w:pict>
                <v:line id="_x0000_s1038" style="position:absolute;z-index:251662848;mso-position-horizontal-relative:text;mso-position-vertical-relative:text" from="35.1pt,5pt" to="106.35pt,5pt"/>
              </w:pict>
            </w:r>
          </w:p>
        </w:tc>
        <w:tc>
          <w:tcPr>
            <w:tcW w:w="5304" w:type="dxa"/>
          </w:tcPr>
          <w:p w:rsidR="00F173A4" w:rsidRPr="00F173A4" w:rsidRDefault="00F173A4" w:rsidP="00F173A4">
            <w:pPr>
              <w:rPr>
                <w:b/>
              </w:rPr>
            </w:pPr>
            <w:r>
              <w:rPr>
                <w:noProof/>
              </w:rPr>
              <w:pict>
                <v:line id="_x0000_s1040" style="position:absolute;flip:y;z-index:251664896;mso-position-horizontal-relative:text;mso-position-vertical-relative:text" from="27.6pt,6.1pt" to="189.6pt,6.1pt"/>
              </w:pict>
            </w:r>
          </w:p>
        </w:tc>
      </w:tr>
      <w:tr w:rsidR="00F173A4" w:rsidRPr="009D2078">
        <w:trPr>
          <w:jc w:val="center"/>
        </w:trPr>
        <w:tc>
          <w:tcPr>
            <w:tcW w:w="3984" w:type="dxa"/>
            <w:gridSpan w:val="2"/>
          </w:tcPr>
          <w:p w:rsidR="00F173A4" w:rsidRPr="009D2078" w:rsidRDefault="00F173A4" w:rsidP="00F173A4">
            <w:pPr>
              <w:jc w:val="center"/>
            </w:pPr>
            <w:r w:rsidRPr="009D2078">
              <w:t>Số: ...</w:t>
            </w:r>
            <w:r>
              <w:t>....</w:t>
            </w:r>
            <w:r w:rsidRPr="009D2078">
              <w:t>/T</w:t>
            </w:r>
            <w:r>
              <w:t>H</w:t>
            </w:r>
            <w:r w:rsidRPr="009D2078">
              <w:t>-</w:t>
            </w:r>
            <w:r>
              <w:t>T-GCN</w:t>
            </w:r>
          </w:p>
        </w:tc>
        <w:tc>
          <w:tcPr>
            <w:tcW w:w="5304" w:type="dxa"/>
          </w:tcPr>
          <w:p w:rsidR="00F173A4" w:rsidRPr="009D2078" w:rsidRDefault="00F173A4" w:rsidP="00F173A4">
            <w:pPr>
              <w:jc w:val="center"/>
            </w:pPr>
          </w:p>
        </w:tc>
      </w:tr>
    </w:tbl>
    <w:p w:rsidR="00F173A4" w:rsidRPr="008B3CF7" w:rsidRDefault="00F173A4" w:rsidP="00F173A4">
      <w:pPr>
        <w:spacing w:before="480"/>
        <w:jc w:val="center"/>
        <w:rPr>
          <w:b/>
          <w:sz w:val="28"/>
          <w:szCs w:val="28"/>
        </w:rPr>
      </w:pPr>
      <w:r w:rsidRPr="008B3CF7">
        <w:rPr>
          <w:b/>
          <w:sz w:val="28"/>
          <w:szCs w:val="28"/>
        </w:rPr>
        <w:t>BIÊN BẢN</w:t>
      </w:r>
    </w:p>
    <w:p w:rsidR="00F173A4" w:rsidRPr="008B3CF7" w:rsidRDefault="00F173A4" w:rsidP="00F173A4">
      <w:pPr>
        <w:spacing w:after="600"/>
        <w:jc w:val="center"/>
        <w:rPr>
          <w:b/>
          <w:sz w:val="28"/>
          <w:szCs w:val="28"/>
        </w:rPr>
      </w:pPr>
      <w:r w:rsidRPr="008B3CF7">
        <w:rPr>
          <w:b/>
          <w:sz w:val="28"/>
          <w:szCs w:val="28"/>
        </w:rPr>
        <w:pict>
          <v:line id="_x0000_s1037" style="position:absolute;left:0;text-align:left;z-index:251661824" from="171pt,20.1pt" to="282.15pt,20.1pt"/>
        </w:pict>
      </w:r>
      <w:r w:rsidRPr="008B3CF7">
        <w:rPr>
          <w:b/>
          <w:sz w:val="28"/>
          <w:szCs w:val="28"/>
        </w:rPr>
        <w:t>Thu Tem và Giấy chứng nhận kiểm định</w:t>
      </w:r>
    </w:p>
    <w:p w:rsidR="00F173A4" w:rsidRPr="008B3CF7" w:rsidRDefault="00F173A4" w:rsidP="00F173A4">
      <w:pPr>
        <w:spacing w:before="120" w:line="320" w:lineRule="exact"/>
        <w:ind w:firstLine="720"/>
        <w:jc w:val="both"/>
        <w:rPr>
          <w:sz w:val="28"/>
          <w:szCs w:val="28"/>
          <w:lang w:bidi="he-IL"/>
        </w:rPr>
      </w:pPr>
      <w:r w:rsidRPr="008B3CF7">
        <w:rPr>
          <w:sz w:val="28"/>
          <w:szCs w:val="28"/>
          <w:lang w:bidi="he-IL"/>
        </w:rPr>
        <w:t xml:space="preserve">Vào hồi …. Giờ….. </w:t>
      </w:r>
      <w:proofErr w:type="gramStart"/>
      <w:r w:rsidRPr="008B3CF7">
        <w:rPr>
          <w:sz w:val="28"/>
          <w:szCs w:val="28"/>
          <w:lang w:bidi="he-IL"/>
        </w:rPr>
        <w:t>ngày</w:t>
      </w:r>
      <w:proofErr w:type="gramEnd"/>
      <w:r w:rsidRPr="008B3CF7">
        <w:rPr>
          <w:sz w:val="28"/>
          <w:szCs w:val="28"/>
          <w:lang w:bidi="he-IL"/>
        </w:rPr>
        <w:t xml:space="preserve"> ……tháng……năm 20….</w:t>
      </w:r>
    </w:p>
    <w:p w:rsidR="00F173A4" w:rsidRPr="008B3CF7" w:rsidRDefault="00F173A4" w:rsidP="00F173A4">
      <w:pPr>
        <w:spacing w:before="120" w:line="320" w:lineRule="exact"/>
        <w:ind w:firstLine="720"/>
        <w:jc w:val="both"/>
        <w:rPr>
          <w:sz w:val="28"/>
          <w:szCs w:val="28"/>
          <w:lang w:bidi="he-IL"/>
        </w:rPr>
      </w:pPr>
      <w:r w:rsidRPr="008B3CF7">
        <w:rPr>
          <w:sz w:val="28"/>
          <w:szCs w:val="28"/>
          <w:lang w:bidi="he-IL"/>
        </w:rPr>
        <w:t xml:space="preserve">Tại Đơn vị đăng kiểm xe cơ giới </w:t>
      </w:r>
      <w:proofErr w:type="gramStart"/>
      <w:r w:rsidRPr="008B3CF7">
        <w:rPr>
          <w:sz w:val="28"/>
          <w:szCs w:val="28"/>
          <w:lang w:bidi="he-IL"/>
        </w:rPr>
        <w:t>…………..,</w:t>
      </w:r>
      <w:proofErr w:type="gramEnd"/>
      <w:r w:rsidRPr="008B3CF7">
        <w:rPr>
          <w:sz w:val="28"/>
          <w:szCs w:val="28"/>
          <w:lang w:bidi="he-IL"/>
        </w:rPr>
        <w:t xml:space="preserve"> địa chỉ:………………………….</w:t>
      </w:r>
      <w:r>
        <w:rPr>
          <w:sz w:val="28"/>
          <w:szCs w:val="28"/>
          <w:lang w:bidi="he-IL"/>
        </w:rPr>
        <w:t xml:space="preserve">                      </w:t>
      </w:r>
      <w:r w:rsidRPr="008B3CF7">
        <w:rPr>
          <w:sz w:val="28"/>
          <w:szCs w:val="28"/>
          <w:lang w:bidi="he-IL"/>
        </w:rPr>
        <w:t>điện thoại:………….</w:t>
      </w:r>
    </w:p>
    <w:p w:rsidR="00F173A4" w:rsidRPr="00794764" w:rsidRDefault="00F173A4" w:rsidP="00F173A4">
      <w:pPr>
        <w:spacing w:before="120" w:line="320" w:lineRule="exact"/>
        <w:ind w:firstLine="720"/>
        <w:jc w:val="both"/>
        <w:rPr>
          <w:sz w:val="28"/>
          <w:szCs w:val="28"/>
        </w:rPr>
      </w:pPr>
      <w:r w:rsidRPr="00794764">
        <w:rPr>
          <w:sz w:val="28"/>
          <w:szCs w:val="28"/>
        </w:rPr>
        <w:t>Chúng tôi gồm:</w:t>
      </w:r>
    </w:p>
    <w:p w:rsidR="00F173A4" w:rsidRPr="00794764" w:rsidRDefault="00F173A4" w:rsidP="00F173A4">
      <w:pPr>
        <w:pStyle w:val="ListParagraph"/>
        <w:numPr>
          <w:ilvl w:val="0"/>
          <w:numId w:val="7"/>
        </w:numPr>
        <w:tabs>
          <w:tab w:val="clear" w:pos="1440"/>
          <w:tab w:val="num" w:pos="1080"/>
        </w:tabs>
        <w:spacing w:before="120" w:line="320" w:lineRule="exact"/>
        <w:ind w:left="0" w:firstLine="720"/>
        <w:jc w:val="both"/>
        <w:rPr>
          <w:sz w:val="28"/>
          <w:szCs w:val="28"/>
        </w:rPr>
      </w:pPr>
      <w:r w:rsidRPr="00794764">
        <w:rPr>
          <w:sz w:val="28"/>
          <w:szCs w:val="28"/>
        </w:rPr>
        <w:t>Đại diện cho Đơn vị đăng kiểm xe cơ giới</w:t>
      </w:r>
    </w:p>
    <w:p w:rsidR="00F173A4" w:rsidRPr="00794764" w:rsidRDefault="00F173A4" w:rsidP="00F173A4">
      <w:pPr>
        <w:pStyle w:val="ListParagraph"/>
        <w:numPr>
          <w:ilvl w:val="0"/>
          <w:numId w:val="4"/>
        </w:numPr>
        <w:tabs>
          <w:tab w:val="num" w:pos="1080"/>
        </w:tabs>
        <w:spacing w:before="120" w:line="320" w:lineRule="exact"/>
        <w:ind w:left="0" w:firstLine="720"/>
        <w:jc w:val="both"/>
        <w:rPr>
          <w:sz w:val="28"/>
          <w:szCs w:val="28"/>
        </w:rPr>
      </w:pPr>
      <w:r w:rsidRPr="00794764">
        <w:rPr>
          <w:sz w:val="28"/>
          <w:szCs w:val="28"/>
        </w:rPr>
        <w:t>Ông: ……………………, Chức vụ: nhân viên;</w:t>
      </w:r>
    </w:p>
    <w:p w:rsidR="00F173A4" w:rsidRPr="00794764" w:rsidRDefault="00F173A4" w:rsidP="00F173A4">
      <w:pPr>
        <w:pStyle w:val="ListParagraph"/>
        <w:numPr>
          <w:ilvl w:val="0"/>
          <w:numId w:val="4"/>
        </w:numPr>
        <w:tabs>
          <w:tab w:val="num" w:pos="1080"/>
        </w:tabs>
        <w:spacing w:before="120" w:line="320" w:lineRule="exact"/>
        <w:ind w:left="0" w:firstLine="720"/>
        <w:jc w:val="both"/>
        <w:rPr>
          <w:sz w:val="28"/>
          <w:szCs w:val="28"/>
        </w:rPr>
      </w:pPr>
      <w:r w:rsidRPr="00794764">
        <w:rPr>
          <w:sz w:val="28"/>
          <w:szCs w:val="28"/>
        </w:rPr>
        <w:t>Ông: ……………………, Chức vụ: Lãnh đạo Đơn vị;</w:t>
      </w:r>
    </w:p>
    <w:p w:rsidR="00F173A4" w:rsidRPr="00794764" w:rsidRDefault="00F173A4" w:rsidP="00F173A4">
      <w:pPr>
        <w:pStyle w:val="ListParagraph"/>
        <w:numPr>
          <w:ilvl w:val="0"/>
          <w:numId w:val="5"/>
        </w:numPr>
        <w:tabs>
          <w:tab w:val="num" w:pos="1080"/>
        </w:tabs>
        <w:spacing w:before="120" w:line="320" w:lineRule="exact"/>
        <w:ind w:left="0" w:firstLine="720"/>
        <w:jc w:val="both"/>
        <w:rPr>
          <w:sz w:val="28"/>
          <w:szCs w:val="28"/>
        </w:rPr>
      </w:pPr>
      <w:r>
        <w:rPr>
          <w:sz w:val="28"/>
          <w:szCs w:val="28"/>
        </w:rPr>
        <w:t>Đại diện cho Ch</w:t>
      </w:r>
      <w:r w:rsidRPr="00794764">
        <w:rPr>
          <w:sz w:val="28"/>
          <w:szCs w:val="28"/>
        </w:rPr>
        <w:t xml:space="preserve">ủ </w:t>
      </w:r>
      <w:r>
        <w:rPr>
          <w:sz w:val="28"/>
          <w:szCs w:val="28"/>
        </w:rPr>
        <w:t>ph</w:t>
      </w:r>
      <w:r w:rsidRPr="007C7CA0">
        <w:rPr>
          <w:sz w:val="28"/>
          <w:szCs w:val="28"/>
        </w:rPr>
        <w:t>ươ</w:t>
      </w:r>
      <w:r>
        <w:rPr>
          <w:sz w:val="28"/>
          <w:szCs w:val="28"/>
        </w:rPr>
        <w:t>ng ti</w:t>
      </w:r>
      <w:r w:rsidRPr="007C7CA0">
        <w:rPr>
          <w:sz w:val="28"/>
          <w:szCs w:val="28"/>
        </w:rPr>
        <w:t>ện</w:t>
      </w:r>
      <w:r>
        <w:rPr>
          <w:sz w:val="28"/>
          <w:szCs w:val="28"/>
        </w:rPr>
        <w:t xml:space="preserve"> c</w:t>
      </w:r>
      <w:r w:rsidRPr="007C7CA0">
        <w:rPr>
          <w:sz w:val="28"/>
          <w:szCs w:val="28"/>
        </w:rPr>
        <w:t>ó</w:t>
      </w:r>
      <w:r w:rsidRPr="00794764">
        <w:rPr>
          <w:sz w:val="28"/>
          <w:szCs w:val="28"/>
        </w:rPr>
        <w:t xml:space="preserve"> biển số</w:t>
      </w:r>
      <w:r>
        <w:rPr>
          <w:sz w:val="28"/>
          <w:szCs w:val="28"/>
        </w:rPr>
        <w:t xml:space="preserve"> ph</w:t>
      </w:r>
      <w:r w:rsidRPr="007C7CA0">
        <w:rPr>
          <w:sz w:val="28"/>
          <w:szCs w:val="28"/>
        </w:rPr>
        <w:t>ươ</w:t>
      </w:r>
      <w:r>
        <w:rPr>
          <w:sz w:val="28"/>
          <w:szCs w:val="28"/>
        </w:rPr>
        <w:t>ng ti</w:t>
      </w:r>
      <w:r w:rsidRPr="007C7CA0">
        <w:rPr>
          <w:sz w:val="28"/>
          <w:szCs w:val="28"/>
        </w:rPr>
        <w:t>ện</w:t>
      </w:r>
      <w:r w:rsidRPr="00794764">
        <w:rPr>
          <w:sz w:val="28"/>
          <w:szCs w:val="28"/>
        </w:rPr>
        <w:t>: ………..</w:t>
      </w:r>
    </w:p>
    <w:p w:rsidR="00F173A4" w:rsidRPr="008B3CF7" w:rsidRDefault="00F173A4" w:rsidP="00F173A4">
      <w:pPr>
        <w:pStyle w:val="ListParagraph"/>
        <w:numPr>
          <w:ilvl w:val="0"/>
          <w:numId w:val="6"/>
        </w:numPr>
        <w:tabs>
          <w:tab w:val="num" w:pos="1080"/>
        </w:tabs>
        <w:spacing w:before="120" w:line="320" w:lineRule="exact"/>
        <w:ind w:left="0" w:firstLine="720"/>
        <w:jc w:val="both"/>
        <w:rPr>
          <w:sz w:val="28"/>
          <w:szCs w:val="28"/>
        </w:rPr>
      </w:pPr>
      <w:r>
        <w:rPr>
          <w:sz w:val="28"/>
          <w:szCs w:val="28"/>
        </w:rPr>
        <w:t>Ông: ……………………,</w:t>
      </w:r>
      <w:r w:rsidRPr="00794764">
        <w:rPr>
          <w:sz w:val="28"/>
          <w:szCs w:val="28"/>
        </w:rPr>
        <w:t xml:space="preserve"> là</w:t>
      </w:r>
      <w:r>
        <w:rPr>
          <w:sz w:val="28"/>
          <w:szCs w:val="28"/>
        </w:rPr>
        <w:t xml:space="preserve"> Chủ phương tiện/lái </w:t>
      </w:r>
      <w:proofErr w:type="gramStart"/>
      <w:r>
        <w:rPr>
          <w:sz w:val="28"/>
          <w:szCs w:val="28"/>
        </w:rPr>
        <w:t>xe</w:t>
      </w:r>
      <w:proofErr w:type="gramEnd"/>
      <w:r>
        <w:rPr>
          <w:sz w:val="28"/>
          <w:szCs w:val="28"/>
        </w:rPr>
        <w:t xml:space="preserve">. </w:t>
      </w:r>
      <w:r w:rsidRPr="00794764">
        <w:rPr>
          <w:sz w:val="28"/>
          <w:szCs w:val="28"/>
        </w:rPr>
        <w:t>Số điện thoại</w:t>
      </w:r>
      <w:proofErr w:type="gramStart"/>
      <w:r>
        <w:rPr>
          <w:sz w:val="28"/>
          <w:szCs w:val="28"/>
        </w:rPr>
        <w:t>:………….</w:t>
      </w:r>
      <w:proofErr w:type="gramEnd"/>
      <w:r w:rsidRPr="00794764">
        <w:rPr>
          <w:sz w:val="28"/>
          <w:szCs w:val="28"/>
        </w:rPr>
        <w:t xml:space="preserve"> </w:t>
      </w:r>
      <w:r>
        <w:rPr>
          <w:sz w:val="28"/>
          <w:szCs w:val="28"/>
        </w:rPr>
        <w:t>Số ch</w:t>
      </w:r>
      <w:r w:rsidRPr="00BA6073">
        <w:rPr>
          <w:sz w:val="28"/>
          <w:szCs w:val="28"/>
        </w:rPr>
        <w:t>ứ</w:t>
      </w:r>
      <w:r w:rsidRPr="008B3CF7">
        <w:rPr>
          <w:sz w:val="28"/>
          <w:szCs w:val="28"/>
        </w:rPr>
        <w:t xml:space="preserve">ng minh </w:t>
      </w:r>
      <w:r>
        <w:rPr>
          <w:sz w:val="28"/>
          <w:szCs w:val="28"/>
        </w:rPr>
        <w:t>nh</w:t>
      </w:r>
      <w:r w:rsidRPr="00BA6073">
        <w:rPr>
          <w:sz w:val="28"/>
          <w:szCs w:val="28"/>
        </w:rPr>
        <w:t>â</w:t>
      </w:r>
      <w:r>
        <w:rPr>
          <w:sz w:val="28"/>
          <w:szCs w:val="28"/>
        </w:rPr>
        <w:t>n d</w:t>
      </w:r>
      <w:r w:rsidRPr="00BA6073">
        <w:rPr>
          <w:sz w:val="28"/>
          <w:szCs w:val="28"/>
        </w:rPr>
        <w:t>â</w:t>
      </w:r>
      <w:r>
        <w:rPr>
          <w:sz w:val="28"/>
          <w:szCs w:val="28"/>
        </w:rPr>
        <w:t xml:space="preserve">n </w:t>
      </w:r>
      <w:r w:rsidRPr="008B3CF7">
        <w:rPr>
          <w:sz w:val="28"/>
          <w:szCs w:val="28"/>
        </w:rPr>
        <w:t xml:space="preserve">(hoặc </w:t>
      </w:r>
      <w:r>
        <w:rPr>
          <w:sz w:val="28"/>
          <w:szCs w:val="28"/>
        </w:rPr>
        <w:t>Gi</w:t>
      </w:r>
      <w:r w:rsidRPr="00BA6073">
        <w:rPr>
          <w:sz w:val="28"/>
          <w:szCs w:val="28"/>
        </w:rPr>
        <w:t>ấy</w:t>
      </w:r>
      <w:r>
        <w:rPr>
          <w:sz w:val="28"/>
          <w:szCs w:val="28"/>
        </w:rPr>
        <w:t xml:space="preserve"> ph</w:t>
      </w:r>
      <w:r w:rsidRPr="00BA6073">
        <w:rPr>
          <w:sz w:val="28"/>
          <w:szCs w:val="28"/>
        </w:rPr>
        <w:t>ép</w:t>
      </w:r>
      <w:r w:rsidRPr="008B3CF7">
        <w:rPr>
          <w:sz w:val="28"/>
          <w:szCs w:val="28"/>
        </w:rPr>
        <w:t xml:space="preserve"> lái xe)</w:t>
      </w:r>
      <w:proofErr w:type="gramStart"/>
      <w:r w:rsidRPr="008B3CF7">
        <w:rPr>
          <w:sz w:val="28"/>
          <w:szCs w:val="28"/>
        </w:rPr>
        <w:t>:…</w:t>
      </w:r>
      <w:r>
        <w:rPr>
          <w:sz w:val="28"/>
          <w:szCs w:val="28"/>
        </w:rPr>
        <w:t>………;</w:t>
      </w:r>
      <w:proofErr w:type="gramEnd"/>
      <w:r>
        <w:rPr>
          <w:sz w:val="28"/>
          <w:szCs w:val="28"/>
        </w:rPr>
        <w:t xml:space="preserve"> n</w:t>
      </w:r>
      <w:r w:rsidRPr="008B3CF7">
        <w:rPr>
          <w:sz w:val="28"/>
          <w:szCs w:val="28"/>
        </w:rPr>
        <w:t>ơi cấp:…………………, ngày cấp…….../……./20…</w:t>
      </w:r>
    </w:p>
    <w:p w:rsidR="00F173A4" w:rsidRPr="008B3CF7" w:rsidRDefault="00F173A4" w:rsidP="00F173A4">
      <w:pPr>
        <w:pStyle w:val="ListParagraph"/>
        <w:spacing w:before="120" w:line="320" w:lineRule="exact"/>
        <w:ind w:left="0" w:firstLine="720"/>
        <w:jc w:val="both"/>
        <w:rPr>
          <w:sz w:val="28"/>
          <w:szCs w:val="28"/>
        </w:rPr>
      </w:pPr>
      <w:r w:rsidRPr="008B3CF7">
        <w:rPr>
          <w:sz w:val="28"/>
          <w:szCs w:val="28"/>
        </w:rPr>
        <w:t xml:space="preserve">Cùng nhau lập Biên bản xác nhận thời điểm </w:t>
      </w:r>
      <w:proofErr w:type="gramStart"/>
      <w:r w:rsidRPr="008B3CF7">
        <w:rPr>
          <w:sz w:val="28"/>
          <w:szCs w:val="28"/>
        </w:rPr>
        <w:t>thu</w:t>
      </w:r>
      <w:proofErr w:type="gramEnd"/>
      <w:r w:rsidRPr="008B3CF7">
        <w:rPr>
          <w:sz w:val="28"/>
          <w:szCs w:val="28"/>
        </w:rPr>
        <w:t xml:space="preserve"> Tem </w:t>
      </w:r>
      <w:r>
        <w:rPr>
          <w:sz w:val="28"/>
          <w:szCs w:val="28"/>
        </w:rPr>
        <w:t>ki</w:t>
      </w:r>
      <w:r w:rsidRPr="00BA6073">
        <w:rPr>
          <w:sz w:val="28"/>
          <w:szCs w:val="28"/>
        </w:rPr>
        <w:t>ểm</w:t>
      </w:r>
      <w:r>
        <w:rPr>
          <w:sz w:val="28"/>
          <w:szCs w:val="28"/>
        </w:rPr>
        <w:t xml:space="preserve"> </w:t>
      </w:r>
      <w:r w:rsidRPr="00BA6073">
        <w:rPr>
          <w:sz w:val="28"/>
          <w:szCs w:val="28"/>
        </w:rPr>
        <w:t>định</w:t>
      </w:r>
      <w:r>
        <w:rPr>
          <w:sz w:val="28"/>
          <w:szCs w:val="28"/>
        </w:rPr>
        <w:t xml:space="preserve"> </w:t>
      </w:r>
      <w:r w:rsidRPr="008B3CF7">
        <w:rPr>
          <w:sz w:val="28"/>
          <w:szCs w:val="28"/>
        </w:rPr>
        <w:t>và Giấy chứng nhận kiểm định làm cơ sở để tính trả</w:t>
      </w:r>
      <w:r>
        <w:rPr>
          <w:sz w:val="28"/>
          <w:szCs w:val="28"/>
        </w:rPr>
        <w:t xml:space="preserve"> l</w:t>
      </w:r>
      <w:r w:rsidRPr="00B07997">
        <w:rPr>
          <w:sz w:val="28"/>
          <w:szCs w:val="28"/>
        </w:rPr>
        <w:t>ại</w:t>
      </w:r>
      <w:r w:rsidRPr="008B3CF7">
        <w:rPr>
          <w:sz w:val="28"/>
          <w:szCs w:val="28"/>
        </w:rPr>
        <w:t xml:space="preserve"> phí</w:t>
      </w:r>
      <w:r>
        <w:rPr>
          <w:sz w:val="28"/>
          <w:szCs w:val="28"/>
        </w:rPr>
        <w:t xml:space="preserve"> ho</w:t>
      </w:r>
      <w:r w:rsidRPr="00B07997">
        <w:rPr>
          <w:sz w:val="28"/>
          <w:szCs w:val="28"/>
        </w:rPr>
        <w:t>ặ</w:t>
      </w:r>
      <w:r>
        <w:rPr>
          <w:sz w:val="28"/>
          <w:szCs w:val="28"/>
        </w:rPr>
        <w:t>c b</w:t>
      </w:r>
      <w:r w:rsidRPr="00B07997">
        <w:rPr>
          <w:sz w:val="28"/>
          <w:szCs w:val="28"/>
        </w:rPr>
        <w:t>ù</w:t>
      </w:r>
      <w:r>
        <w:rPr>
          <w:sz w:val="28"/>
          <w:szCs w:val="28"/>
        </w:rPr>
        <w:t xml:space="preserve"> tr</w:t>
      </w:r>
      <w:r w:rsidRPr="00B07997">
        <w:rPr>
          <w:sz w:val="28"/>
          <w:szCs w:val="28"/>
        </w:rPr>
        <w:t>ừ</w:t>
      </w:r>
      <w:r>
        <w:rPr>
          <w:sz w:val="28"/>
          <w:szCs w:val="28"/>
        </w:rPr>
        <w:t xml:space="preserve"> ph</w:t>
      </w:r>
      <w:r w:rsidRPr="00B07997">
        <w:rPr>
          <w:sz w:val="28"/>
          <w:szCs w:val="28"/>
        </w:rPr>
        <w:t>í</w:t>
      </w:r>
      <w:r w:rsidRPr="008B3CF7">
        <w:rPr>
          <w:sz w:val="28"/>
          <w:szCs w:val="28"/>
        </w:rPr>
        <w:t xml:space="preserve"> sử dụng đường bộ trong thời gian sửa chữa, phục hồi tình trạng kỹ thuật sau tai nạn, cụ thể: </w:t>
      </w:r>
    </w:p>
    <w:p w:rsidR="00F173A4" w:rsidRPr="008B3CF7" w:rsidRDefault="00F173A4" w:rsidP="00F173A4">
      <w:pPr>
        <w:spacing w:before="120" w:line="320" w:lineRule="exact"/>
        <w:ind w:firstLine="720"/>
        <w:jc w:val="both"/>
        <w:rPr>
          <w:sz w:val="28"/>
          <w:szCs w:val="28"/>
        </w:rPr>
      </w:pPr>
      <w:r w:rsidRPr="008B3CF7">
        <w:rPr>
          <w:sz w:val="28"/>
          <w:szCs w:val="28"/>
        </w:rPr>
        <w:t xml:space="preserve">Ông ……………………….đã nộp lại Tem và Giấy chứng </w:t>
      </w:r>
      <w:r>
        <w:rPr>
          <w:sz w:val="28"/>
          <w:szCs w:val="28"/>
        </w:rPr>
        <w:t xml:space="preserve">nhận kiểm định có số sê </w:t>
      </w:r>
      <w:proofErr w:type="gramStart"/>
      <w:r>
        <w:rPr>
          <w:sz w:val="28"/>
          <w:szCs w:val="28"/>
        </w:rPr>
        <w:t>ri</w:t>
      </w:r>
      <w:proofErr w:type="gramEnd"/>
      <w:r>
        <w:rPr>
          <w:sz w:val="28"/>
          <w:szCs w:val="28"/>
        </w:rPr>
        <w:t>: …..</w:t>
      </w:r>
      <w:r w:rsidRPr="008B3CF7">
        <w:rPr>
          <w:sz w:val="28"/>
          <w:szCs w:val="28"/>
        </w:rPr>
        <w:t>….      Do</w:t>
      </w:r>
      <w:r>
        <w:rPr>
          <w:sz w:val="28"/>
          <w:szCs w:val="28"/>
        </w:rPr>
        <w:t>…</w:t>
      </w:r>
      <w:r w:rsidRPr="008B3CF7">
        <w:rPr>
          <w:sz w:val="28"/>
          <w:szCs w:val="28"/>
        </w:rPr>
        <w:t xml:space="preserve"> </w:t>
      </w:r>
      <w:r w:rsidRPr="00242FBF">
        <w:rPr>
          <w:i/>
          <w:iCs/>
          <w:sz w:val="28"/>
          <w:szCs w:val="28"/>
        </w:rPr>
        <w:t>đơn vị đăng kiểm xe cơ giới</w:t>
      </w:r>
      <w:r w:rsidRPr="008B3CF7">
        <w:rPr>
          <w:sz w:val="28"/>
          <w:szCs w:val="28"/>
        </w:rPr>
        <w:t xml:space="preserve"> ……cấp ngày</w:t>
      </w:r>
      <w:proofErr w:type="gramStart"/>
      <w:r w:rsidRPr="008B3CF7">
        <w:rPr>
          <w:sz w:val="28"/>
          <w:szCs w:val="28"/>
        </w:rPr>
        <w:t>:…</w:t>
      </w:r>
      <w:proofErr w:type="gramEnd"/>
      <w:r w:rsidRPr="008B3CF7">
        <w:rPr>
          <w:sz w:val="28"/>
          <w:szCs w:val="28"/>
        </w:rPr>
        <w:t xml:space="preserve">/…/20… có hiệu lực đến ngày …/…/20….                                                    </w:t>
      </w:r>
      <w:r>
        <w:rPr>
          <w:sz w:val="28"/>
          <w:szCs w:val="28"/>
        </w:rPr>
        <w:t xml:space="preserve">                      </w:t>
      </w:r>
      <w:r w:rsidRPr="008B3CF7">
        <w:rPr>
          <w:sz w:val="28"/>
          <w:szCs w:val="28"/>
        </w:rPr>
        <w:t xml:space="preserve">  </w:t>
      </w:r>
    </w:p>
    <w:p w:rsidR="00F173A4" w:rsidRPr="008B3CF7" w:rsidRDefault="00F173A4" w:rsidP="00F173A4">
      <w:pPr>
        <w:spacing w:before="120" w:line="320" w:lineRule="exact"/>
        <w:ind w:firstLine="720"/>
        <w:jc w:val="both"/>
        <w:rPr>
          <w:sz w:val="28"/>
          <w:szCs w:val="28"/>
        </w:rPr>
      </w:pPr>
      <w:r w:rsidRPr="008B3CF7">
        <w:rPr>
          <w:sz w:val="28"/>
          <w:szCs w:val="28"/>
        </w:rPr>
        <w:t xml:space="preserve">Lý do: Xe bị </w:t>
      </w:r>
      <w:proofErr w:type="gramStart"/>
      <w:r w:rsidRPr="008B3CF7">
        <w:rPr>
          <w:sz w:val="28"/>
          <w:szCs w:val="28"/>
        </w:rPr>
        <w:t>tai</w:t>
      </w:r>
      <w:proofErr w:type="gramEnd"/>
      <w:r w:rsidRPr="008B3CF7">
        <w:rPr>
          <w:sz w:val="28"/>
          <w:szCs w:val="28"/>
        </w:rPr>
        <w:t xml:space="preserve"> nạn giao thông không thể lưu hành được phải sửa chữa.</w:t>
      </w:r>
    </w:p>
    <w:p w:rsidR="00F173A4" w:rsidRPr="008B3CF7" w:rsidRDefault="00F173A4" w:rsidP="00F173A4">
      <w:pPr>
        <w:spacing w:before="120" w:line="320" w:lineRule="exact"/>
        <w:ind w:firstLine="720"/>
        <w:jc w:val="both"/>
        <w:rPr>
          <w:sz w:val="28"/>
          <w:szCs w:val="28"/>
        </w:rPr>
      </w:pPr>
      <w:r w:rsidRPr="008B3CF7">
        <w:rPr>
          <w:sz w:val="28"/>
          <w:szCs w:val="28"/>
        </w:rPr>
        <w:lastRenderedPageBreak/>
        <w:t xml:space="preserve">Biên bản được lập thành hai bản có giá trị như nhau, 01 bản giao cho chủ </w:t>
      </w:r>
      <w:r>
        <w:rPr>
          <w:sz w:val="28"/>
          <w:szCs w:val="28"/>
        </w:rPr>
        <w:t>ph</w:t>
      </w:r>
      <w:r w:rsidRPr="007C7CA0">
        <w:rPr>
          <w:sz w:val="28"/>
          <w:szCs w:val="28"/>
        </w:rPr>
        <w:t>ươ</w:t>
      </w:r>
      <w:r>
        <w:rPr>
          <w:sz w:val="28"/>
          <w:szCs w:val="28"/>
        </w:rPr>
        <w:t>ng ti</w:t>
      </w:r>
      <w:r w:rsidRPr="007C7CA0">
        <w:rPr>
          <w:sz w:val="28"/>
          <w:szCs w:val="28"/>
        </w:rPr>
        <w:t>ện</w:t>
      </w:r>
      <w:r>
        <w:rPr>
          <w:sz w:val="28"/>
          <w:szCs w:val="28"/>
        </w:rPr>
        <w:t>,</w:t>
      </w:r>
      <w:r w:rsidRPr="008B3CF7">
        <w:rPr>
          <w:sz w:val="28"/>
          <w:szCs w:val="28"/>
        </w:rPr>
        <w:t xml:space="preserve"> 01 bản lưu tại Đơn vị đăng kiểm </w:t>
      </w:r>
      <w:proofErr w:type="gramStart"/>
      <w:r w:rsidRPr="008B3CF7">
        <w:rPr>
          <w:sz w:val="28"/>
          <w:szCs w:val="28"/>
        </w:rPr>
        <w:t>thu</w:t>
      </w:r>
      <w:proofErr w:type="gramEnd"/>
      <w:r w:rsidRPr="008B3CF7">
        <w:rPr>
          <w:sz w:val="28"/>
          <w:szCs w:val="28"/>
        </w:rPr>
        <w:t xml:space="preserve"> Tem và Giấy chứng nhận kiểm định.</w:t>
      </w:r>
    </w:p>
    <w:tbl>
      <w:tblPr>
        <w:tblW w:w="9576" w:type="dxa"/>
        <w:tblLook w:val="01E0"/>
      </w:tblPr>
      <w:tblGrid>
        <w:gridCol w:w="2628"/>
        <w:gridCol w:w="2970"/>
        <w:gridCol w:w="339"/>
        <w:gridCol w:w="3639"/>
      </w:tblGrid>
      <w:tr w:rsidR="00F173A4" w:rsidRPr="00024911">
        <w:tc>
          <w:tcPr>
            <w:tcW w:w="2628" w:type="dxa"/>
            <w:vMerge w:val="restart"/>
          </w:tcPr>
          <w:p w:rsidR="00F173A4" w:rsidRPr="00242FBF" w:rsidRDefault="00F173A4" w:rsidP="00F173A4">
            <w:pPr>
              <w:spacing w:before="120" w:line="320" w:lineRule="exact"/>
              <w:jc w:val="center"/>
              <w:rPr>
                <w:b/>
                <w:sz w:val="26"/>
                <w:szCs w:val="26"/>
              </w:rPr>
            </w:pPr>
            <w:r w:rsidRPr="00242FBF">
              <w:rPr>
                <w:b/>
                <w:sz w:val="26"/>
                <w:szCs w:val="26"/>
              </w:rPr>
              <w:t>CHỦ PHƯƠNG TIỆN</w:t>
            </w:r>
          </w:p>
          <w:p w:rsidR="00F173A4" w:rsidRPr="00E25FDA" w:rsidRDefault="00F173A4" w:rsidP="00F173A4">
            <w:pPr>
              <w:spacing w:line="320" w:lineRule="exact"/>
              <w:jc w:val="center"/>
              <w:rPr>
                <w:i/>
                <w:sz w:val="22"/>
                <w:szCs w:val="22"/>
              </w:rPr>
            </w:pPr>
            <w:r>
              <w:rPr>
                <w:i/>
                <w:sz w:val="22"/>
                <w:szCs w:val="22"/>
              </w:rPr>
              <w:t>(Ký</w:t>
            </w:r>
            <w:r w:rsidRPr="00C050D2">
              <w:rPr>
                <w:i/>
                <w:sz w:val="22"/>
                <w:szCs w:val="22"/>
              </w:rPr>
              <w:t xml:space="preserve"> và ghi rõ họ tên)</w:t>
            </w:r>
          </w:p>
          <w:p w:rsidR="00F173A4" w:rsidRPr="00024911" w:rsidRDefault="00F173A4" w:rsidP="00F173A4">
            <w:pPr>
              <w:spacing w:before="120" w:line="320" w:lineRule="exact"/>
              <w:jc w:val="both"/>
              <w:rPr>
                <w:b/>
                <w:u w:val="single"/>
                <w:lang w:val="pt-BR"/>
              </w:rPr>
            </w:pPr>
            <w:r w:rsidRPr="00024911">
              <w:rPr>
                <w:sz w:val="22"/>
                <w:szCs w:val="22"/>
                <w:lang w:val="pt-BR"/>
              </w:rPr>
              <w:t xml:space="preserve">- </w:t>
            </w:r>
          </w:p>
        </w:tc>
        <w:tc>
          <w:tcPr>
            <w:tcW w:w="2970" w:type="dxa"/>
          </w:tcPr>
          <w:p w:rsidR="00F173A4" w:rsidRDefault="00F173A4" w:rsidP="00F173A4">
            <w:pPr>
              <w:spacing w:before="120" w:line="320" w:lineRule="exact"/>
              <w:jc w:val="center"/>
              <w:rPr>
                <w:b/>
                <w:sz w:val="26"/>
                <w:szCs w:val="26"/>
                <w:lang w:val="pt-BR"/>
              </w:rPr>
            </w:pPr>
            <w:r>
              <w:rPr>
                <w:b/>
                <w:sz w:val="26"/>
                <w:szCs w:val="26"/>
                <w:lang w:val="pt-BR"/>
              </w:rPr>
              <w:t xml:space="preserve">NHÂN VIÊN ĐƠN VỊ </w:t>
            </w:r>
            <w:r w:rsidRPr="00024911">
              <w:rPr>
                <w:b/>
                <w:sz w:val="26"/>
                <w:szCs w:val="26"/>
                <w:lang w:val="pt-BR"/>
              </w:rPr>
              <w:t>ĐĂNG KIỂM</w:t>
            </w:r>
          </w:p>
          <w:p w:rsidR="00F173A4" w:rsidRPr="00024911" w:rsidRDefault="00F173A4" w:rsidP="00F173A4">
            <w:pPr>
              <w:spacing w:before="120" w:line="320" w:lineRule="exact"/>
              <w:jc w:val="center"/>
              <w:rPr>
                <w:b/>
                <w:sz w:val="26"/>
                <w:szCs w:val="26"/>
                <w:lang w:val="pt-BR"/>
              </w:rPr>
            </w:pPr>
            <w:r w:rsidRPr="00C6031D">
              <w:rPr>
                <w:i/>
                <w:sz w:val="22"/>
                <w:szCs w:val="22"/>
                <w:lang w:val="pt-BR"/>
              </w:rPr>
              <w:t>(Ký và ghi rõ họ tên)</w:t>
            </w:r>
          </w:p>
        </w:tc>
        <w:tc>
          <w:tcPr>
            <w:tcW w:w="3978" w:type="dxa"/>
            <w:gridSpan w:val="2"/>
          </w:tcPr>
          <w:p w:rsidR="00F173A4" w:rsidRDefault="00F173A4" w:rsidP="00F173A4">
            <w:pPr>
              <w:spacing w:before="120" w:line="320" w:lineRule="exact"/>
              <w:jc w:val="center"/>
              <w:rPr>
                <w:b/>
                <w:sz w:val="26"/>
                <w:szCs w:val="26"/>
                <w:lang w:val="pt-BR"/>
              </w:rPr>
            </w:pPr>
            <w:r w:rsidRPr="00024911">
              <w:rPr>
                <w:b/>
                <w:sz w:val="26"/>
                <w:szCs w:val="26"/>
                <w:lang w:val="pt-BR"/>
              </w:rPr>
              <w:t xml:space="preserve">THỦ TRƯỞNG </w:t>
            </w:r>
            <w:r>
              <w:rPr>
                <w:b/>
                <w:sz w:val="26"/>
                <w:szCs w:val="26"/>
                <w:lang w:val="pt-BR"/>
              </w:rPr>
              <w:t>ĐƠN VỊ</w:t>
            </w:r>
          </w:p>
          <w:p w:rsidR="00F173A4" w:rsidRDefault="00F173A4" w:rsidP="00F173A4">
            <w:pPr>
              <w:jc w:val="center"/>
              <w:rPr>
                <w:b/>
                <w:sz w:val="26"/>
                <w:szCs w:val="26"/>
                <w:lang w:val="pt-BR"/>
              </w:rPr>
            </w:pPr>
            <w:r w:rsidRPr="00024911">
              <w:rPr>
                <w:b/>
                <w:sz w:val="26"/>
                <w:szCs w:val="26"/>
                <w:lang w:val="pt-BR"/>
              </w:rPr>
              <w:t xml:space="preserve"> ĐĂNG KIỂM</w:t>
            </w:r>
          </w:p>
          <w:p w:rsidR="00F173A4" w:rsidRPr="00024911" w:rsidRDefault="00F173A4" w:rsidP="00F173A4">
            <w:pPr>
              <w:spacing w:before="120" w:line="320" w:lineRule="exact"/>
              <w:jc w:val="center"/>
              <w:rPr>
                <w:b/>
                <w:sz w:val="26"/>
                <w:szCs w:val="26"/>
                <w:lang w:val="pt-BR"/>
              </w:rPr>
            </w:pPr>
            <w:r>
              <w:rPr>
                <w:i/>
                <w:sz w:val="22"/>
                <w:szCs w:val="22"/>
                <w:lang w:val="pt-BR"/>
              </w:rPr>
              <w:t>(Ký,</w:t>
            </w:r>
            <w:r w:rsidRPr="00024911">
              <w:rPr>
                <w:i/>
                <w:sz w:val="22"/>
                <w:szCs w:val="22"/>
                <w:lang w:val="pt-BR"/>
              </w:rPr>
              <w:t xml:space="preserve"> ghi rõ họ tên, chức vụ và đóng dấu)</w:t>
            </w:r>
          </w:p>
        </w:tc>
      </w:tr>
      <w:tr w:rsidR="00F173A4" w:rsidRPr="00024911">
        <w:tc>
          <w:tcPr>
            <w:tcW w:w="2628" w:type="dxa"/>
            <w:vMerge/>
          </w:tcPr>
          <w:p w:rsidR="00F173A4" w:rsidRPr="00024911" w:rsidRDefault="00F173A4" w:rsidP="00F173A4">
            <w:pPr>
              <w:spacing w:before="120" w:line="320" w:lineRule="exact"/>
              <w:jc w:val="both"/>
              <w:rPr>
                <w:lang w:val="pt-BR"/>
              </w:rPr>
            </w:pPr>
          </w:p>
        </w:tc>
        <w:tc>
          <w:tcPr>
            <w:tcW w:w="3309" w:type="dxa"/>
            <w:gridSpan w:val="2"/>
          </w:tcPr>
          <w:p w:rsidR="00F173A4" w:rsidRDefault="00F173A4" w:rsidP="00F173A4">
            <w:pPr>
              <w:spacing w:line="320" w:lineRule="exact"/>
              <w:jc w:val="center"/>
              <w:rPr>
                <w:i/>
                <w:sz w:val="22"/>
                <w:szCs w:val="22"/>
                <w:lang w:val="pt-BR"/>
              </w:rPr>
            </w:pPr>
          </w:p>
        </w:tc>
        <w:tc>
          <w:tcPr>
            <w:tcW w:w="3639" w:type="dxa"/>
          </w:tcPr>
          <w:p w:rsidR="00F173A4" w:rsidRPr="00024911" w:rsidRDefault="00F173A4" w:rsidP="00F173A4">
            <w:pPr>
              <w:spacing w:line="320" w:lineRule="exact"/>
              <w:jc w:val="center"/>
              <w:rPr>
                <w:i/>
                <w:sz w:val="22"/>
                <w:szCs w:val="22"/>
                <w:lang w:val="pt-BR"/>
              </w:rPr>
            </w:pPr>
          </w:p>
        </w:tc>
      </w:tr>
    </w:tbl>
    <w:p w:rsidR="00F173A4" w:rsidRPr="00644011" w:rsidRDefault="00F173A4" w:rsidP="00F173A4">
      <w:pPr>
        <w:rPr>
          <w:lang w:val="pt-BR"/>
        </w:rPr>
      </w:pPr>
    </w:p>
    <w:p w:rsidR="00F173A4" w:rsidRDefault="00F173A4" w:rsidP="00F173A4">
      <w:pPr>
        <w:rPr>
          <w:lang w:val="pt-BR"/>
        </w:rPr>
      </w:pPr>
    </w:p>
    <w:p w:rsidR="00F173A4" w:rsidRDefault="00F173A4" w:rsidP="00F173A4">
      <w:pPr>
        <w:rPr>
          <w:lang w:val="pt-BR"/>
        </w:rPr>
      </w:pPr>
      <w:r>
        <w:rPr>
          <w:lang w:val="pt-BR"/>
        </w:rPr>
        <w:t>Ghi chú: - Chủ ph</w:t>
      </w:r>
      <w:r w:rsidRPr="007C7CA0">
        <w:rPr>
          <w:lang w:val="pt-BR"/>
        </w:rPr>
        <w:t>ươ</w:t>
      </w:r>
      <w:r>
        <w:rPr>
          <w:lang w:val="pt-BR"/>
        </w:rPr>
        <w:t>ng ti</w:t>
      </w:r>
      <w:r w:rsidRPr="007C7CA0">
        <w:rPr>
          <w:lang w:val="pt-BR"/>
        </w:rPr>
        <w:t>ện</w:t>
      </w:r>
      <w:r>
        <w:rPr>
          <w:lang w:val="pt-BR"/>
        </w:rPr>
        <w:t xml:space="preserve"> nộp Biên bản này tại Đơn vị đăng kiểm trong lần kiểm định sau khi sửa chữa, bảo dưỡng để làm cơ sở tính thời gian trả lại/b</w:t>
      </w:r>
      <w:r w:rsidRPr="007C7CA0">
        <w:rPr>
          <w:lang w:val="pt-BR"/>
        </w:rPr>
        <w:t>ù</w:t>
      </w:r>
      <w:r>
        <w:rPr>
          <w:lang w:val="pt-BR"/>
        </w:rPr>
        <w:t xml:space="preserve"> tr</w:t>
      </w:r>
      <w:r w:rsidRPr="007C7CA0">
        <w:rPr>
          <w:lang w:val="pt-BR"/>
        </w:rPr>
        <w:t>ừ</w:t>
      </w:r>
      <w:r>
        <w:rPr>
          <w:lang w:val="pt-BR"/>
        </w:rPr>
        <w:t xml:space="preserve"> phí sử dụng đường bộ đã nộp.</w:t>
      </w:r>
    </w:p>
    <w:p w:rsidR="00F173A4" w:rsidRDefault="00F173A4" w:rsidP="00F173A4">
      <w:pPr>
        <w:rPr>
          <w:lang w:val="pt-BR"/>
        </w:rPr>
      </w:pPr>
    </w:p>
    <w:p w:rsidR="00F173A4" w:rsidRDefault="00F173A4" w:rsidP="00F173A4">
      <w:pPr>
        <w:tabs>
          <w:tab w:val="left" w:pos="1395"/>
        </w:tabs>
        <w:rPr>
          <w:lang w:val="pt-BR"/>
        </w:rPr>
      </w:pPr>
      <w:r w:rsidRPr="001968F3">
        <w:rPr>
          <w:b/>
          <w:sz w:val="28"/>
          <w:szCs w:val="28"/>
          <w:lang/>
        </w:rPr>
        <w:t>Phụ lục số 0</w:t>
      </w:r>
      <w:r>
        <w:rPr>
          <w:b/>
          <w:sz w:val="28"/>
          <w:szCs w:val="28"/>
          <w:lang/>
        </w:rPr>
        <w:t>7</w:t>
      </w:r>
    </w:p>
    <w:p w:rsidR="00F173A4" w:rsidRPr="00585283" w:rsidRDefault="00F173A4" w:rsidP="00F173A4">
      <w:pPr>
        <w:spacing w:before="100" w:beforeAutospacing="1"/>
        <w:rPr>
          <w:i/>
          <w:sz w:val="20"/>
          <w:szCs w:val="22"/>
          <w:lang w:val="pt-BR"/>
        </w:rPr>
      </w:pPr>
      <w:r w:rsidRPr="00260EC6">
        <w:rPr>
          <w:rFonts w:ascii=".VnTimeH" w:hAnsi=".VnTimeH"/>
          <w:noProof/>
          <w:sz w:val="20"/>
          <w:szCs w:val="20"/>
        </w:rPr>
        <w:pict>
          <v:shapetype id="_x0000_t202" coordsize="21600,21600" o:spt="202" path="m,l,21600r21600,l21600,xe">
            <v:stroke joinstyle="miter"/>
            <v:path gradientshapeok="t" o:connecttype="rect"/>
          </v:shapetype>
          <v:shape id="_x0000_s1033" type="#_x0000_t202" style="position:absolute;margin-left:330pt;margin-top:9pt;width:108pt;height:27pt;z-index:251657728">
            <v:textbox style="mso-next-textbox:#_x0000_s1033;mso-direction-alt:auto">
              <w:txbxContent>
                <w:p w:rsidR="00F173A4" w:rsidRPr="0050105A" w:rsidRDefault="00F173A4" w:rsidP="00F173A4">
                  <w:pPr>
                    <w:autoSpaceDE w:val="0"/>
                    <w:autoSpaceDN w:val="0"/>
                    <w:adjustRightInd w:val="0"/>
                    <w:jc w:val="center"/>
                    <w:rPr>
                      <w:b/>
                      <w:sz w:val="20"/>
                      <w:szCs w:val="20"/>
                    </w:rPr>
                  </w:pPr>
                  <w:r w:rsidRPr="0050105A">
                    <w:rPr>
                      <w:sz w:val="20"/>
                      <w:szCs w:val="20"/>
                    </w:rPr>
                    <w:t xml:space="preserve">Mẫu số: </w:t>
                  </w:r>
                  <w:r w:rsidRPr="0050105A">
                    <w:rPr>
                      <w:b/>
                      <w:sz w:val="20"/>
                      <w:szCs w:val="20"/>
                    </w:rPr>
                    <w:t>0</w:t>
                  </w:r>
                  <w:r>
                    <w:rPr>
                      <w:b/>
                      <w:sz w:val="20"/>
                      <w:szCs w:val="20"/>
                    </w:rPr>
                    <w:t>1</w:t>
                  </w:r>
                  <w:r w:rsidRPr="0050105A">
                    <w:rPr>
                      <w:b/>
                      <w:sz w:val="20"/>
                      <w:szCs w:val="20"/>
                    </w:rPr>
                    <w:t>/</w:t>
                  </w:r>
                  <w:r>
                    <w:rPr>
                      <w:b/>
                      <w:sz w:val="20"/>
                      <w:szCs w:val="20"/>
                    </w:rPr>
                    <w:t>Q</w:t>
                  </w:r>
                  <w:r w:rsidRPr="001D6EF9">
                    <w:rPr>
                      <w:b/>
                      <w:sz w:val="20"/>
                      <w:szCs w:val="20"/>
                    </w:rPr>
                    <w:t>Đ</w:t>
                  </w:r>
                  <w:r>
                    <w:rPr>
                      <w:b/>
                      <w:sz w:val="20"/>
                      <w:szCs w:val="20"/>
                    </w:rPr>
                    <w:t>TP</w:t>
                  </w:r>
                </w:p>
              </w:txbxContent>
            </v:textbox>
          </v:shape>
        </w:pict>
      </w:r>
    </w:p>
    <w:p w:rsidR="00F173A4" w:rsidRPr="00585283" w:rsidRDefault="00F173A4" w:rsidP="00F173A4">
      <w:pPr>
        <w:ind w:left="-108"/>
        <w:jc w:val="both"/>
        <w:rPr>
          <w:rFonts w:ascii=".VnTimeH" w:hAnsi=".VnTimeH"/>
          <w:sz w:val="20"/>
          <w:szCs w:val="20"/>
          <w:lang w:val="pt-BR"/>
        </w:rPr>
      </w:pPr>
    </w:p>
    <w:tbl>
      <w:tblPr>
        <w:tblW w:w="9303" w:type="dxa"/>
        <w:tblInd w:w="-132" w:type="dxa"/>
        <w:tblLook w:val="01E0"/>
      </w:tblPr>
      <w:tblGrid>
        <w:gridCol w:w="3960"/>
        <w:gridCol w:w="5343"/>
      </w:tblGrid>
      <w:tr w:rsidR="00F173A4" w:rsidRPr="00035EF7" w:rsidTr="00035EF7">
        <w:tc>
          <w:tcPr>
            <w:tcW w:w="3960" w:type="dxa"/>
          </w:tcPr>
          <w:p w:rsidR="00F173A4" w:rsidRPr="00035EF7" w:rsidRDefault="00F173A4" w:rsidP="00035EF7">
            <w:pPr>
              <w:ind w:left="-108"/>
              <w:jc w:val="center"/>
              <w:rPr>
                <w:lang w:val="pt-BR"/>
              </w:rPr>
            </w:pPr>
            <w:r w:rsidRPr="00035EF7">
              <w:rPr>
                <w:lang w:val="pt-BR"/>
              </w:rPr>
              <w:t>TÊN CƠ QUAN CẤP TRÊN</w:t>
            </w:r>
          </w:p>
          <w:p w:rsidR="00F173A4" w:rsidRPr="00035EF7" w:rsidRDefault="00F173A4" w:rsidP="00035EF7">
            <w:pPr>
              <w:ind w:left="-108"/>
              <w:jc w:val="center"/>
              <w:rPr>
                <w:b/>
                <w:lang w:val="pt-BR"/>
              </w:rPr>
            </w:pPr>
            <w:r w:rsidRPr="00035EF7">
              <w:rPr>
                <w:b/>
                <w:lang w:val="pt-BR"/>
              </w:rPr>
              <w:t>TÊN CƠ QUAN RA QUYẾT ĐỊNH</w:t>
            </w:r>
          </w:p>
        </w:tc>
        <w:tc>
          <w:tcPr>
            <w:tcW w:w="5343" w:type="dxa"/>
          </w:tcPr>
          <w:p w:rsidR="00F173A4" w:rsidRPr="00035EF7" w:rsidRDefault="00F173A4" w:rsidP="00035EF7">
            <w:pPr>
              <w:ind w:left="-108"/>
              <w:jc w:val="center"/>
              <w:rPr>
                <w:b/>
                <w:lang w:val="pt-BR"/>
              </w:rPr>
            </w:pPr>
            <w:r w:rsidRPr="00035EF7">
              <w:rPr>
                <w:b/>
                <w:lang w:val="pt-BR"/>
              </w:rPr>
              <w:t>CỘNG HOÀ XÃ HỘI CHỦ NGHĨA VIỆT NAM</w:t>
            </w:r>
          </w:p>
          <w:p w:rsidR="00F173A4" w:rsidRPr="00035EF7" w:rsidRDefault="00F173A4" w:rsidP="00035EF7">
            <w:pPr>
              <w:ind w:left="-108"/>
              <w:jc w:val="center"/>
              <w:rPr>
                <w:rFonts w:ascii=".VnTimeH" w:hAnsi=".VnTimeH"/>
                <w:sz w:val="28"/>
                <w:szCs w:val="28"/>
                <w:lang w:val="pt-BR"/>
              </w:rPr>
            </w:pPr>
            <w:r w:rsidRPr="00035EF7">
              <w:rPr>
                <w:b/>
                <w:sz w:val="28"/>
                <w:szCs w:val="28"/>
                <w:lang w:val="pt-BR"/>
              </w:rPr>
              <w:t>Độc lập - Tự do - Hạnh phúc</w:t>
            </w:r>
          </w:p>
        </w:tc>
      </w:tr>
      <w:tr w:rsidR="00F173A4" w:rsidRPr="00035EF7" w:rsidTr="00035EF7">
        <w:trPr>
          <w:trHeight w:val="302"/>
        </w:trPr>
        <w:tc>
          <w:tcPr>
            <w:tcW w:w="3960" w:type="dxa"/>
          </w:tcPr>
          <w:p w:rsidR="00F173A4" w:rsidRPr="00035EF7" w:rsidRDefault="00F173A4" w:rsidP="00035EF7">
            <w:pPr>
              <w:ind w:left="-108"/>
              <w:jc w:val="center"/>
              <w:rPr>
                <w:sz w:val="20"/>
                <w:szCs w:val="20"/>
                <w:lang w:val="pt-BR"/>
              </w:rPr>
            </w:pPr>
            <w:r w:rsidRPr="00035EF7">
              <w:rPr>
                <w:noProof/>
                <w:sz w:val="20"/>
                <w:szCs w:val="20"/>
              </w:rPr>
              <w:pict>
                <v:line id="_x0000_s1032" style="position:absolute;left:0;text-align:left;z-index:251656704;mso-position-horizontal-relative:text;mso-position-vertical-relative:text" from="34.5pt,3.1pt" to="134.25pt,3.1pt"/>
              </w:pict>
            </w:r>
          </w:p>
        </w:tc>
        <w:tc>
          <w:tcPr>
            <w:tcW w:w="5343" w:type="dxa"/>
          </w:tcPr>
          <w:p w:rsidR="00F173A4" w:rsidRPr="00035EF7" w:rsidRDefault="00F173A4" w:rsidP="00035EF7">
            <w:pPr>
              <w:ind w:left="-108"/>
              <w:jc w:val="both"/>
              <w:rPr>
                <w:sz w:val="20"/>
                <w:szCs w:val="20"/>
                <w:lang w:val="pt-BR"/>
              </w:rPr>
            </w:pPr>
            <w:r w:rsidRPr="00035EF7">
              <w:rPr>
                <w:noProof/>
                <w:sz w:val="28"/>
                <w:szCs w:val="28"/>
                <w:lang w:val="nl-NL"/>
              </w:rPr>
              <w:pict>
                <v:line id="_x0000_s1031" style="position:absolute;left:0;text-align:left;z-index:251655680;mso-position-horizontal-relative:text;mso-position-vertical-relative:text" from="42.6pt,10.25pt" to="210.6pt,11.1pt"/>
              </w:pict>
            </w:r>
          </w:p>
        </w:tc>
      </w:tr>
      <w:tr w:rsidR="00F173A4" w:rsidRPr="00035EF7" w:rsidTr="00035EF7">
        <w:tc>
          <w:tcPr>
            <w:tcW w:w="3960" w:type="dxa"/>
          </w:tcPr>
          <w:p w:rsidR="00F173A4" w:rsidRPr="00035EF7" w:rsidRDefault="00F173A4" w:rsidP="00035EF7">
            <w:pPr>
              <w:ind w:left="-108"/>
              <w:jc w:val="center"/>
              <w:rPr>
                <w:sz w:val="28"/>
                <w:szCs w:val="28"/>
                <w:lang w:val="nl-NL"/>
              </w:rPr>
            </w:pPr>
            <w:r w:rsidRPr="00035EF7">
              <w:rPr>
                <w:sz w:val="28"/>
                <w:szCs w:val="28"/>
                <w:lang w:val="nl-NL"/>
              </w:rPr>
              <w:t>Số: ................................</w:t>
            </w:r>
          </w:p>
        </w:tc>
        <w:tc>
          <w:tcPr>
            <w:tcW w:w="5343" w:type="dxa"/>
          </w:tcPr>
          <w:p w:rsidR="00F173A4" w:rsidRPr="00035EF7" w:rsidRDefault="00F173A4" w:rsidP="00035EF7">
            <w:pPr>
              <w:ind w:left="-108"/>
              <w:jc w:val="right"/>
              <w:rPr>
                <w:i/>
                <w:sz w:val="28"/>
                <w:szCs w:val="28"/>
                <w:lang w:val="nl-NL"/>
              </w:rPr>
            </w:pPr>
          </w:p>
          <w:p w:rsidR="00F173A4" w:rsidRPr="00035EF7" w:rsidRDefault="00F173A4" w:rsidP="00035EF7">
            <w:pPr>
              <w:ind w:left="-108"/>
              <w:jc w:val="right"/>
              <w:rPr>
                <w:i/>
                <w:sz w:val="28"/>
                <w:szCs w:val="28"/>
                <w:lang w:val="nl-NL"/>
              </w:rPr>
            </w:pPr>
            <w:r w:rsidRPr="00035EF7">
              <w:rPr>
                <w:i/>
                <w:sz w:val="28"/>
                <w:szCs w:val="28"/>
                <w:lang w:val="nl-NL"/>
              </w:rPr>
              <w:t>..........., ngày........tháng..........n</w:t>
            </w:r>
            <w:r w:rsidRPr="00035EF7">
              <w:rPr>
                <w:rFonts w:hint="eastAsia"/>
                <w:i/>
                <w:sz w:val="28"/>
                <w:szCs w:val="28"/>
                <w:lang w:val="nl-NL"/>
              </w:rPr>
              <w:t>ă</w:t>
            </w:r>
            <w:r w:rsidRPr="00035EF7">
              <w:rPr>
                <w:i/>
                <w:sz w:val="28"/>
                <w:szCs w:val="28"/>
                <w:lang w:val="nl-NL"/>
              </w:rPr>
              <w:t>m ........</w:t>
            </w:r>
          </w:p>
        </w:tc>
      </w:tr>
    </w:tbl>
    <w:p w:rsidR="00F173A4" w:rsidRPr="000D01C0" w:rsidRDefault="00F173A4" w:rsidP="00F173A4">
      <w:pPr>
        <w:spacing w:before="100" w:beforeAutospacing="1"/>
        <w:ind w:left="-108"/>
        <w:jc w:val="center"/>
        <w:rPr>
          <w:b/>
          <w:sz w:val="28"/>
          <w:szCs w:val="28"/>
          <w:lang w:val="nl-NL"/>
        </w:rPr>
      </w:pPr>
      <w:r w:rsidRPr="000D01C0">
        <w:rPr>
          <w:b/>
          <w:sz w:val="28"/>
          <w:szCs w:val="28"/>
          <w:lang w:val="nl-NL"/>
        </w:rPr>
        <w:t>QUYẾT ĐỊNH</w:t>
      </w:r>
    </w:p>
    <w:p w:rsidR="00F173A4" w:rsidRPr="000D01C0" w:rsidRDefault="00F173A4" w:rsidP="00F173A4">
      <w:pPr>
        <w:spacing w:after="100" w:afterAutospacing="1"/>
        <w:ind w:left="-108"/>
        <w:jc w:val="center"/>
        <w:rPr>
          <w:sz w:val="28"/>
          <w:szCs w:val="28"/>
          <w:lang w:val="nl-NL"/>
        </w:rPr>
      </w:pPr>
      <w:r w:rsidRPr="000D01C0">
        <w:rPr>
          <w:sz w:val="28"/>
          <w:szCs w:val="28"/>
          <w:lang w:val="nl-NL"/>
        </w:rPr>
        <w:t>Về việc trả lại/bù trừ phí sử dụng đường bộ</w:t>
      </w:r>
    </w:p>
    <w:p w:rsidR="00F173A4" w:rsidRPr="00EF2D93" w:rsidRDefault="00F173A4" w:rsidP="00F173A4">
      <w:pPr>
        <w:spacing w:after="100" w:afterAutospacing="1"/>
        <w:ind w:left="-108"/>
        <w:jc w:val="center"/>
        <w:rPr>
          <w:b/>
          <w:sz w:val="26"/>
          <w:szCs w:val="26"/>
          <w:lang w:val="nl-NL"/>
        </w:rPr>
      </w:pPr>
      <w:r w:rsidRPr="00EF2D93">
        <w:rPr>
          <w:b/>
          <w:sz w:val="26"/>
          <w:szCs w:val="26"/>
          <w:lang w:val="nl-NL"/>
        </w:rPr>
        <w:t>CHỨC DANH THỦ TRƯỞNG CƠ QUAN RA QUYẾT ĐỊNH</w:t>
      </w:r>
    </w:p>
    <w:p w:rsidR="00F173A4" w:rsidRPr="000D01C0" w:rsidRDefault="00F173A4" w:rsidP="00F173A4">
      <w:pPr>
        <w:spacing w:before="120"/>
        <w:jc w:val="both"/>
        <w:rPr>
          <w:sz w:val="28"/>
          <w:szCs w:val="28"/>
          <w:lang w:val="nl-NL"/>
        </w:rPr>
      </w:pPr>
      <w:r w:rsidRPr="000D01C0">
        <w:rPr>
          <w:sz w:val="28"/>
          <w:szCs w:val="28"/>
          <w:lang w:val="nl-NL"/>
        </w:rPr>
        <w:tab/>
        <w:t>- Căn cứ Thông tư số        ngày...../....../ .......của Bộ Tài chính</w:t>
      </w:r>
    </w:p>
    <w:p w:rsidR="00F173A4" w:rsidRPr="000D01C0" w:rsidRDefault="00F173A4" w:rsidP="00F173A4">
      <w:pPr>
        <w:spacing w:before="120"/>
        <w:jc w:val="both"/>
        <w:rPr>
          <w:sz w:val="28"/>
          <w:szCs w:val="28"/>
          <w:lang w:val="nl-NL"/>
        </w:rPr>
      </w:pPr>
      <w:r w:rsidRPr="000D01C0">
        <w:rPr>
          <w:sz w:val="28"/>
          <w:szCs w:val="28"/>
          <w:lang w:val="nl-NL"/>
        </w:rPr>
        <w:tab/>
        <w:t>- Căn cứ vào Giấy đề nghị trả lại tiền phí ngày ... tháng... năm... kèm theo hồ sơ của: ....(</w:t>
      </w:r>
      <w:r w:rsidRPr="000D01C0">
        <w:rPr>
          <w:i/>
          <w:sz w:val="28"/>
          <w:szCs w:val="28"/>
          <w:lang w:val="nl-NL"/>
        </w:rPr>
        <w:t>Tên người nộp phí</w:t>
      </w:r>
      <w:r w:rsidRPr="000D01C0">
        <w:rPr>
          <w:sz w:val="28"/>
          <w:szCs w:val="28"/>
          <w:lang w:val="nl-NL"/>
        </w:rPr>
        <w:t>)... ;</w:t>
      </w:r>
    </w:p>
    <w:p w:rsidR="00F173A4" w:rsidRPr="000D01C0" w:rsidRDefault="00F173A4" w:rsidP="00F173A4">
      <w:pPr>
        <w:spacing w:before="120"/>
        <w:jc w:val="both"/>
        <w:rPr>
          <w:sz w:val="28"/>
          <w:szCs w:val="28"/>
          <w:lang w:val="nl-NL"/>
        </w:rPr>
      </w:pPr>
      <w:r>
        <w:rPr>
          <w:sz w:val="28"/>
          <w:szCs w:val="28"/>
          <w:lang w:val="nl-NL"/>
        </w:rPr>
        <w:tab/>
        <w:t>- Theo đề nghị của ......,</w:t>
      </w:r>
    </w:p>
    <w:p w:rsidR="00F173A4" w:rsidRPr="000D01C0" w:rsidRDefault="00F173A4" w:rsidP="00F173A4">
      <w:pPr>
        <w:spacing w:before="120"/>
        <w:ind w:left="-108"/>
        <w:jc w:val="center"/>
        <w:rPr>
          <w:b/>
          <w:sz w:val="28"/>
          <w:szCs w:val="28"/>
          <w:lang w:val="nl-NL"/>
        </w:rPr>
      </w:pPr>
      <w:r w:rsidRPr="000D01C0">
        <w:rPr>
          <w:b/>
          <w:sz w:val="28"/>
          <w:szCs w:val="28"/>
          <w:lang w:val="nl-NL"/>
        </w:rPr>
        <w:t>QUYẾT ĐỊNH:</w:t>
      </w:r>
    </w:p>
    <w:p w:rsidR="00F173A4" w:rsidRPr="000D01C0" w:rsidRDefault="00F173A4" w:rsidP="00F173A4">
      <w:pPr>
        <w:spacing w:before="120"/>
        <w:ind w:firstLine="684"/>
        <w:jc w:val="both"/>
        <w:rPr>
          <w:sz w:val="28"/>
          <w:szCs w:val="28"/>
          <w:lang w:val="nl-NL"/>
        </w:rPr>
      </w:pPr>
      <w:r w:rsidRPr="000D01C0">
        <w:rPr>
          <w:b/>
          <w:sz w:val="28"/>
          <w:szCs w:val="28"/>
          <w:lang w:val="nl-NL"/>
        </w:rPr>
        <w:t>Điều 1:</w:t>
      </w:r>
      <w:r w:rsidRPr="000D01C0">
        <w:rPr>
          <w:sz w:val="28"/>
          <w:szCs w:val="28"/>
          <w:lang w:val="nl-NL"/>
        </w:rPr>
        <w:t xml:space="preserve"> Trả lại/bù trừ phí sử dụng đường bộ cho </w:t>
      </w:r>
      <w:r w:rsidRPr="000D01C0">
        <w:rPr>
          <w:i/>
          <w:sz w:val="28"/>
          <w:szCs w:val="28"/>
          <w:lang w:val="nl-NL"/>
        </w:rPr>
        <w:t>(Ông/Bà/Tổ chức)</w:t>
      </w:r>
      <w:r w:rsidRPr="000D01C0">
        <w:rPr>
          <w:sz w:val="28"/>
          <w:szCs w:val="28"/>
          <w:lang w:val="nl-NL"/>
        </w:rPr>
        <w:t>:...................</w:t>
      </w:r>
    </w:p>
    <w:p w:rsidR="00F173A4" w:rsidRPr="000D01C0" w:rsidRDefault="00F173A4" w:rsidP="00F173A4">
      <w:pPr>
        <w:spacing w:before="120"/>
        <w:ind w:firstLine="684"/>
        <w:jc w:val="both"/>
        <w:rPr>
          <w:sz w:val="28"/>
          <w:szCs w:val="28"/>
          <w:lang w:val="nl-NL"/>
        </w:rPr>
      </w:pPr>
      <w:r w:rsidRPr="000D01C0">
        <w:rPr>
          <w:sz w:val="28"/>
          <w:szCs w:val="28"/>
          <w:lang w:val="nl-NL"/>
        </w:rPr>
        <w:t>- Tổng số tiền phí là: ................................................................ đồng</w:t>
      </w:r>
    </w:p>
    <w:p w:rsidR="00F173A4" w:rsidRPr="000D01C0" w:rsidRDefault="00F173A4" w:rsidP="00F173A4">
      <w:pPr>
        <w:spacing w:before="120"/>
        <w:ind w:left="684"/>
        <w:jc w:val="both"/>
        <w:rPr>
          <w:sz w:val="28"/>
          <w:szCs w:val="28"/>
          <w:lang w:val="nl-NL"/>
        </w:rPr>
      </w:pPr>
      <w:r w:rsidRPr="000D01C0">
        <w:rPr>
          <w:sz w:val="28"/>
          <w:szCs w:val="28"/>
          <w:lang w:val="nl-NL"/>
        </w:rPr>
        <w:t>(bằng</w:t>
      </w:r>
      <w:r>
        <w:rPr>
          <w:sz w:val="28"/>
          <w:szCs w:val="28"/>
          <w:lang w:val="nl-NL"/>
        </w:rPr>
        <w:t xml:space="preserve"> </w:t>
      </w:r>
      <w:r w:rsidRPr="000D01C0">
        <w:rPr>
          <w:sz w:val="28"/>
          <w:szCs w:val="28"/>
          <w:lang w:val="nl-NL"/>
        </w:rPr>
        <w:t xml:space="preserve">chữ: ..............................................................................................) </w:t>
      </w:r>
    </w:p>
    <w:p w:rsidR="00F173A4" w:rsidRPr="000D01C0" w:rsidRDefault="00F173A4" w:rsidP="00F173A4">
      <w:pPr>
        <w:spacing w:before="120"/>
        <w:ind w:firstLine="684"/>
        <w:jc w:val="both"/>
        <w:rPr>
          <w:sz w:val="28"/>
          <w:szCs w:val="28"/>
          <w:lang w:val="nl-NL"/>
        </w:rPr>
      </w:pPr>
      <w:r w:rsidRPr="000D01C0">
        <w:rPr>
          <w:sz w:val="28"/>
          <w:szCs w:val="28"/>
          <w:lang w:val="nl-NL"/>
        </w:rPr>
        <w:t xml:space="preserve">- Phương tiện được trả lại/bù trừ: </w:t>
      </w:r>
      <w:r w:rsidRPr="00794764">
        <w:rPr>
          <w:i/>
          <w:iCs/>
          <w:sz w:val="28"/>
          <w:szCs w:val="28"/>
          <w:lang w:val="nl-NL"/>
        </w:rPr>
        <w:t>..(Loại xe, biển số xe)……………..</w:t>
      </w:r>
    </w:p>
    <w:p w:rsidR="00F173A4" w:rsidRPr="000D01C0" w:rsidRDefault="00F173A4" w:rsidP="00F173A4">
      <w:pPr>
        <w:spacing w:before="120"/>
        <w:ind w:firstLine="684"/>
        <w:jc w:val="both"/>
        <w:rPr>
          <w:sz w:val="28"/>
          <w:szCs w:val="28"/>
          <w:lang w:val="nl-NL"/>
        </w:rPr>
      </w:pPr>
      <w:r>
        <w:rPr>
          <w:sz w:val="28"/>
          <w:szCs w:val="28"/>
          <w:lang w:val="nl-NL"/>
        </w:rPr>
        <w:t>- Thời gian phương tiện không s</w:t>
      </w:r>
      <w:r w:rsidRPr="000D01C0">
        <w:rPr>
          <w:sz w:val="28"/>
          <w:szCs w:val="28"/>
          <w:lang w:val="nl-NL"/>
        </w:rPr>
        <w:t>ử dụng và được trả lại/bù trừ phí: Từ ngày …../……/…… đến ngày …../……/…..</w:t>
      </w:r>
    </w:p>
    <w:p w:rsidR="00F173A4" w:rsidRPr="000D01C0" w:rsidRDefault="00F173A4" w:rsidP="00F173A4">
      <w:pPr>
        <w:spacing w:before="120"/>
        <w:ind w:firstLine="684"/>
        <w:jc w:val="both"/>
        <w:rPr>
          <w:sz w:val="28"/>
          <w:szCs w:val="28"/>
          <w:lang w:val="nl-NL"/>
        </w:rPr>
      </w:pPr>
      <w:r w:rsidRPr="000D01C0">
        <w:rPr>
          <w:sz w:val="28"/>
          <w:szCs w:val="28"/>
          <w:lang w:val="nl-NL"/>
        </w:rPr>
        <w:t>Lý do trả lại/bù trừ phí: .....................................................................</w:t>
      </w:r>
    </w:p>
    <w:p w:rsidR="00F173A4" w:rsidRPr="000D01C0" w:rsidRDefault="00F173A4" w:rsidP="00F173A4">
      <w:pPr>
        <w:spacing w:before="120"/>
        <w:ind w:firstLine="684"/>
        <w:jc w:val="both"/>
        <w:rPr>
          <w:sz w:val="28"/>
          <w:szCs w:val="28"/>
          <w:lang w:val="nl-NL"/>
        </w:rPr>
      </w:pPr>
      <w:r w:rsidRPr="000D01C0">
        <w:rPr>
          <w:noProof/>
          <w:sz w:val="28"/>
          <w:szCs w:val="28"/>
          <w:lang w:eastAsia="ko-KR"/>
        </w:rPr>
        <w:pict>
          <v:rect id="_x0000_s1034" style="position:absolute;left:0;text-align:left;margin-left:240pt;margin-top:6.1pt;width:11.4pt;height:9pt;z-index:251658752"/>
        </w:pict>
      </w:r>
      <w:r w:rsidRPr="000D01C0">
        <w:rPr>
          <w:noProof/>
          <w:sz w:val="28"/>
          <w:szCs w:val="28"/>
        </w:rPr>
        <w:pict>
          <v:rect id="_x0000_s1035" style="position:absolute;left:0;text-align:left;margin-left:426pt;margin-top:5.35pt;width:11.4pt;height:9pt;z-index:251659776"/>
        </w:pict>
      </w:r>
      <w:r w:rsidRPr="000D01C0">
        <w:rPr>
          <w:noProof/>
          <w:sz w:val="28"/>
          <w:szCs w:val="28"/>
        </w:rPr>
        <w:pict>
          <v:rect id="_x0000_s1036" style="position:absolute;left:0;text-align:left;margin-left:318pt;margin-top:5.35pt;width:11.4pt;height:9pt;z-index:251660800"/>
        </w:pict>
      </w:r>
      <w:r w:rsidRPr="000D01C0">
        <w:rPr>
          <w:sz w:val="28"/>
          <w:szCs w:val="28"/>
          <w:lang w:val="nl-NL"/>
        </w:rPr>
        <w:t xml:space="preserve">Hình thức trả lại/bù trừ tiền: Bù trừ        Tiền mặt        Chuyển khoản  </w:t>
      </w:r>
    </w:p>
    <w:p w:rsidR="00F173A4" w:rsidRPr="000D01C0" w:rsidRDefault="00F173A4" w:rsidP="00F173A4">
      <w:pPr>
        <w:spacing w:before="120"/>
        <w:ind w:firstLine="684"/>
        <w:jc w:val="both"/>
        <w:rPr>
          <w:sz w:val="28"/>
          <w:szCs w:val="28"/>
          <w:lang w:val="nl-NL"/>
        </w:rPr>
      </w:pPr>
      <w:r w:rsidRPr="000D01C0">
        <w:rPr>
          <w:sz w:val="28"/>
          <w:szCs w:val="28"/>
          <w:lang w:val="nl-NL"/>
        </w:rPr>
        <w:lastRenderedPageBreak/>
        <w:t>Bộ phận thực hiện trả lại/bù trừ phí:  .................................................</w:t>
      </w:r>
    </w:p>
    <w:p w:rsidR="00F173A4" w:rsidRPr="000D01C0" w:rsidRDefault="00F173A4" w:rsidP="00F173A4">
      <w:pPr>
        <w:spacing w:before="120"/>
        <w:ind w:firstLine="684"/>
        <w:jc w:val="both"/>
        <w:rPr>
          <w:sz w:val="28"/>
          <w:szCs w:val="28"/>
          <w:lang w:val="nl-NL"/>
        </w:rPr>
      </w:pPr>
      <w:r w:rsidRPr="000D01C0">
        <w:rPr>
          <w:b/>
          <w:sz w:val="28"/>
          <w:szCs w:val="28"/>
          <w:lang w:val="nl-NL"/>
        </w:rPr>
        <w:t xml:space="preserve">Điều 2: </w:t>
      </w:r>
      <w:r w:rsidRPr="000D01C0">
        <w:rPr>
          <w:sz w:val="28"/>
          <w:szCs w:val="28"/>
          <w:lang w:val="nl-NL"/>
        </w:rPr>
        <w:t xml:space="preserve">Quyết định này có hiệu lực kể từ ngày ký. </w:t>
      </w:r>
    </w:p>
    <w:p w:rsidR="00F173A4" w:rsidRPr="000D01C0" w:rsidRDefault="00F173A4" w:rsidP="00F173A4">
      <w:pPr>
        <w:spacing w:before="120"/>
        <w:ind w:firstLine="684"/>
        <w:jc w:val="both"/>
        <w:rPr>
          <w:sz w:val="28"/>
          <w:szCs w:val="28"/>
          <w:lang w:val="nl-NL"/>
        </w:rPr>
      </w:pPr>
      <w:r w:rsidRPr="000D01C0">
        <w:rPr>
          <w:sz w:val="28"/>
          <w:szCs w:val="28"/>
          <w:lang w:val="nl-NL"/>
        </w:rPr>
        <w:t>....(</w:t>
      </w:r>
      <w:r w:rsidRPr="000D01C0">
        <w:rPr>
          <w:i/>
          <w:sz w:val="28"/>
          <w:szCs w:val="28"/>
          <w:lang w:val="nl-NL"/>
        </w:rPr>
        <w:t>Tên người nộp phí</w:t>
      </w:r>
      <w:r w:rsidRPr="000D01C0">
        <w:rPr>
          <w:sz w:val="28"/>
          <w:szCs w:val="28"/>
          <w:lang w:val="nl-NL"/>
        </w:rPr>
        <w:t>)..., ...(</w:t>
      </w:r>
      <w:r w:rsidRPr="000D01C0">
        <w:rPr>
          <w:i/>
          <w:sz w:val="28"/>
          <w:szCs w:val="28"/>
          <w:lang w:val="nl-NL"/>
        </w:rPr>
        <w:t>bộ phận liên quan của cơ quan thu phí</w:t>
      </w:r>
      <w:r w:rsidRPr="000D01C0">
        <w:rPr>
          <w:sz w:val="28"/>
          <w:szCs w:val="28"/>
          <w:lang w:val="nl-NL"/>
        </w:rPr>
        <w:t>)... chịu trách nhiệm thi hành quyết định này./.</w:t>
      </w:r>
    </w:p>
    <w:p w:rsidR="00F173A4" w:rsidRPr="000D01C0" w:rsidRDefault="00F173A4" w:rsidP="00F173A4">
      <w:pPr>
        <w:ind w:firstLine="684"/>
        <w:jc w:val="both"/>
        <w:rPr>
          <w:sz w:val="28"/>
          <w:szCs w:val="28"/>
          <w:lang w:val="nl-NL"/>
        </w:rPr>
      </w:pPr>
    </w:p>
    <w:tbl>
      <w:tblPr>
        <w:tblW w:w="9228" w:type="dxa"/>
        <w:tblLook w:val="01E0"/>
      </w:tblPr>
      <w:tblGrid>
        <w:gridCol w:w="4611"/>
        <w:gridCol w:w="4617"/>
      </w:tblGrid>
      <w:tr w:rsidR="00F173A4" w:rsidRPr="00035EF7" w:rsidTr="00035EF7">
        <w:trPr>
          <w:trHeight w:val="1094"/>
        </w:trPr>
        <w:tc>
          <w:tcPr>
            <w:tcW w:w="4611" w:type="dxa"/>
          </w:tcPr>
          <w:p w:rsidR="00F173A4" w:rsidRPr="00035EF7" w:rsidRDefault="00F173A4" w:rsidP="00F173A4">
            <w:pPr>
              <w:rPr>
                <w:b/>
                <w:bCs/>
                <w:lang w:val="nl-NL"/>
              </w:rPr>
            </w:pPr>
            <w:r w:rsidRPr="00035EF7">
              <w:rPr>
                <w:b/>
                <w:bCs/>
                <w:i/>
                <w:lang w:val="nl-NL"/>
              </w:rPr>
              <w:t>Nơi nhận</w:t>
            </w:r>
            <w:r w:rsidRPr="00035EF7">
              <w:rPr>
                <w:b/>
                <w:bCs/>
                <w:lang w:val="nl-NL"/>
              </w:rPr>
              <w:t>:</w:t>
            </w:r>
            <w:r w:rsidRPr="00035EF7">
              <w:rPr>
                <w:b/>
                <w:bCs/>
                <w:lang w:val="nl-NL"/>
              </w:rPr>
              <w:tab/>
            </w:r>
            <w:r w:rsidRPr="00035EF7">
              <w:rPr>
                <w:b/>
                <w:bCs/>
                <w:lang w:val="nl-NL"/>
              </w:rPr>
              <w:tab/>
            </w:r>
            <w:r w:rsidRPr="00035EF7">
              <w:rPr>
                <w:b/>
                <w:bCs/>
                <w:lang w:val="nl-NL"/>
              </w:rPr>
              <w:tab/>
              <w:t xml:space="preserve">                                </w:t>
            </w:r>
          </w:p>
          <w:p w:rsidR="00F173A4" w:rsidRPr="00035EF7" w:rsidRDefault="00F173A4" w:rsidP="00F173A4">
            <w:pPr>
              <w:rPr>
                <w:sz w:val="22"/>
                <w:szCs w:val="22"/>
                <w:lang w:val="nl-NL"/>
              </w:rPr>
            </w:pPr>
            <w:r w:rsidRPr="00035EF7">
              <w:rPr>
                <w:sz w:val="22"/>
                <w:szCs w:val="22"/>
                <w:lang w:val="nl-NL"/>
              </w:rPr>
              <w:t xml:space="preserve">- Như Điều 2; </w:t>
            </w:r>
          </w:p>
          <w:p w:rsidR="00F173A4" w:rsidRPr="00035EF7" w:rsidRDefault="00F173A4" w:rsidP="00035EF7">
            <w:pPr>
              <w:jc w:val="both"/>
              <w:rPr>
                <w:sz w:val="28"/>
                <w:szCs w:val="28"/>
                <w:lang w:val="nl-NL"/>
              </w:rPr>
            </w:pPr>
            <w:r w:rsidRPr="00035EF7">
              <w:rPr>
                <w:sz w:val="22"/>
                <w:szCs w:val="22"/>
                <w:lang w:val="nl-NL"/>
              </w:rPr>
              <w:t>- Lưu: VT, ........</w:t>
            </w:r>
          </w:p>
        </w:tc>
        <w:tc>
          <w:tcPr>
            <w:tcW w:w="4617" w:type="dxa"/>
          </w:tcPr>
          <w:p w:rsidR="00F173A4" w:rsidRPr="00035EF7" w:rsidRDefault="00F173A4" w:rsidP="00035EF7">
            <w:pPr>
              <w:jc w:val="center"/>
              <w:rPr>
                <w:b/>
                <w:bCs/>
                <w:sz w:val="26"/>
                <w:szCs w:val="26"/>
                <w:lang w:val="nl-NL"/>
              </w:rPr>
            </w:pPr>
            <w:r w:rsidRPr="00035EF7">
              <w:rPr>
                <w:b/>
                <w:bCs/>
                <w:sz w:val="26"/>
                <w:szCs w:val="26"/>
                <w:lang w:val="nl-NL"/>
              </w:rPr>
              <w:t xml:space="preserve">THỦ TRƯỞNG CƠ QUAN </w:t>
            </w:r>
          </w:p>
          <w:p w:rsidR="00F173A4" w:rsidRPr="00035EF7" w:rsidRDefault="00F173A4" w:rsidP="00035EF7">
            <w:pPr>
              <w:jc w:val="center"/>
              <w:rPr>
                <w:sz w:val="28"/>
                <w:szCs w:val="28"/>
                <w:lang w:val="nl-NL"/>
              </w:rPr>
            </w:pPr>
            <w:r w:rsidRPr="00035EF7">
              <w:rPr>
                <w:iCs/>
                <w:sz w:val="28"/>
                <w:szCs w:val="28"/>
                <w:lang w:val="nl-NL"/>
              </w:rPr>
              <w:t>(</w:t>
            </w:r>
            <w:r w:rsidRPr="00035EF7">
              <w:rPr>
                <w:i/>
                <w:iCs/>
                <w:sz w:val="28"/>
                <w:szCs w:val="28"/>
                <w:lang w:val="nl-NL"/>
              </w:rPr>
              <w:t>Ký, ghi rõ họ tên, chức vụ và đóng dấu</w:t>
            </w:r>
            <w:r w:rsidRPr="00035EF7">
              <w:rPr>
                <w:iCs/>
                <w:sz w:val="28"/>
                <w:szCs w:val="28"/>
                <w:lang w:val="nl-NL"/>
              </w:rPr>
              <w:t>)</w:t>
            </w:r>
          </w:p>
        </w:tc>
      </w:tr>
    </w:tbl>
    <w:p w:rsidR="00F173A4" w:rsidRPr="000D01C0" w:rsidRDefault="00F173A4" w:rsidP="00F173A4">
      <w:pPr>
        <w:ind w:firstLine="684"/>
        <w:jc w:val="both"/>
        <w:rPr>
          <w:sz w:val="28"/>
          <w:szCs w:val="28"/>
          <w:lang w:val="nl-NL"/>
        </w:rPr>
      </w:pPr>
    </w:p>
    <w:p w:rsidR="00F173A4" w:rsidRDefault="00F173A4" w:rsidP="00F173A4">
      <w:pPr>
        <w:rPr>
          <w:lang w:val="nl-NL"/>
        </w:rPr>
      </w:pPr>
    </w:p>
    <w:p w:rsidR="00F173A4" w:rsidRDefault="00F173A4" w:rsidP="00F173A4">
      <w:pPr>
        <w:rPr>
          <w:lang w:val="nl-NL"/>
        </w:rPr>
      </w:pPr>
    </w:p>
    <w:p w:rsidR="00F173A4" w:rsidRPr="00894196" w:rsidRDefault="00F173A4" w:rsidP="00F173A4">
      <w:pPr>
        <w:rPr>
          <w:lang w:val="nl-NL"/>
        </w:rPr>
      </w:pPr>
    </w:p>
    <w:p w:rsidR="003A1CCE" w:rsidRDefault="003A1CCE" w:rsidP="00F173A4">
      <w:pPr>
        <w:rPr>
          <w:b/>
          <w:sz w:val="28"/>
          <w:szCs w:val="28"/>
          <w:lang/>
        </w:rPr>
      </w:pPr>
    </w:p>
    <w:p w:rsidR="00F173A4" w:rsidRPr="00894196" w:rsidRDefault="00F173A4" w:rsidP="00F173A4">
      <w:r w:rsidRPr="001968F3">
        <w:rPr>
          <w:b/>
          <w:sz w:val="28"/>
          <w:szCs w:val="28"/>
          <w:lang/>
        </w:rPr>
        <w:t>Phụ lục số 0</w:t>
      </w:r>
      <w:r>
        <w:rPr>
          <w:b/>
          <w:sz w:val="28"/>
          <w:szCs w:val="28"/>
          <w:lang/>
        </w:rPr>
        <w:t>8</w:t>
      </w:r>
    </w:p>
    <w:p w:rsidR="00F173A4" w:rsidRPr="00894196" w:rsidRDefault="00F173A4" w:rsidP="00F173A4"/>
    <w:p w:rsidR="00F173A4" w:rsidRPr="00894196" w:rsidRDefault="00F173A4" w:rsidP="00F173A4"/>
    <w:tbl>
      <w:tblPr>
        <w:tblW w:w="9288" w:type="dxa"/>
        <w:tblLook w:val="01E0"/>
      </w:tblPr>
      <w:tblGrid>
        <w:gridCol w:w="3984"/>
        <w:gridCol w:w="5304"/>
      </w:tblGrid>
      <w:tr w:rsidR="00F173A4" w:rsidRPr="00035EF7" w:rsidTr="00035EF7">
        <w:tc>
          <w:tcPr>
            <w:tcW w:w="3984" w:type="dxa"/>
          </w:tcPr>
          <w:p w:rsidR="00F173A4" w:rsidRPr="00035EF7" w:rsidRDefault="00F173A4" w:rsidP="00035EF7">
            <w:pPr>
              <w:jc w:val="center"/>
              <w:rPr>
                <w:lang w:val="pt-BR"/>
              </w:rPr>
            </w:pPr>
            <w:r w:rsidRPr="00035EF7">
              <w:rPr>
                <w:lang w:val="pt-BR"/>
              </w:rPr>
              <w:t>TÊN CQT CẤP TRÊN</w:t>
            </w:r>
          </w:p>
        </w:tc>
        <w:tc>
          <w:tcPr>
            <w:tcW w:w="5304" w:type="dxa"/>
          </w:tcPr>
          <w:p w:rsidR="00F173A4" w:rsidRPr="00035EF7" w:rsidRDefault="00F173A4" w:rsidP="00035EF7">
            <w:pPr>
              <w:jc w:val="center"/>
              <w:rPr>
                <w:lang w:val="pt-BR"/>
              </w:rPr>
            </w:pPr>
            <w:r w:rsidRPr="00035EF7">
              <w:rPr>
                <w:b/>
              </w:rPr>
              <w:pict>
                <v:rect id="_x0000_s1029" style="position:absolute;left:0;text-align:left;margin-left:111.45pt;margin-top:-27pt;width:147.95pt;height:18pt;z-index:251653632;mso-position-horizontal-relative:text;mso-position-vertical-relative:text">
                  <v:textbox style="mso-next-textbox:#_x0000_s1029">
                    <w:txbxContent>
                      <w:p w:rsidR="00F173A4" w:rsidRPr="0018541C" w:rsidRDefault="00F173A4" w:rsidP="00F173A4">
                        <w:pPr>
                          <w:jc w:val="center"/>
                          <w:rPr>
                            <w:b/>
                            <w:sz w:val="18"/>
                            <w:szCs w:val="18"/>
                          </w:rPr>
                        </w:pPr>
                        <w:r w:rsidRPr="005B07BB">
                          <w:rPr>
                            <w:sz w:val="18"/>
                            <w:szCs w:val="18"/>
                          </w:rPr>
                          <w:t>Mẫu số:</w:t>
                        </w:r>
                        <w:r w:rsidRPr="0018541C">
                          <w:rPr>
                            <w:b/>
                            <w:sz w:val="18"/>
                            <w:szCs w:val="18"/>
                          </w:rPr>
                          <w:t xml:space="preserve"> 0</w:t>
                        </w:r>
                        <w:r>
                          <w:rPr>
                            <w:b/>
                            <w:sz w:val="18"/>
                            <w:szCs w:val="18"/>
                          </w:rPr>
                          <w:t>1/TP</w:t>
                        </w:r>
                        <w:r w:rsidRPr="0018541C">
                          <w:rPr>
                            <w:b/>
                            <w:sz w:val="18"/>
                            <w:szCs w:val="18"/>
                          </w:rPr>
                          <w:t>-TB</w:t>
                        </w:r>
                      </w:p>
                    </w:txbxContent>
                  </v:textbox>
                </v:rect>
              </w:pict>
            </w:r>
            <w:r w:rsidRPr="00035EF7">
              <w:rPr>
                <w:b/>
                <w:lang w:val="pt-BR"/>
              </w:rPr>
              <w:t>CỘNG HOÀ XÃ HỘI CHỦ NGHĨA VIỆT NAM</w:t>
            </w:r>
          </w:p>
        </w:tc>
      </w:tr>
      <w:tr w:rsidR="00F173A4" w:rsidRPr="00035EF7" w:rsidTr="00035EF7">
        <w:tc>
          <w:tcPr>
            <w:tcW w:w="3984" w:type="dxa"/>
          </w:tcPr>
          <w:p w:rsidR="00F173A4" w:rsidRPr="00035EF7" w:rsidRDefault="00F173A4" w:rsidP="00035EF7">
            <w:pPr>
              <w:jc w:val="center"/>
              <w:rPr>
                <w:b/>
                <w:lang w:val="pt-BR"/>
              </w:rPr>
            </w:pPr>
            <w:r w:rsidRPr="00035EF7">
              <w:rPr>
                <w:b/>
                <w:lang w:val="pt-BR"/>
              </w:rPr>
              <w:t>TÊN CQ RA THÔNG BÁO</w:t>
            </w:r>
          </w:p>
        </w:tc>
        <w:tc>
          <w:tcPr>
            <w:tcW w:w="5304" w:type="dxa"/>
          </w:tcPr>
          <w:p w:rsidR="00F173A4" w:rsidRPr="00035EF7" w:rsidRDefault="00F173A4" w:rsidP="00035EF7">
            <w:pPr>
              <w:jc w:val="center"/>
              <w:rPr>
                <w:b/>
                <w:sz w:val="28"/>
                <w:szCs w:val="28"/>
                <w:lang w:val="pt-BR"/>
              </w:rPr>
            </w:pPr>
            <w:r w:rsidRPr="00035EF7">
              <w:rPr>
                <w:b/>
                <w:sz w:val="28"/>
                <w:szCs w:val="28"/>
                <w:lang w:val="pt-BR"/>
              </w:rPr>
              <w:t>Độc lập - Tự do - Hạnh phúc</w:t>
            </w:r>
          </w:p>
        </w:tc>
      </w:tr>
      <w:tr w:rsidR="00F173A4" w:rsidRPr="00035EF7" w:rsidTr="00035EF7">
        <w:tc>
          <w:tcPr>
            <w:tcW w:w="3984" w:type="dxa"/>
          </w:tcPr>
          <w:p w:rsidR="00F173A4" w:rsidRPr="00035EF7" w:rsidRDefault="00F173A4" w:rsidP="00035EF7">
            <w:pPr>
              <w:jc w:val="center"/>
              <w:rPr>
                <w:lang w:val="pt-BR"/>
              </w:rPr>
            </w:pPr>
            <w:r w:rsidRPr="009D2078">
              <w:pict>
                <v:line id="_x0000_s1028" style="position:absolute;left:0;text-align:left;z-index:251652608;mso-position-horizontal-relative:text;mso-position-vertical-relative:text" from="66pt,2.45pt" to="137.25pt,2.45pt"/>
              </w:pict>
            </w:r>
          </w:p>
        </w:tc>
        <w:tc>
          <w:tcPr>
            <w:tcW w:w="5304" w:type="dxa"/>
          </w:tcPr>
          <w:p w:rsidR="00F173A4" w:rsidRPr="00035EF7" w:rsidRDefault="00F173A4" w:rsidP="00035EF7">
            <w:pPr>
              <w:jc w:val="center"/>
              <w:rPr>
                <w:sz w:val="28"/>
                <w:szCs w:val="28"/>
                <w:lang w:val="pt-BR"/>
              </w:rPr>
            </w:pPr>
            <w:r w:rsidRPr="00035EF7">
              <w:rPr>
                <w:sz w:val="28"/>
                <w:szCs w:val="28"/>
              </w:rPr>
              <w:pict>
                <v:line id="_x0000_s1027" style="position:absolute;left:0;text-align:left;z-index:251651584;mso-position-horizontal-relative:text;mso-position-vertical-relative:text" from="46.65pt,5.2pt" to="209.1pt,5.2pt"/>
              </w:pict>
            </w:r>
          </w:p>
        </w:tc>
      </w:tr>
      <w:tr w:rsidR="00F173A4" w:rsidRPr="009D2078" w:rsidTr="00035EF7">
        <w:tc>
          <w:tcPr>
            <w:tcW w:w="3984" w:type="dxa"/>
          </w:tcPr>
          <w:p w:rsidR="00F173A4" w:rsidRPr="009D2078" w:rsidRDefault="00F173A4" w:rsidP="00035EF7">
            <w:pPr>
              <w:jc w:val="center"/>
            </w:pPr>
            <w:r w:rsidRPr="00035EF7">
              <w:rPr>
                <w:sz w:val="26"/>
                <w:szCs w:val="26"/>
              </w:rPr>
              <w:t>Số: .../TB-...</w:t>
            </w:r>
          </w:p>
        </w:tc>
        <w:tc>
          <w:tcPr>
            <w:tcW w:w="5304" w:type="dxa"/>
          </w:tcPr>
          <w:p w:rsidR="00F173A4" w:rsidRPr="00035EF7" w:rsidRDefault="00F173A4" w:rsidP="00035EF7">
            <w:pPr>
              <w:jc w:val="center"/>
              <w:rPr>
                <w:sz w:val="28"/>
                <w:szCs w:val="28"/>
              </w:rPr>
            </w:pPr>
            <w:r w:rsidRPr="00035EF7">
              <w:rPr>
                <w:sz w:val="28"/>
                <w:szCs w:val="28"/>
              </w:rPr>
              <w:t xml:space="preserve">..., </w:t>
            </w:r>
            <w:r w:rsidRPr="00035EF7">
              <w:rPr>
                <w:i/>
                <w:sz w:val="28"/>
                <w:szCs w:val="28"/>
              </w:rPr>
              <w:t>ngày ... tháng ... năm ...</w:t>
            </w:r>
          </w:p>
        </w:tc>
      </w:tr>
    </w:tbl>
    <w:p w:rsidR="00F173A4" w:rsidRPr="000D01C0" w:rsidRDefault="00F173A4" w:rsidP="00F173A4">
      <w:pPr>
        <w:spacing w:before="480"/>
        <w:jc w:val="center"/>
        <w:rPr>
          <w:b/>
          <w:sz w:val="28"/>
          <w:szCs w:val="28"/>
        </w:rPr>
      </w:pPr>
      <w:r w:rsidRPr="000D01C0">
        <w:rPr>
          <w:b/>
          <w:sz w:val="28"/>
          <w:szCs w:val="28"/>
        </w:rPr>
        <w:t>THÔNG BÁO</w:t>
      </w:r>
    </w:p>
    <w:p w:rsidR="00F173A4" w:rsidRPr="000D01C0" w:rsidRDefault="00F173A4" w:rsidP="00F173A4">
      <w:pPr>
        <w:spacing w:after="600"/>
        <w:jc w:val="center"/>
        <w:rPr>
          <w:b/>
          <w:sz w:val="28"/>
          <w:szCs w:val="28"/>
        </w:rPr>
      </w:pPr>
      <w:r w:rsidRPr="000D01C0">
        <w:rPr>
          <w:b/>
          <w:sz w:val="28"/>
          <w:szCs w:val="28"/>
        </w:rPr>
        <w:pict>
          <v:line id="_x0000_s1026" style="position:absolute;left:0;text-align:left;z-index:251650560" from="171pt,20.1pt" to="282.15pt,20.1pt"/>
        </w:pict>
      </w:r>
      <w:r w:rsidRPr="000D01C0">
        <w:rPr>
          <w:b/>
          <w:sz w:val="28"/>
          <w:szCs w:val="28"/>
        </w:rPr>
        <w:t>Về việc không được trả lại/bù trừ tiền phí</w:t>
      </w:r>
    </w:p>
    <w:p w:rsidR="00F173A4" w:rsidRPr="000D01C0" w:rsidRDefault="00F173A4" w:rsidP="00F173A4">
      <w:pPr>
        <w:spacing w:after="100" w:afterAutospacing="1"/>
        <w:ind w:firstLine="720"/>
        <w:jc w:val="both"/>
        <w:rPr>
          <w:sz w:val="28"/>
          <w:szCs w:val="28"/>
          <w:lang w:bidi="he-IL"/>
        </w:rPr>
      </w:pPr>
      <w:r w:rsidRPr="000D01C0">
        <w:rPr>
          <w:sz w:val="28"/>
          <w:szCs w:val="28"/>
          <w:lang w:bidi="he-IL"/>
        </w:rPr>
        <w:t xml:space="preserve">Cơ quan đăng kiểm nhận được Giấy đề nghị trả lại/bù trừ khoản thu phí sử dụng đường bộ... ngày ... tháng ... năm ... của </w:t>
      </w:r>
      <w:proofErr w:type="gramStart"/>
      <w:r w:rsidRPr="000D01C0">
        <w:rPr>
          <w:sz w:val="28"/>
          <w:szCs w:val="28"/>
        </w:rPr>
        <w:t>...</w:t>
      </w:r>
      <w:r w:rsidRPr="000D01C0">
        <w:rPr>
          <w:i/>
          <w:sz w:val="28"/>
          <w:szCs w:val="28"/>
        </w:rPr>
        <w:t>(</w:t>
      </w:r>
      <w:proofErr w:type="gramEnd"/>
      <w:r w:rsidRPr="000D01C0">
        <w:rPr>
          <w:i/>
          <w:sz w:val="28"/>
          <w:szCs w:val="28"/>
        </w:rPr>
        <w:t>Tên người nộp phí, mã số thuế)</w:t>
      </w:r>
      <w:r w:rsidRPr="000D01C0">
        <w:rPr>
          <w:sz w:val="28"/>
          <w:szCs w:val="28"/>
        </w:rPr>
        <w:t xml:space="preserve">... và hồ sơ </w:t>
      </w:r>
      <w:r w:rsidRPr="000D01C0">
        <w:rPr>
          <w:sz w:val="28"/>
          <w:szCs w:val="28"/>
          <w:lang w:bidi="he-IL"/>
        </w:rPr>
        <w:t>gửi kèm theo.</w:t>
      </w:r>
    </w:p>
    <w:p w:rsidR="00F173A4" w:rsidRPr="000D01C0" w:rsidRDefault="00F173A4" w:rsidP="00F173A4">
      <w:pPr>
        <w:spacing w:after="240"/>
        <w:ind w:firstLine="720"/>
        <w:jc w:val="both"/>
        <w:rPr>
          <w:sz w:val="28"/>
          <w:szCs w:val="28"/>
        </w:rPr>
      </w:pPr>
      <w:r w:rsidRPr="000D01C0">
        <w:rPr>
          <w:sz w:val="28"/>
          <w:szCs w:val="28"/>
        </w:rPr>
        <w:t xml:space="preserve">Thông tư của Bộ Tài chính có liên quan </w:t>
      </w:r>
    </w:p>
    <w:p w:rsidR="00F173A4" w:rsidRPr="000D01C0" w:rsidRDefault="00F173A4" w:rsidP="00F173A4">
      <w:pPr>
        <w:spacing w:after="240"/>
        <w:ind w:firstLine="720"/>
        <w:jc w:val="both"/>
        <w:rPr>
          <w:sz w:val="28"/>
          <w:szCs w:val="28"/>
        </w:rPr>
      </w:pPr>
      <w:r w:rsidRPr="000D01C0">
        <w:rPr>
          <w:sz w:val="28"/>
          <w:szCs w:val="28"/>
        </w:rPr>
        <w:t xml:space="preserve">Hồ sơ đề nghị trả lại/bù trừ phí của </w:t>
      </w:r>
      <w:proofErr w:type="gramStart"/>
      <w:r w:rsidRPr="000D01C0">
        <w:rPr>
          <w:sz w:val="28"/>
          <w:szCs w:val="28"/>
        </w:rPr>
        <w:t>...</w:t>
      </w:r>
      <w:r w:rsidRPr="000D01C0">
        <w:rPr>
          <w:i/>
          <w:sz w:val="28"/>
          <w:szCs w:val="28"/>
        </w:rPr>
        <w:t>(</w:t>
      </w:r>
      <w:proofErr w:type="gramEnd"/>
      <w:r w:rsidRPr="000D01C0">
        <w:rPr>
          <w:i/>
          <w:sz w:val="28"/>
          <w:szCs w:val="28"/>
        </w:rPr>
        <w:t>Tên người nộp phí)</w:t>
      </w:r>
      <w:r w:rsidRPr="000D01C0">
        <w:rPr>
          <w:sz w:val="28"/>
          <w:szCs w:val="28"/>
        </w:rPr>
        <w:t>... không thuộc đối tượng, trường hợp được trả lại/bù trù phí hoặc có số tiền phí không được trả lại/bù trừ là ... đồng.</w:t>
      </w:r>
    </w:p>
    <w:p w:rsidR="00F173A4" w:rsidRPr="000D01C0" w:rsidRDefault="00F173A4" w:rsidP="00F173A4">
      <w:pPr>
        <w:spacing w:after="100" w:afterAutospacing="1"/>
        <w:ind w:firstLine="720"/>
        <w:jc w:val="both"/>
        <w:rPr>
          <w:sz w:val="28"/>
          <w:szCs w:val="28"/>
        </w:rPr>
      </w:pPr>
      <w:r w:rsidRPr="000D01C0">
        <w:rPr>
          <w:sz w:val="28"/>
          <w:szCs w:val="28"/>
        </w:rPr>
        <w:t xml:space="preserve">Lý do: </w:t>
      </w:r>
      <w:proofErr w:type="gramStart"/>
      <w:r w:rsidRPr="000D01C0">
        <w:rPr>
          <w:sz w:val="28"/>
          <w:szCs w:val="28"/>
        </w:rPr>
        <w:t>...(</w:t>
      </w:r>
      <w:proofErr w:type="gramEnd"/>
      <w:r>
        <w:rPr>
          <w:i/>
          <w:sz w:val="28"/>
          <w:szCs w:val="28"/>
        </w:rPr>
        <w:t>nêu rõ lý do không được trả lại</w:t>
      </w:r>
      <w:r w:rsidRPr="000D01C0">
        <w:rPr>
          <w:i/>
          <w:sz w:val="28"/>
          <w:szCs w:val="28"/>
        </w:rPr>
        <w:t xml:space="preserve"> phí và căn cứ cụ thể</w:t>
      </w:r>
      <w:r w:rsidRPr="000D01C0">
        <w:rPr>
          <w:sz w:val="28"/>
          <w:szCs w:val="28"/>
        </w:rPr>
        <w:t>)...</w:t>
      </w:r>
    </w:p>
    <w:p w:rsidR="00F173A4" w:rsidRPr="000D01C0" w:rsidRDefault="00F173A4" w:rsidP="00F173A4">
      <w:pPr>
        <w:spacing w:after="100" w:afterAutospacing="1"/>
        <w:ind w:firstLine="720"/>
        <w:jc w:val="both"/>
        <w:rPr>
          <w:sz w:val="28"/>
          <w:szCs w:val="28"/>
        </w:rPr>
      </w:pPr>
      <w:proofErr w:type="gramStart"/>
      <w:r w:rsidRPr="000D01C0">
        <w:rPr>
          <w:sz w:val="28"/>
          <w:szCs w:val="28"/>
        </w:rPr>
        <w:t>Nếu có vướng mắc, xin liên hệ với cơ quan đăng kiểm để được giải đáp.</w:t>
      </w:r>
      <w:proofErr w:type="gramEnd"/>
    </w:p>
    <w:p w:rsidR="00F173A4" w:rsidRPr="000D01C0" w:rsidRDefault="00F173A4" w:rsidP="00F173A4">
      <w:pPr>
        <w:spacing w:after="100" w:afterAutospacing="1"/>
        <w:ind w:firstLine="720"/>
        <w:jc w:val="both"/>
        <w:rPr>
          <w:sz w:val="28"/>
          <w:szCs w:val="28"/>
        </w:rPr>
      </w:pPr>
      <w:r w:rsidRPr="000D01C0">
        <w:rPr>
          <w:sz w:val="28"/>
          <w:szCs w:val="28"/>
        </w:rPr>
        <w:t>Số điện thoại: ...</w:t>
      </w:r>
    </w:p>
    <w:p w:rsidR="00F173A4" w:rsidRPr="00215ECA" w:rsidRDefault="00F173A4" w:rsidP="00F173A4">
      <w:pPr>
        <w:spacing w:after="240"/>
        <w:ind w:firstLine="720"/>
        <w:jc w:val="both"/>
        <w:rPr>
          <w:sz w:val="26"/>
          <w:szCs w:val="26"/>
        </w:rPr>
      </w:pPr>
      <w:r w:rsidRPr="000D01C0">
        <w:rPr>
          <w:sz w:val="28"/>
          <w:szCs w:val="28"/>
        </w:rPr>
        <w:t>Địa chỉ: ..../.</w:t>
      </w:r>
    </w:p>
    <w:tbl>
      <w:tblPr>
        <w:tblW w:w="9421" w:type="dxa"/>
        <w:tblLook w:val="01E0"/>
      </w:tblPr>
      <w:tblGrid>
        <w:gridCol w:w="4195"/>
        <w:gridCol w:w="5226"/>
      </w:tblGrid>
      <w:tr w:rsidR="00F173A4" w:rsidRPr="00035EF7" w:rsidTr="00035EF7">
        <w:tc>
          <w:tcPr>
            <w:tcW w:w="4195" w:type="dxa"/>
            <w:vMerge w:val="restart"/>
          </w:tcPr>
          <w:p w:rsidR="00F173A4" w:rsidRPr="00035EF7" w:rsidRDefault="00F173A4" w:rsidP="00035EF7">
            <w:pPr>
              <w:jc w:val="both"/>
              <w:rPr>
                <w:b/>
                <w:i/>
              </w:rPr>
            </w:pPr>
            <w:r w:rsidRPr="00035EF7">
              <w:rPr>
                <w:b/>
                <w:i/>
              </w:rPr>
              <w:t>Nơi nhận:</w:t>
            </w:r>
          </w:p>
          <w:p w:rsidR="00F173A4" w:rsidRPr="00035EF7" w:rsidRDefault="00F173A4" w:rsidP="00035EF7">
            <w:pPr>
              <w:jc w:val="both"/>
              <w:rPr>
                <w:sz w:val="22"/>
                <w:szCs w:val="22"/>
              </w:rPr>
            </w:pPr>
            <w:r w:rsidRPr="00035EF7">
              <w:rPr>
                <w:sz w:val="22"/>
                <w:szCs w:val="22"/>
              </w:rPr>
              <w:t xml:space="preserve">- </w:t>
            </w:r>
            <w:proofErr w:type="gramStart"/>
            <w:r w:rsidRPr="00035EF7">
              <w:rPr>
                <w:sz w:val="22"/>
                <w:szCs w:val="22"/>
              </w:rPr>
              <w:t>...(</w:t>
            </w:r>
            <w:proofErr w:type="gramEnd"/>
            <w:r w:rsidRPr="00035EF7">
              <w:rPr>
                <w:i/>
                <w:sz w:val="22"/>
                <w:szCs w:val="22"/>
              </w:rPr>
              <w:t>Tên người nộp phí</w:t>
            </w:r>
            <w:r w:rsidRPr="00035EF7">
              <w:rPr>
                <w:sz w:val="22"/>
                <w:szCs w:val="22"/>
              </w:rPr>
              <w:t>)...;</w:t>
            </w:r>
          </w:p>
          <w:p w:rsidR="00F173A4" w:rsidRPr="00035EF7" w:rsidRDefault="00F173A4" w:rsidP="00035EF7">
            <w:pPr>
              <w:jc w:val="both"/>
              <w:rPr>
                <w:sz w:val="22"/>
                <w:szCs w:val="22"/>
                <w:lang w:val="pt-BR"/>
              </w:rPr>
            </w:pPr>
            <w:r w:rsidRPr="00035EF7">
              <w:rPr>
                <w:sz w:val="22"/>
                <w:szCs w:val="22"/>
                <w:lang w:val="pt-BR"/>
              </w:rPr>
              <w:lastRenderedPageBreak/>
              <w:t>- ......;</w:t>
            </w:r>
          </w:p>
          <w:p w:rsidR="00F173A4" w:rsidRPr="00035EF7" w:rsidRDefault="00F173A4" w:rsidP="00035EF7">
            <w:pPr>
              <w:jc w:val="both"/>
              <w:rPr>
                <w:b/>
                <w:u w:val="single"/>
                <w:lang w:val="pt-BR"/>
              </w:rPr>
            </w:pPr>
            <w:r w:rsidRPr="00035EF7">
              <w:rPr>
                <w:sz w:val="22"/>
                <w:szCs w:val="22"/>
                <w:lang w:val="pt-BR"/>
              </w:rPr>
              <w:t>- Lưu VT, ...</w:t>
            </w:r>
          </w:p>
        </w:tc>
        <w:tc>
          <w:tcPr>
            <w:tcW w:w="5226" w:type="dxa"/>
          </w:tcPr>
          <w:p w:rsidR="00F173A4" w:rsidRPr="00035EF7" w:rsidRDefault="00F173A4" w:rsidP="00035EF7">
            <w:pPr>
              <w:jc w:val="center"/>
              <w:rPr>
                <w:b/>
                <w:sz w:val="26"/>
                <w:szCs w:val="26"/>
                <w:lang w:val="pt-BR"/>
              </w:rPr>
            </w:pPr>
            <w:r w:rsidRPr="00035EF7">
              <w:rPr>
                <w:b/>
                <w:sz w:val="26"/>
                <w:szCs w:val="26"/>
                <w:lang w:val="pt-BR"/>
              </w:rPr>
              <w:lastRenderedPageBreak/>
              <w:t xml:space="preserve">THỦ TRƯỞNG CƠ QUAN </w:t>
            </w:r>
          </w:p>
        </w:tc>
      </w:tr>
      <w:tr w:rsidR="00F173A4" w:rsidRPr="00035EF7" w:rsidTr="00035EF7">
        <w:tc>
          <w:tcPr>
            <w:tcW w:w="4195" w:type="dxa"/>
            <w:vMerge/>
          </w:tcPr>
          <w:p w:rsidR="00F173A4" w:rsidRPr="00035EF7" w:rsidRDefault="00F173A4" w:rsidP="00035EF7">
            <w:pPr>
              <w:jc w:val="both"/>
              <w:rPr>
                <w:lang w:val="pt-BR"/>
              </w:rPr>
            </w:pPr>
          </w:p>
        </w:tc>
        <w:tc>
          <w:tcPr>
            <w:tcW w:w="5226" w:type="dxa"/>
          </w:tcPr>
          <w:p w:rsidR="00F173A4" w:rsidRPr="00035EF7" w:rsidRDefault="00F173A4" w:rsidP="00035EF7">
            <w:pPr>
              <w:jc w:val="center"/>
              <w:rPr>
                <w:i/>
                <w:lang w:val="pt-BR"/>
              </w:rPr>
            </w:pPr>
          </w:p>
          <w:p w:rsidR="00F173A4" w:rsidRPr="00035EF7" w:rsidRDefault="00F173A4" w:rsidP="00035EF7">
            <w:pPr>
              <w:jc w:val="center"/>
              <w:rPr>
                <w:i/>
                <w:sz w:val="22"/>
                <w:szCs w:val="22"/>
                <w:lang w:val="pt-BR"/>
              </w:rPr>
            </w:pPr>
            <w:r w:rsidRPr="00035EF7">
              <w:rPr>
                <w:i/>
                <w:sz w:val="22"/>
                <w:szCs w:val="22"/>
                <w:lang w:val="pt-BR"/>
              </w:rPr>
              <w:lastRenderedPageBreak/>
              <w:t>(Ký tên, ghi rõ họ tên, chức vụ và đóng dấu)</w:t>
            </w:r>
          </w:p>
        </w:tc>
      </w:tr>
    </w:tbl>
    <w:p w:rsidR="00F173A4" w:rsidRPr="00644011" w:rsidRDefault="00F173A4" w:rsidP="00F173A4">
      <w:pPr>
        <w:rPr>
          <w:lang w:val="pt-BR"/>
        </w:rPr>
      </w:pPr>
    </w:p>
    <w:p w:rsidR="00F173A4" w:rsidRDefault="00F173A4" w:rsidP="00F173A4">
      <w:pPr>
        <w:rPr>
          <w:lang w:val="pt-BR"/>
        </w:rPr>
      </w:pPr>
    </w:p>
    <w:p w:rsidR="00F173A4" w:rsidRDefault="00F173A4" w:rsidP="00F173A4">
      <w:pPr>
        <w:rPr>
          <w:lang w:val="pt-BR"/>
        </w:rPr>
      </w:pPr>
    </w:p>
    <w:p w:rsidR="00F173A4" w:rsidRDefault="00F173A4" w:rsidP="00F173A4">
      <w:pPr>
        <w:rPr>
          <w:lang w:val="pt-BR"/>
        </w:rPr>
      </w:pPr>
    </w:p>
    <w:p w:rsidR="00F173A4" w:rsidRDefault="00F173A4" w:rsidP="00F173A4">
      <w:pPr>
        <w:rPr>
          <w:lang w:val="pt-BR"/>
        </w:rPr>
      </w:pPr>
    </w:p>
    <w:p w:rsidR="00F173A4" w:rsidRDefault="00F173A4" w:rsidP="00F173A4">
      <w:pPr>
        <w:rPr>
          <w:lang w:val="pt-BR"/>
        </w:rPr>
      </w:pPr>
    </w:p>
    <w:p w:rsidR="00F173A4" w:rsidRDefault="00F173A4" w:rsidP="00F173A4">
      <w:pPr>
        <w:rPr>
          <w:lang w:val="pt-BR"/>
        </w:rPr>
      </w:pPr>
    </w:p>
    <w:p w:rsidR="00F173A4" w:rsidRDefault="00F173A4" w:rsidP="00F173A4">
      <w:pPr>
        <w:rPr>
          <w:lang w:val="pt-BR"/>
        </w:rPr>
      </w:pPr>
    </w:p>
    <w:p w:rsidR="00F173A4" w:rsidRDefault="00F173A4" w:rsidP="00F173A4">
      <w:pPr>
        <w:rPr>
          <w:lang w:val="pt-BR"/>
        </w:rPr>
      </w:pPr>
    </w:p>
    <w:p w:rsidR="00F173A4" w:rsidRDefault="00F173A4" w:rsidP="00F173A4">
      <w:pPr>
        <w:rPr>
          <w:lang w:val="pt-BR"/>
        </w:rPr>
      </w:pPr>
    </w:p>
    <w:p w:rsidR="00F173A4" w:rsidRPr="00E83DCE" w:rsidRDefault="00F173A4" w:rsidP="00F173A4">
      <w:pPr>
        <w:rPr>
          <w:lang w:val="pt-BR"/>
        </w:rPr>
      </w:pPr>
    </w:p>
    <w:p w:rsidR="007D2C9A" w:rsidRPr="00F173A4" w:rsidRDefault="007D2C9A">
      <w:pPr>
        <w:rPr>
          <w:lang w:val="pt-BR"/>
        </w:rPr>
      </w:pPr>
    </w:p>
    <w:sectPr w:rsidR="007D2C9A" w:rsidRPr="00F173A4" w:rsidSect="00F173A4">
      <w:footerReference w:type="even" r:id="rId7"/>
      <w:footerReference w:type="default" r:id="rId8"/>
      <w:pgSz w:w="11907" w:h="16840" w:code="9"/>
      <w:pgMar w:top="1134" w:right="1418" w:bottom="102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64" w:rsidRDefault="00622464">
      <w:r>
        <w:separator/>
      </w:r>
    </w:p>
  </w:endnote>
  <w:endnote w:type="continuationSeparator" w:id="0">
    <w:p w:rsidR="00622464" w:rsidRDefault="0062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Fre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A4" w:rsidRDefault="00F173A4" w:rsidP="00F17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3A4" w:rsidRDefault="00F17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A4" w:rsidRDefault="00F173A4" w:rsidP="00F17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0EB">
      <w:rPr>
        <w:rStyle w:val="PageNumber"/>
        <w:noProof/>
      </w:rPr>
      <w:t>21</w:t>
    </w:r>
    <w:r>
      <w:rPr>
        <w:rStyle w:val="PageNumber"/>
      </w:rPr>
      <w:fldChar w:fldCharType="end"/>
    </w:r>
  </w:p>
  <w:p w:rsidR="00F173A4" w:rsidRDefault="00F17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64" w:rsidRDefault="00622464">
      <w:r>
        <w:separator/>
      </w:r>
    </w:p>
  </w:footnote>
  <w:footnote w:type="continuationSeparator" w:id="0">
    <w:p w:rsidR="00622464" w:rsidRDefault="00622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76A31F8"/>
    <w:lvl w:ilvl="0">
      <w:start w:val="1"/>
      <w:numFmt w:val="decimal"/>
      <w:pStyle w:val="apple-converted-space"/>
      <w:lvlText w:val="%1."/>
      <w:lvlJc w:val="left"/>
      <w:pPr>
        <w:tabs>
          <w:tab w:val="num" w:pos="360"/>
        </w:tabs>
        <w:ind w:left="360" w:hanging="360"/>
      </w:pPr>
    </w:lvl>
  </w:abstractNum>
  <w:abstractNum w:abstractNumId="1">
    <w:nsid w:val="053D2093"/>
    <w:multiLevelType w:val="hybridMultilevel"/>
    <w:tmpl w:val="0D9A25EE"/>
    <w:lvl w:ilvl="0" w:tplc="D276854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C7320B"/>
    <w:multiLevelType w:val="hybridMultilevel"/>
    <w:tmpl w:val="E73ED236"/>
    <w:lvl w:ilvl="0" w:tplc="E5A0B30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387FAE"/>
    <w:multiLevelType w:val="hybridMultilevel"/>
    <w:tmpl w:val="C1C8D0C8"/>
    <w:lvl w:ilvl="0" w:tplc="81528A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BE02CA"/>
    <w:multiLevelType w:val="hybridMultilevel"/>
    <w:tmpl w:val="F9385E20"/>
    <w:lvl w:ilvl="0" w:tplc="72E641BC">
      <w:start w:val="1"/>
      <w:numFmt w:val="decimal"/>
      <w:pStyle w:val="ListNumber"/>
      <w:lvlText w:val="%1."/>
      <w:lvlJc w:val="center"/>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8015A"/>
    <w:multiLevelType w:val="hybridMultilevel"/>
    <w:tmpl w:val="A7944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672679"/>
    <w:multiLevelType w:val="hybridMultilevel"/>
    <w:tmpl w:val="44E0DC50"/>
    <w:lvl w:ilvl="0" w:tplc="69904D9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footnotePr>
    <w:footnote w:id="-1"/>
    <w:footnote w:id="0"/>
  </w:footnotePr>
  <w:endnotePr>
    <w:endnote w:id="-1"/>
    <w:endnote w:id="0"/>
  </w:endnotePr>
  <w:compat/>
  <w:rsids>
    <w:rsidRoot w:val="00F173A4"/>
    <w:rsid w:val="0000045F"/>
    <w:rsid w:val="000009DC"/>
    <w:rsid w:val="000020A5"/>
    <w:rsid w:val="00002705"/>
    <w:rsid w:val="000043D0"/>
    <w:rsid w:val="00004712"/>
    <w:rsid w:val="00004ED7"/>
    <w:rsid w:val="000056BD"/>
    <w:rsid w:val="00005B07"/>
    <w:rsid w:val="00007061"/>
    <w:rsid w:val="00007119"/>
    <w:rsid w:val="000077E6"/>
    <w:rsid w:val="00010291"/>
    <w:rsid w:val="000104E2"/>
    <w:rsid w:val="00012379"/>
    <w:rsid w:val="00012A8F"/>
    <w:rsid w:val="000134C8"/>
    <w:rsid w:val="00013BDD"/>
    <w:rsid w:val="00013F80"/>
    <w:rsid w:val="00013FD9"/>
    <w:rsid w:val="00014620"/>
    <w:rsid w:val="000148BC"/>
    <w:rsid w:val="00014A8C"/>
    <w:rsid w:val="00015B58"/>
    <w:rsid w:val="00017F3F"/>
    <w:rsid w:val="000200F8"/>
    <w:rsid w:val="00020381"/>
    <w:rsid w:val="00020CCC"/>
    <w:rsid w:val="00020F59"/>
    <w:rsid w:val="0002118D"/>
    <w:rsid w:val="00021D19"/>
    <w:rsid w:val="000229F3"/>
    <w:rsid w:val="00022FE6"/>
    <w:rsid w:val="0002376E"/>
    <w:rsid w:val="00023C95"/>
    <w:rsid w:val="000244D0"/>
    <w:rsid w:val="000244E0"/>
    <w:rsid w:val="000246DC"/>
    <w:rsid w:val="00024978"/>
    <w:rsid w:val="00024C3A"/>
    <w:rsid w:val="00024CFD"/>
    <w:rsid w:val="00025378"/>
    <w:rsid w:val="00025D4B"/>
    <w:rsid w:val="00025EA1"/>
    <w:rsid w:val="0002639F"/>
    <w:rsid w:val="000263CE"/>
    <w:rsid w:val="000263E8"/>
    <w:rsid w:val="000270AD"/>
    <w:rsid w:val="000272B5"/>
    <w:rsid w:val="00027A2B"/>
    <w:rsid w:val="00027AF7"/>
    <w:rsid w:val="00027DAB"/>
    <w:rsid w:val="000307CB"/>
    <w:rsid w:val="000309B2"/>
    <w:rsid w:val="00033ED8"/>
    <w:rsid w:val="00034668"/>
    <w:rsid w:val="00034B3E"/>
    <w:rsid w:val="00034E82"/>
    <w:rsid w:val="00034F3F"/>
    <w:rsid w:val="0003530C"/>
    <w:rsid w:val="000353AC"/>
    <w:rsid w:val="000357C4"/>
    <w:rsid w:val="00035EF7"/>
    <w:rsid w:val="00036C40"/>
    <w:rsid w:val="00037B6E"/>
    <w:rsid w:val="00037E26"/>
    <w:rsid w:val="00040391"/>
    <w:rsid w:val="0004206B"/>
    <w:rsid w:val="000421D6"/>
    <w:rsid w:val="00044505"/>
    <w:rsid w:val="00044D93"/>
    <w:rsid w:val="00045EAE"/>
    <w:rsid w:val="00046327"/>
    <w:rsid w:val="00046408"/>
    <w:rsid w:val="000464B2"/>
    <w:rsid w:val="0004754A"/>
    <w:rsid w:val="00047DAB"/>
    <w:rsid w:val="00047FF8"/>
    <w:rsid w:val="000502D8"/>
    <w:rsid w:val="0005076E"/>
    <w:rsid w:val="00050A34"/>
    <w:rsid w:val="00050B37"/>
    <w:rsid w:val="00050D7A"/>
    <w:rsid w:val="00050DAC"/>
    <w:rsid w:val="0005111F"/>
    <w:rsid w:val="00051550"/>
    <w:rsid w:val="00051640"/>
    <w:rsid w:val="00052B58"/>
    <w:rsid w:val="00052F0A"/>
    <w:rsid w:val="0005398C"/>
    <w:rsid w:val="00054408"/>
    <w:rsid w:val="0005483C"/>
    <w:rsid w:val="00054D14"/>
    <w:rsid w:val="00055800"/>
    <w:rsid w:val="00055FBF"/>
    <w:rsid w:val="000562E2"/>
    <w:rsid w:val="00056355"/>
    <w:rsid w:val="000571C9"/>
    <w:rsid w:val="00057207"/>
    <w:rsid w:val="0005773E"/>
    <w:rsid w:val="00057B66"/>
    <w:rsid w:val="00057F61"/>
    <w:rsid w:val="00060D50"/>
    <w:rsid w:val="00060FBC"/>
    <w:rsid w:val="00061B7F"/>
    <w:rsid w:val="000629F0"/>
    <w:rsid w:val="000631E3"/>
    <w:rsid w:val="0006326F"/>
    <w:rsid w:val="0006341F"/>
    <w:rsid w:val="0006360D"/>
    <w:rsid w:val="00063B28"/>
    <w:rsid w:val="00063DDC"/>
    <w:rsid w:val="00065167"/>
    <w:rsid w:val="00065534"/>
    <w:rsid w:val="00066464"/>
    <w:rsid w:val="000676B6"/>
    <w:rsid w:val="00070E2A"/>
    <w:rsid w:val="00071BD0"/>
    <w:rsid w:val="00071C7F"/>
    <w:rsid w:val="00071D82"/>
    <w:rsid w:val="00072279"/>
    <w:rsid w:val="0007238D"/>
    <w:rsid w:val="00072764"/>
    <w:rsid w:val="0007341E"/>
    <w:rsid w:val="0007341F"/>
    <w:rsid w:val="00073778"/>
    <w:rsid w:val="00074D29"/>
    <w:rsid w:val="00075303"/>
    <w:rsid w:val="00077305"/>
    <w:rsid w:val="00077A34"/>
    <w:rsid w:val="000806A6"/>
    <w:rsid w:val="00080CC5"/>
    <w:rsid w:val="000813C7"/>
    <w:rsid w:val="00081985"/>
    <w:rsid w:val="00082747"/>
    <w:rsid w:val="00082BF3"/>
    <w:rsid w:val="00083A76"/>
    <w:rsid w:val="000842F2"/>
    <w:rsid w:val="00084732"/>
    <w:rsid w:val="000849E6"/>
    <w:rsid w:val="000850B2"/>
    <w:rsid w:val="00085291"/>
    <w:rsid w:val="000858B5"/>
    <w:rsid w:val="0008624D"/>
    <w:rsid w:val="00086860"/>
    <w:rsid w:val="00086994"/>
    <w:rsid w:val="00086A28"/>
    <w:rsid w:val="00087554"/>
    <w:rsid w:val="00087713"/>
    <w:rsid w:val="00087BF1"/>
    <w:rsid w:val="00090EA4"/>
    <w:rsid w:val="0009135D"/>
    <w:rsid w:val="000920EE"/>
    <w:rsid w:val="000924C9"/>
    <w:rsid w:val="000927BD"/>
    <w:rsid w:val="00092821"/>
    <w:rsid w:val="00093EEA"/>
    <w:rsid w:val="000950F1"/>
    <w:rsid w:val="0009530E"/>
    <w:rsid w:val="00095F34"/>
    <w:rsid w:val="00096164"/>
    <w:rsid w:val="000A02BF"/>
    <w:rsid w:val="000A051D"/>
    <w:rsid w:val="000A0B07"/>
    <w:rsid w:val="000A0D01"/>
    <w:rsid w:val="000A135F"/>
    <w:rsid w:val="000A1715"/>
    <w:rsid w:val="000A1801"/>
    <w:rsid w:val="000A1B32"/>
    <w:rsid w:val="000A1C53"/>
    <w:rsid w:val="000A20EC"/>
    <w:rsid w:val="000A2BD8"/>
    <w:rsid w:val="000A3CA4"/>
    <w:rsid w:val="000A3FD9"/>
    <w:rsid w:val="000A44AD"/>
    <w:rsid w:val="000A48B9"/>
    <w:rsid w:val="000A496E"/>
    <w:rsid w:val="000A49DC"/>
    <w:rsid w:val="000A4E41"/>
    <w:rsid w:val="000A5A28"/>
    <w:rsid w:val="000A609B"/>
    <w:rsid w:val="000A6FF0"/>
    <w:rsid w:val="000A79BB"/>
    <w:rsid w:val="000A7E5B"/>
    <w:rsid w:val="000B0480"/>
    <w:rsid w:val="000B073A"/>
    <w:rsid w:val="000B09D6"/>
    <w:rsid w:val="000B17B7"/>
    <w:rsid w:val="000B1913"/>
    <w:rsid w:val="000B1ED6"/>
    <w:rsid w:val="000B2108"/>
    <w:rsid w:val="000B2576"/>
    <w:rsid w:val="000B2EDF"/>
    <w:rsid w:val="000B3328"/>
    <w:rsid w:val="000B3B02"/>
    <w:rsid w:val="000B4410"/>
    <w:rsid w:val="000B456E"/>
    <w:rsid w:val="000B4E60"/>
    <w:rsid w:val="000B5008"/>
    <w:rsid w:val="000B5520"/>
    <w:rsid w:val="000B572B"/>
    <w:rsid w:val="000B6658"/>
    <w:rsid w:val="000B6AA1"/>
    <w:rsid w:val="000B6BD0"/>
    <w:rsid w:val="000B7427"/>
    <w:rsid w:val="000B7ABC"/>
    <w:rsid w:val="000B7AF5"/>
    <w:rsid w:val="000C04F4"/>
    <w:rsid w:val="000C09AD"/>
    <w:rsid w:val="000C1410"/>
    <w:rsid w:val="000C147A"/>
    <w:rsid w:val="000C1932"/>
    <w:rsid w:val="000C1B76"/>
    <w:rsid w:val="000C2A5C"/>
    <w:rsid w:val="000C3133"/>
    <w:rsid w:val="000C32BA"/>
    <w:rsid w:val="000C482A"/>
    <w:rsid w:val="000C67B5"/>
    <w:rsid w:val="000C7533"/>
    <w:rsid w:val="000C7753"/>
    <w:rsid w:val="000C77B9"/>
    <w:rsid w:val="000C78EA"/>
    <w:rsid w:val="000D00B6"/>
    <w:rsid w:val="000D01F2"/>
    <w:rsid w:val="000D046D"/>
    <w:rsid w:val="000D1637"/>
    <w:rsid w:val="000D1639"/>
    <w:rsid w:val="000D1A66"/>
    <w:rsid w:val="000D1BA0"/>
    <w:rsid w:val="000D2366"/>
    <w:rsid w:val="000D3A2A"/>
    <w:rsid w:val="000D4D8B"/>
    <w:rsid w:val="000D50D3"/>
    <w:rsid w:val="000D5310"/>
    <w:rsid w:val="000D57DB"/>
    <w:rsid w:val="000D5964"/>
    <w:rsid w:val="000D5D34"/>
    <w:rsid w:val="000D5F98"/>
    <w:rsid w:val="000D65EA"/>
    <w:rsid w:val="000D6CC0"/>
    <w:rsid w:val="000D729A"/>
    <w:rsid w:val="000D7444"/>
    <w:rsid w:val="000D77C3"/>
    <w:rsid w:val="000E04B6"/>
    <w:rsid w:val="000E163E"/>
    <w:rsid w:val="000E1901"/>
    <w:rsid w:val="000E1ACF"/>
    <w:rsid w:val="000E22B2"/>
    <w:rsid w:val="000E347C"/>
    <w:rsid w:val="000E3730"/>
    <w:rsid w:val="000E3F3A"/>
    <w:rsid w:val="000E41E3"/>
    <w:rsid w:val="000E4896"/>
    <w:rsid w:val="000E4C1B"/>
    <w:rsid w:val="000E4C5B"/>
    <w:rsid w:val="000E5A4E"/>
    <w:rsid w:val="000E627A"/>
    <w:rsid w:val="000E792E"/>
    <w:rsid w:val="000E7AB5"/>
    <w:rsid w:val="000F0274"/>
    <w:rsid w:val="000F058A"/>
    <w:rsid w:val="000F13F7"/>
    <w:rsid w:val="000F16AF"/>
    <w:rsid w:val="000F1839"/>
    <w:rsid w:val="000F1B99"/>
    <w:rsid w:val="000F1F64"/>
    <w:rsid w:val="000F2192"/>
    <w:rsid w:val="000F240D"/>
    <w:rsid w:val="000F2654"/>
    <w:rsid w:val="000F3FB5"/>
    <w:rsid w:val="000F4967"/>
    <w:rsid w:val="000F4DA6"/>
    <w:rsid w:val="000F547F"/>
    <w:rsid w:val="000F5AE5"/>
    <w:rsid w:val="000F606D"/>
    <w:rsid w:val="000F6861"/>
    <w:rsid w:val="000F716A"/>
    <w:rsid w:val="000F7E3A"/>
    <w:rsid w:val="000F7FAF"/>
    <w:rsid w:val="00100280"/>
    <w:rsid w:val="0010061B"/>
    <w:rsid w:val="00100EF3"/>
    <w:rsid w:val="00101BDC"/>
    <w:rsid w:val="001029AD"/>
    <w:rsid w:val="00103330"/>
    <w:rsid w:val="00103F91"/>
    <w:rsid w:val="00104BFE"/>
    <w:rsid w:val="00105DB8"/>
    <w:rsid w:val="001060D5"/>
    <w:rsid w:val="00106BFC"/>
    <w:rsid w:val="00106DF6"/>
    <w:rsid w:val="00106EC9"/>
    <w:rsid w:val="001100B5"/>
    <w:rsid w:val="00110592"/>
    <w:rsid w:val="00110857"/>
    <w:rsid w:val="00111B06"/>
    <w:rsid w:val="00111EE5"/>
    <w:rsid w:val="00112C2E"/>
    <w:rsid w:val="00112E13"/>
    <w:rsid w:val="00112E89"/>
    <w:rsid w:val="00114438"/>
    <w:rsid w:val="00114EED"/>
    <w:rsid w:val="00115185"/>
    <w:rsid w:val="00115AB1"/>
    <w:rsid w:val="00116A96"/>
    <w:rsid w:val="00117420"/>
    <w:rsid w:val="0011766D"/>
    <w:rsid w:val="00117857"/>
    <w:rsid w:val="00117EF0"/>
    <w:rsid w:val="00121811"/>
    <w:rsid w:val="00121D2A"/>
    <w:rsid w:val="0012208C"/>
    <w:rsid w:val="00122212"/>
    <w:rsid w:val="001229C2"/>
    <w:rsid w:val="00123362"/>
    <w:rsid w:val="001234B6"/>
    <w:rsid w:val="0012408C"/>
    <w:rsid w:val="00124117"/>
    <w:rsid w:val="00124607"/>
    <w:rsid w:val="001256BB"/>
    <w:rsid w:val="0012576F"/>
    <w:rsid w:val="00125EB8"/>
    <w:rsid w:val="0012615A"/>
    <w:rsid w:val="001265BF"/>
    <w:rsid w:val="00126D6A"/>
    <w:rsid w:val="0012711E"/>
    <w:rsid w:val="00127189"/>
    <w:rsid w:val="00127D7C"/>
    <w:rsid w:val="00131346"/>
    <w:rsid w:val="00133140"/>
    <w:rsid w:val="00133624"/>
    <w:rsid w:val="0013397E"/>
    <w:rsid w:val="001347A0"/>
    <w:rsid w:val="00134BCD"/>
    <w:rsid w:val="00134CDF"/>
    <w:rsid w:val="0013554B"/>
    <w:rsid w:val="001356D7"/>
    <w:rsid w:val="00136158"/>
    <w:rsid w:val="00136AF3"/>
    <w:rsid w:val="00136C55"/>
    <w:rsid w:val="00136DA9"/>
    <w:rsid w:val="001371E9"/>
    <w:rsid w:val="0013747E"/>
    <w:rsid w:val="00137644"/>
    <w:rsid w:val="00137B24"/>
    <w:rsid w:val="001408FC"/>
    <w:rsid w:val="001409D5"/>
    <w:rsid w:val="00140CE6"/>
    <w:rsid w:val="00140F7F"/>
    <w:rsid w:val="00141886"/>
    <w:rsid w:val="00142281"/>
    <w:rsid w:val="001441B2"/>
    <w:rsid w:val="001450D8"/>
    <w:rsid w:val="00145A1F"/>
    <w:rsid w:val="00145FC7"/>
    <w:rsid w:val="001461DD"/>
    <w:rsid w:val="001462D8"/>
    <w:rsid w:val="00146E0B"/>
    <w:rsid w:val="00147562"/>
    <w:rsid w:val="00152615"/>
    <w:rsid w:val="0015409F"/>
    <w:rsid w:val="00155819"/>
    <w:rsid w:val="00155E87"/>
    <w:rsid w:val="00156962"/>
    <w:rsid w:val="001569FD"/>
    <w:rsid w:val="00157174"/>
    <w:rsid w:val="00157500"/>
    <w:rsid w:val="00157891"/>
    <w:rsid w:val="00157B51"/>
    <w:rsid w:val="00157C76"/>
    <w:rsid w:val="001617B9"/>
    <w:rsid w:val="00161902"/>
    <w:rsid w:val="00161A1E"/>
    <w:rsid w:val="00161A36"/>
    <w:rsid w:val="00161AFA"/>
    <w:rsid w:val="001630AD"/>
    <w:rsid w:val="00163AF2"/>
    <w:rsid w:val="00163E48"/>
    <w:rsid w:val="00164994"/>
    <w:rsid w:val="00164A08"/>
    <w:rsid w:val="00164A51"/>
    <w:rsid w:val="0016520F"/>
    <w:rsid w:val="00165D8A"/>
    <w:rsid w:val="00166746"/>
    <w:rsid w:val="00166884"/>
    <w:rsid w:val="001669E7"/>
    <w:rsid w:val="00166FF4"/>
    <w:rsid w:val="00167966"/>
    <w:rsid w:val="00167AEE"/>
    <w:rsid w:val="00167FBF"/>
    <w:rsid w:val="00170519"/>
    <w:rsid w:val="00170697"/>
    <w:rsid w:val="00170BF4"/>
    <w:rsid w:val="00171036"/>
    <w:rsid w:val="001714FE"/>
    <w:rsid w:val="00171737"/>
    <w:rsid w:val="00172672"/>
    <w:rsid w:val="00172B58"/>
    <w:rsid w:val="001737EE"/>
    <w:rsid w:val="00173CAB"/>
    <w:rsid w:val="001748D3"/>
    <w:rsid w:val="00174C15"/>
    <w:rsid w:val="00175219"/>
    <w:rsid w:val="001757F8"/>
    <w:rsid w:val="001801D7"/>
    <w:rsid w:val="001819D9"/>
    <w:rsid w:val="00181B9F"/>
    <w:rsid w:val="00181F94"/>
    <w:rsid w:val="0018214A"/>
    <w:rsid w:val="00183A4F"/>
    <w:rsid w:val="00183AF0"/>
    <w:rsid w:val="00183D07"/>
    <w:rsid w:val="001853D9"/>
    <w:rsid w:val="001855ED"/>
    <w:rsid w:val="0018564F"/>
    <w:rsid w:val="0018572C"/>
    <w:rsid w:val="0018634E"/>
    <w:rsid w:val="0018643E"/>
    <w:rsid w:val="0018668D"/>
    <w:rsid w:val="00186A2C"/>
    <w:rsid w:val="0018731A"/>
    <w:rsid w:val="0018753E"/>
    <w:rsid w:val="001904D7"/>
    <w:rsid w:val="0019055C"/>
    <w:rsid w:val="00191E2A"/>
    <w:rsid w:val="001933E4"/>
    <w:rsid w:val="00193C33"/>
    <w:rsid w:val="001942E9"/>
    <w:rsid w:val="001942EF"/>
    <w:rsid w:val="001950F1"/>
    <w:rsid w:val="001953D1"/>
    <w:rsid w:val="00196881"/>
    <w:rsid w:val="00196B20"/>
    <w:rsid w:val="0019704A"/>
    <w:rsid w:val="001978EC"/>
    <w:rsid w:val="00197AB6"/>
    <w:rsid w:val="00197CAA"/>
    <w:rsid w:val="00197E91"/>
    <w:rsid w:val="001A0350"/>
    <w:rsid w:val="001A1818"/>
    <w:rsid w:val="001A1B01"/>
    <w:rsid w:val="001A1CDE"/>
    <w:rsid w:val="001A2044"/>
    <w:rsid w:val="001A20F3"/>
    <w:rsid w:val="001A26A1"/>
    <w:rsid w:val="001A2F60"/>
    <w:rsid w:val="001A2F72"/>
    <w:rsid w:val="001A335D"/>
    <w:rsid w:val="001A4AC6"/>
    <w:rsid w:val="001A52AA"/>
    <w:rsid w:val="001A67CC"/>
    <w:rsid w:val="001A6832"/>
    <w:rsid w:val="001A7232"/>
    <w:rsid w:val="001A7759"/>
    <w:rsid w:val="001B0033"/>
    <w:rsid w:val="001B036D"/>
    <w:rsid w:val="001B07ED"/>
    <w:rsid w:val="001B1D0C"/>
    <w:rsid w:val="001B1DB0"/>
    <w:rsid w:val="001B3960"/>
    <w:rsid w:val="001B4983"/>
    <w:rsid w:val="001B541F"/>
    <w:rsid w:val="001B546E"/>
    <w:rsid w:val="001B5471"/>
    <w:rsid w:val="001B5CFE"/>
    <w:rsid w:val="001B62A3"/>
    <w:rsid w:val="001B6B4A"/>
    <w:rsid w:val="001B73F8"/>
    <w:rsid w:val="001B749E"/>
    <w:rsid w:val="001B78CC"/>
    <w:rsid w:val="001B7AA6"/>
    <w:rsid w:val="001B7E4C"/>
    <w:rsid w:val="001B7F98"/>
    <w:rsid w:val="001C04BA"/>
    <w:rsid w:val="001C1027"/>
    <w:rsid w:val="001C1D8F"/>
    <w:rsid w:val="001C2CEE"/>
    <w:rsid w:val="001C4043"/>
    <w:rsid w:val="001C5A17"/>
    <w:rsid w:val="001C704B"/>
    <w:rsid w:val="001D1550"/>
    <w:rsid w:val="001D2E93"/>
    <w:rsid w:val="001D3BA3"/>
    <w:rsid w:val="001D3E99"/>
    <w:rsid w:val="001D407C"/>
    <w:rsid w:val="001D4185"/>
    <w:rsid w:val="001D4FC5"/>
    <w:rsid w:val="001D5D97"/>
    <w:rsid w:val="001D5E12"/>
    <w:rsid w:val="001D6AF7"/>
    <w:rsid w:val="001D6CE7"/>
    <w:rsid w:val="001D6D81"/>
    <w:rsid w:val="001D78A2"/>
    <w:rsid w:val="001D7C90"/>
    <w:rsid w:val="001E00E2"/>
    <w:rsid w:val="001E0A43"/>
    <w:rsid w:val="001E0AC2"/>
    <w:rsid w:val="001E0D5F"/>
    <w:rsid w:val="001E0DDA"/>
    <w:rsid w:val="001E0FBB"/>
    <w:rsid w:val="001E17B0"/>
    <w:rsid w:val="001E192E"/>
    <w:rsid w:val="001E1E7A"/>
    <w:rsid w:val="001E215E"/>
    <w:rsid w:val="001E22B9"/>
    <w:rsid w:val="001E2EA5"/>
    <w:rsid w:val="001E493B"/>
    <w:rsid w:val="001E51EA"/>
    <w:rsid w:val="001E687D"/>
    <w:rsid w:val="001E69A6"/>
    <w:rsid w:val="001E69D5"/>
    <w:rsid w:val="001E6CD0"/>
    <w:rsid w:val="001E6E4F"/>
    <w:rsid w:val="001E72B4"/>
    <w:rsid w:val="001E7447"/>
    <w:rsid w:val="001F00E2"/>
    <w:rsid w:val="001F1188"/>
    <w:rsid w:val="001F1A5B"/>
    <w:rsid w:val="001F246B"/>
    <w:rsid w:val="001F26F6"/>
    <w:rsid w:val="001F2BEC"/>
    <w:rsid w:val="001F4A63"/>
    <w:rsid w:val="001F50D8"/>
    <w:rsid w:val="001F58F3"/>
    <w:rsid w:val="001F5AE5"/>
    <w:rsid w:val="0020000C"/>
    <w:rsid w:val="002007CB"/>
    <w:rsid w:val="00200C42"/>
    <w:rsid w:val="00200C86"/>
    <w:rsid w:val="00200F14"/>
    <w:rsid w:val="0020189E"/>
    <w:rsid w:val="002025B2"/>
    <w:rsid w:val="00202F32"/>
    <w:rsid w:val="00202F78"/>
    <w:rsid w:val="00202F8A"/>
    <w:rsid w:val="00203358"/>
    <w:rsid w:val="00203A85"/>
    <w:rsid w:val="00203D3F"/>
    <w:rsid w:val="00204BEE"/>
    <w:rsid w:val="00205159"/>
    <w:rsid w:val="00205C39"/>
    <w:rsid w:val="00205C89"/>
    <w:rsid w:val="00205E3E"/>
    <w:rsid w:val="0020773A"/>
    <w:rsid w:val="00207DFF"/>
    <w:rsid w:val="00210590"/>
    <w:rsid w:val="00210B7F"/>
    <w:rsid w:val="002110F6"/>
    <w:rsid w:val="00211638"/>
    <w:rsid w:val="00213719"/>
    <w:rsid w:val="0021415F"/>
    <w:rsid w:val="002144D5"/>
    <w:rsid w:val="00214A77"/>
    <w:rsid w:val="00214C48"/>
    <w:rsid w:val="00214DC9"/>
    <w:rsid w:val="00215116"/>
    <w:rsid w:val="0021576A"/>
    <w:rsid w:val="002157C2"/>
    <w:rsid w:val="002159A4"/>
    <w:rsid w:val="002160D4"/>
    <w:rsid w:val="002166F1"/>
    <w:rsid w:val="00216EF1"/>
    <w:rsid w:val="0021723E"/>
    <w:rsid w:val="0021757C"/>
    <w:rsid w:val="0022061D"/>
    <w:rsid w:val="00220A0B"/>
    <w:rsid w:val="00220FCE"/>
    <w:rsid w:val="0022103E"/>
    <w:rsid w:val="00221163"/>
    <w:rsid w:val="00222D74"/>
    <w:rsid w:val="00223C33"/>
    <w:rsid w:val="00223E78"/>
    <w:rsid w:val="00224740"/>
    <w:rsid w:val="0022483E"/>
    <w:rsid w:val="00224FF5"/>
    <w:rsid w:val="00225D76"/>
    <w:rsid w:val="00225D94"/>
    <w:rsid w:val="00225DA6"/>
    <w:rsid w:val="002275CB"/>
    <w:rsid w:val="0023117D"/>
    <w:rsid w:val="002313FF"/>
    <w:rsid w:val="00231580"/>
    <w:rsid w:val="002327A9"/>
    <w:rsid w:val="00232E02"/>
    <w:rsid w:val="00234D9A"/>
    <w:rsid w:val="00234F09"/>
    <w:rsid w:val="00235714"/>
    <w:rsid w:val="00236A07"/>
    <w:rsid w:val="00237710"/>
    <w:rsid w:val="002401EE"/>
    <w:rsid w:val="00240798"/>
    <w:rsid w:val="002421A5"/>
    <w:rsid w:val="0024276A"/>
    <w:rsid w:val="00242914"/>
    <w:rsid w:val="00242A1B"/>
    <w:rsid w:val="0024357E"/>
    <w:rsid w:val="002438FF"/>
    <w:rsid w:val="00243A50"/>
    <w:rsid w:val="00244666"/>
    <w:rsid w:val="002446A7"/>
    <w:rsid w:val="002449F3"/>
    <w:rsid w:val="00245328"/>
    <w:rsid w:val="002455A7"/>
    <w:rsid w:val="00245658"/>
    <w:rsid w:val="00245A1D"/>
    <w:rsid w:val="00245C55"/>
    <w:rsid w:val="00245EDD"/>
    <w:rsid w:val="002461F2"/>
    <w:rsid w:val="00246609"/>
    <w:rsid w:val="002469F4"/>
    <w:rsid w:val="00246BAE"/>
    <w:rsid w:val="002477CC"/>
    <w:rsid w:val="002500CC"/>
    <w:rsid w:val="0025065E"/>
    <w:rsid w:val="00250AE8"/>
    <w:rsid w:val="00250C3E"/>
    <w:rsid w:val="00250F9D"/>
    <w:rsid w:val="002528BB"/>
    <w:rsid w:val="00252B61"/>
    <w:rsid w:val="00253534"/>
    <w:rsid w:val="00253F69"/>
    <w:rsid w:val="002541B9"/>
    <w:rsid w:val="00254A4A"/>
    <w:rsid w:val="00254BF6"/>
    <w:rsid w:val="00255B0D"/>
    <w:rsid w:val="00256049"/>
    <w:rsid w:val="002563D1"/>
    <w:rsid w:val="002571E5"/>
    <w:rsid w:val="00257BCC"/>
    <w:rsid w:val="00257BF9"/>
    <w:rsid w:val="00257E76"/>
    <w:rsid w:val="002613DD"/>
    <w:rsid w:val="0026200C"/>
    <w:rsid w:val="00262354"/>
    <w:rsid w:val="002634FA"/>
    <w:rsid w:val="00264537"/>
    <w:rsid w:val="0026458E"/>
    <w:rsid w:val="00264846"/>
    <w:rsid w:val="00264E8C"/>
    <w:rsid w:val="00264F90"/>
    <w:rsid w:val="0026585B"/>
    <w:rsid w:val="00265C81"/>
    <w:rsid w:val="00266D9E"/>
    <w:rsid w:val="002673E2"/>
    <w:rsid w:val="0026748E"/>
    <w:rsid w:val="00267A91"/>
    <w:rsid w:val="00267F34"/>
    <w:rsid w:val="0027015B"/>
    <w:rsid w:val="002703A9"/>
    <w:rsid w:val="00270A91"/>
    <w:rsid w:val="00270EBD"/>
    <w:rsid w:val="00271A25"/>
    <w:rsid w:val="00271CCA"/>
    <w:rsid w:val="00271D9B"/>
    <w:rsid w:val="00272100"/>
    <w:rsid w:val="00272D7F"/>
    <w:rsid w:val="00272FF3"/>
    <w:rsid w:val="002737B4"/>
    <w:rsid w:val="00273C7B"/>
    <w:rsid w:val="00273FA3"/>
    <w:rsid w:val="0027462F"/>
    <w:rsid w:val="00275666"/>
    <w:rsid w:val="0027566F"/>
    <w:rsid w:val="002757DD"/>
    <w:rsid w:val="00275982"/>
    <w:rsid w:val="00276281"/>
    <w:rsid w:val="0027652F"/>
    <w:rsid w:val="0027660C"/>
    <w:rsid w:val="002769E7"/>
    <w:rsid w:val="00277763"/>
    <w:rsid w:val="00277D4B"/>
    <w:rsid w:val="00280B4D"/>
    <w:rsid w:val="0028127D"/>
    <w:rsid w:val="00281995"/>
    <w:rsid w:val="00281A92"/>
    <w:rsid w:val="00282B49"/>
    <w:rsid w:val="0028319C"/>
    <w:rsid w:val="00283299"/>
    <w:rsid w:val="00283BC3"/>
    <w:rsid w:val="00284270"/>
    <w:rsid w:val="002843DD"/>
    <w:rsid w:val="0028509A"/>
    <w:rsid w:val="0028520F"/>
    <w:rsid w:val="00285CC1"/>
    <w:rsid w:val="002867E1"/>
    <w:rsid w:val="00286D3E"/>
    <w:rsid w:val="00286DAC"/>
    <w:rsid w:val="00286F19"/>
    <w:rsid w:val="00287E91"/>
    <w:rsid w:val="002907B6"/>
    <w:rsid w:val="00290DAA"/>
    <w:rsid w:val="00291017"/>
    <w:rsid w:val="002912F7"/>
    <w:rsid w:val="002913DB"/>
    <w:rsid w:val="00292459"/>
    <w:rsid w:val="002925FA"/>
    <w:rsid w:val="00293268"/>
    <w:rsid w:val="002936B1"/>
    <w:rsid w:val="00294A55"/>
    <w:rsid w:val="00295727"/>
    <w:rsid w:val="00295B3E"/>
    <w:rsid w:val="00295B41"/>
    <w:rsid w:val="00296076"/>
    <w:rsid w:val="002A00F7"/>
    <w:rsid w:val="002A0A16"/>
    <w:rsid w:val="002A146D"/>
    <w:rsid w:val="002A1F00"/>
    <w:rsid w:val="002A299D"/>
    <w:rsid w:val="002A3612"/>
    <w:rsid w:val="002A48E6"/>
    <w:rsid w:val="002A4B0B"/>
    <w:rsid w:val="002A4F47"/>
    <w:rsid w:val="002A5333"/>
    <w:rsid w:val="002A54CA"/>
    <w:rsid w:val="002A5675"/>
    <w:rsid w:val="002A5B6B"/>
    <w:rsid w:val="002A5ED9"/>
    <w:rsid w:val="002A5F96"/>
    <w:rsid w:val="002A63C0"/>
    <w:rsid w:val="002A6691"/>
    <w:rsid w:val="002A7903"/>
    <w:rsid w:val="002B0A64"/>
    <w:rsid w:val="002B0A68"/>
    <w:rsid w:val="002B0F50"/>
    <w:rsid w:val="002B0FEA"/>
    <w:rsid w:val="002B132A"/>
    <w:rsid w:val="002B17CA"/>
    <w:rsid w:val="002B1F11"/>
    <w:rsid w:val="002B2168"/>
    <w:rsid w:val="002B2577"/>
    <w:rsid w:val="002B2B84"/>
    <w:rsid w:val="002B2D73"/>
    <w:rsid w:val="002B2DF5"/>
    <w:rsid w:val="002B2E7A"/>
    <w:rsid w:val="002B3161"/>
    <w:rsid w:val="002B32B1"/>
    <w:rsid w:val="002B3790"/>
    <w:rsid w:val="002B42FF"/>
    <w:rsid w:val="002B4310"/>
    <w:rsid w:val="002B4E7F"/>
    <w:rsid w:val="002B5DA3"/>
    <w:rsid w:val="002B76E7"/>
    <w:rsid w:val="002B7BE2"/>
    <w:rsid w:val="002C0444"/>
    <w:rsid w:val="002C04E8"/>
    <w:rsid w:val="002C21CE"/>
    <w:rsid w:val="002C29CC"/>
    <w:rsid w:val="002C3A8E"/>
    <w:rsid w:val="002C3BE2"/>
    <w:rsid w:val="002C4549"/>
    <w:rsid w:val="002C4C2C"/>
    <w:rsid w:val="002C4E3C"/>
    <w:rsid w:val="002C4E9C"/>
    <w:rsid w:val="002C4F18"/>
    <w:rsid w:val="002C5402"/>
    <w:rsid w:val="002C55C3"/>
    <w:rsid w:val="002C5908"/>
    <w:rsid w:val="002C685D"/>
    <w:rsid w:val="002C6B96"/>
    <w:rsid w:val="002C6EFB"/>
    <w:rsid w:val="002C72F2"/>
    <w:rsid w:val="002D0B8A"/>
    <w:rsid w:val="002D0D5D"/>
    <w:rsid w:val="002D1523"/>
    <w:rsid w:val="002D1841"/>
    <w:rsid w:val="002D2677"/>
    <w:rsid w:val="002D2921"/>
    <w:rsid w:val="002D2BDF"/>
    <w:rsid w:val="002D2FD7"/>
    <w:rsid w:val="002D3905"/>
    <w:rsid w:val="002D3F5D"/>
    <w:rsid w:val="002D560B"/>
    <w:rsid w:val="002D5B96"/>
    <w:rsid w:val="002D65A2"/>
    <w:rsid w:val="002D6A74"/>
    <w:rsid w:val="002D7420"/>
    <w:rsid w:val="002D7ECB"/>
    <w:rsid w:val="002E040D"/>
    <w:rsid w:val="002E0A52"/>
    <w:rsid w:val="002E0EBA"/>
    <w:rsid w:val="002E1C49"/>
    <w:rsid w:val="002E2367"/>
    <w:rsid w:val="002E2A90"/>
    <w:rsid w:val="002E2AB6"/>
    <w:rsid w:val="002E30D5"/>
    <w:rsid w:val="002E36FD"/>
    <w:rsid w:val="002E41AE"/>
    <w:rsid w:val="002E458C"/>
    <w:rsid w:val="002E6160"/>
    <w:rsid w:val="002E67D0"/>
    <w:rsid w:val="002E6A15"/>
    <w:rsid w:val="002F0B46"/>
    <w:rsid w:val="002F11AA"/>
    <w:rsid w:val="002F12F2"/>
    <w:rsid w:val="002F1453"/>
    <w:rsid w:val="002F22E2"/>
    <w:rsid w:val="002F30B9"/>
    <w:rsid w:val="002F3AEE"/>
    <w:rsid w:val="002F3F22"/>
    <w:rsid w:val="002F45E5"/>
    <w:rsid w:val="002F5E7A"/>
    <w:rsid w:val="002F61BE"/>
    <w:rsid w:val="002F6330"/>
    <w:rsid w:val="002F642D"/>
    <w:rsid w:val="002F6574"/>
    <w:rsid w:val="002F6FFE"/>
    <w:rsid w:val="002F70FE"/>
    <w:rsid w:val="002F755E"/>
    <w:rsid w:val="002F75A6"/>
    <w:rsid w:val="002F799B"/>
    <w:rsid w:val="002F7D85"/>
    <w:rsid w:val="00300190"/>
    <w:rsid w:val="0030051D"/>
    <w:rsid w:val="003007B7"/>
    <w:rsid w:val="003007BC"/>
    <w:rsid w:val="00300FDE"/>
    <w:rsid w:val="0030109B"/>
    <w:rsid w:val="003010D0"/>
    <w:rsid w:val="003011DD"/>
    <w:rsid w:val="0030133B"/>
    <w:rsid w:val="00301830"/>
    <w:rsid w:val="00301DCC"/>
    <w:rsid w:val="00302C78"/>
    <w:rsid w:val="00303421"/>
    <w:rsid w:val="00304236"/>
    <w:rsid w:val="00304634"/>
    <w:rsid w:val="003047C4"/>
    <w:rsid w:val="00304F55"/>
    <w:rsid w:val="0030573B"/>
    <w:rsid w:val="00306293"/>
    <w:rsid w:val="00306E3A"/>
    <w:rsid w:val="003077EA"/>
    <w:rsid w:val="00307C31"/>
    <w:rsid w:val="00310007"/>
    <w:rsid w:val="00310D5C"/>
    <w:rsid w:val="0031182C"/>
    <w:rsid w:val="003119AF"/>
    <w:rsid w:val="003123DA"/>
    <w:rsid w:val="003128C4"/>
    <w:rsid w:val="00313B5A"/>
    <w:rsid w:val="00313D0A"/>
    <w:rsid w:val="0031422B"/>
    <w:rsid w:val="00315044"/>
    <w:rsid w:val="003152CB"/>
    <w:rsid w:val="0031569F"/>
    <w:rsid w:val="00315A31"/>
    <w:rsid w:val="00315EA9"/>
    <w:rsid w:val="00316DEC"/>
    <w:rsid w:val="00317088"/>
    <w:rsid w:val="003171C1"/>
    <w:rsid w:val="003171FE"/>
    <w:rsid w:val="003172A2"/>
    <w:rsid w:val="00320112"/>
    <w:rsid w:val="003201FF"/>
    <w:rsid w:val="0032048B"/>
    <w:rsid w:val="00320656"/>
    <w:rsid w:val="0032098E"/>
    <w:rsid w:val="00320A07"/>
    <w:rsid w:val="00321947"/>
    <w:rsid w:val="00321C57"/>
    <w:rsid w:val="00322E12"/>
    <w:rsid w:val="0032315C"/>
    <w:rsid w:val="00323791"/>
    <w:rsid w:val="00323FBF"/>
    <w:rsid w:val="00324356"/>
    <w:rsid w:val="0032442A"/>
    <w:rsid w:val="0032454D"/>
    <w:rsid w:val="0032492C"/>
    <w:rsid w:val="003253DA"/>
    <w:rsid w:val="00325840"/>
    <w:rsid w:val="003264A3"/>
    <w:rsid w:val="00326AD9"/>
    <w:rsid w:val="00327543"/>
    <w:rsid w:val="0033078F"/>
    <w:rsid w:val="00330D94"/>
    <w:rsid w:val="00330F8B"/>
    <w:rsid w:val="00330FBF"/>
    <w:rsid w:val="003320F1"/>
    <w:rsid w:val="003325CB"/>
    <w:rsid w:val="003332C2"/>
    <w:rsid w:val="00333445"/>
    <w:rsid w:val="00335F23"/>
    <w:rsid w:val="00336C25"/>
    <w:rsid w:val="0033770D"/>
    <w:rsid w:val="00337ED2"/>
    <w:rsid w:val="0034001C"/>
    <w:rsid w:val="0034054C"/>
    <w:rsid w:val="003406CA"/>
    <w:rsid w:val="0034075D"/>
    <w:rsid w:val="0034168B"/>
    <w:rsid w:val="00341A06"/>
    <w:rsid w:val="00341E87"/>
    <w:rsid w:val="00342C33"/>
    <w:rsid w:val="00342F80"/>
    <w:rsid w:val="003435D2"/>
    <w:rsid w:val="00343A77"/>
    <w:rsid w:val="003441EF"/>
    <w:rsid w:val="00344E2E"/>
    <w:rsid w:val="0034506B"/>
    <w:rsid w:val="0034511B"/>
    <w:rsid w:val="00345A89"/>
    <w:rsid w:val="00345BD3"/>
    <w:rsid w:val="00345F3E"/>
    <w:rsid w:val="00346016"/>
    <w:rsid w:val="00346B78"/>
    <w:rsid w:val="00346D24"/>
    <w:rsid w:val="00347ACB"/>
    <w:rsid w:val="00347CE3"/>
    <w:rsid w:val="00347D0C"/>
    <w:rsid w:val="00347F43"/>
    <w:rsid w:val="00347F51"/>
    <w:rsid w:val="003507FE"/>
    <w:rsid w:val="00351CA5"/>
    <w:rsid w:val="0035215D"/>
    <w:rsid w:val="00352171"/>
    <w:rsid w:val="003528D9"/>
    <w:rsid w:val="00353047"/>
    <w:rsid w:val="00354B17"/>
    <w:rsid w:val="00354D2E"/>
    <w:rsid w:val="00354F86"/>
    <w:rsid w:val="003559B6"/>
    <w:rsid w:val="00355A67"/>
    <w:rsid w:val="00356017"/>
    <w:rsid w:val="00356A5C"/>
    <w:rsid w:val="003570E3"/>
    <w:rsid w:val="00357D25"/>
    <w:rsid w:val="003605A2"/>
    <w:rsid w:val="0036083E"/>
    <w:rsid w:val="00360E45"/>
    <w:rsid w:val="00361497"/>
    <w:rsid w:val="00362134"/>
    <w:rsid w:val="0036261A"/>
    <w:rsid w:val="00362ED6"/>
    <w:rsid w:val="003630FE"/>
    <w:rsid w:val="003640B2"/>
    <w:rsid w:val="00364FDF"/>
    <w:rsid w:val="00365715"/>
    <w:rsid w:val="00365E36"/>
    <w:rsid w:val="00365E89"/>
    <w:rsid w:val="00365EDF"/>
    <w:rsid w:val="00366457"/>
    <w:rsid w:val="00366FCA"/>
    <w:rsid w:val="00367E55"/>
    <w:rsid w:val="00370A5C"/>
    <w:rsid w:val="00371250"/>
    <w:rsid w:val="00371612"/>
    <w:rsid w:val="00371DC0"/>
    <w:rsid w:val="00371ECD"/>
    <w:rsid w:val="00372DA8"/>
    <w:rsid w:val="00372E98"/>
    <w:rsid w:val="0037300A"/>
    <w:rsid w:val="003730E7"/>
    <w:rsid w:val="00373A06"/>
    <w:rsid w:val="00373C5A"/>
    <w:rsid w:val="00373C76"/>
    <w:rsid w:val="0037424D"/>
    <w:rsid w:val="00374978"/>
    <w:rsid w:val="00375100"/>
    <w:rsid w:val="0037516E"/>
    <w:rsid w:val="00375361"/>
    <w:rsid w:val="00375BE5"/>
    <w:rsid w:val="00376274"/>
    <w:rsid w:val="003765A6"/>
    <w:rsid w:val="003769A1"/>
    <w:rsid w:val="00376F3B"/>
    <w:rsid w:val="00377705"/>
    <w:rsid w:val="00377750"/>
    <w:rsid w:val="00377ADC"/>
    <w:rsid w:val="003801B8"/>
    <w:rsid w:val="0038081E"/>
    <w:rsid w:val="00380BC4"/>
    <w:rsid w:val="0038101C"/>
    <w:rsid w:val="00381379"/>
    <w:rsid w:val="0038148A"/>
    <w:rsid w:val="00381D24"/>
    <w:rsid w:val="00383B74"/>
    <w:rsid w:val="00383B7A"/>
    <w:rsid w:val="00384474"/>
    <w:rsid w:val="00385622"/>
    <w:rsid w:val="00385732"/>
    <w:rsid w:val="0038639B"/>
    <w:rsid w:val="003864B5"/>
    <w:rsid w:val="00387F2C"/>
    <w:rsid w:val="00390108"/>
    <w:rsid w:val="00390559"/>
    <w:rsid w:val="003909D5"/>
    <w:rsid w:val="00390E83"/>
    <w:rsid w:val="003916A3"/>
    <w:rsid w:val="00391E4D"/>
    <w:rsid w:val="00392035"/>
    <w:rsid w:val="00392C97"/>
    <w:rsid w:val="003933DB"/>
    <w:rsid w:val="00393965"/>
    <w:rsid w:val="003939FD"/>
    <w:rsid w:val="00393EB4"/>
    <w:rsid w:val="003943D7"/>
    <w:rsid w:val="0039480C"/>
    <w:rsid w:val="0039562F"/>
    <w:rsid w:val="00395B8E"/>
    <w:rsid w:val="00396343"/>
    <w:rsid w:val="003965A0"/>
    <w:rsid w:val="00397D07"/>
    <w:rsid w:val="00397DB6"/>
    <w:rsid w:val="003A04AF"/>
    <w:rsid w:val="003A083E"/>
    <w:rsid w:val="003A0BE2"/>
    <w:rsid w:val="003A1CB3"/>
    <w:rsid w:val="003A1CCE"/>
    <w:rsid w:val="003A20E7"/>
    <w:rsid w:val="003A3282"/>
    <w:rsid w:val="003A3A4F"/>
    <w:rsid w:val="003A5216"/>
    <w:rsid w:val="003A52B3"/>
    <w:rsid w:val="003A618A"/>
    <w:rsid w:val="003A7C6C"/>
    <w:rsid w:val="003B02B2"/>
    <w:rsid w:val="003B0392"/>
    <w:rsid w:val="003B0471"/>
    <w:rsid w:val="003B0CA3"/>
    <w:rsid w:val="003B0F1C"/>
    <w:rsid w:val="003B14F6"/>
    <w:rsid w:val="003B165E"/>
    <w:rsid w:val="003B24CD"/>
    <w:rsid w:val="003B258D"/>
    <w:rsid w:val="003B2E04"/>
    <w:rsid w:val="003B310A"/>
    <w:rsid w:val="003B3323"/>
    <w:rsid w:val="003B39B3"/>
    <w:rsid w:val="003B4716"/>
    <w:rsid w:val="003B4886"/>
    <w:rsid w:val="003B5863"/>
    <w:rsid w:val="003B5A5E"/>
    <w:rsid w:val="003B6CEA"/>
    <w:rsid w:val="003B6F04"/>
    <w:rsid w:val="003B7014"/>
    <w:rsid w:val="003B7359"/>
    <w:rsid w:val="003C055F"/>
    <w:rsid w:val="003C0C59"/>
    <w:rsid w:val="003C126C"/>
    <w:rsid w:val="003C1C8B"/>
    <w:rsid w:val="003C1D69"/>
    <w:rsid w:val="003C2C95"/>
    <w:rsid w:val="003C352C"/>
    <w:rsid w:val="003C3E2D"/>
    <w:rsid w:val="003C477C"/>
    <w:rsid w:val="003C483B"/>
    <w:rsid w:val="003C4C5B"/>
    <w:rsid w:val="003C4D13"/>
    <w:rsid w:val="003C4D5A"/>
    <w:rsid w:val="003C657C"/>
    <w:rsid w:val="003C71FB"/>
    <w:rsid w:val="003C729D"/>
    <w:rsid w:val="003C72FE"/>
    <w:rsid w:val="003C7432"/>
    <w:rsid w:val="003C753D"/>
    <w:rsid w:val="003C7930"/>
    <w:rsid w:val="003D0336"/>
    <w:rsid w:val="003D0B1B"/>
    <w:rsid w:val="003D2D72"/>
    <w:rsid w:val="003D35DE"/>
    <w:rsid w:val="003D362A"/>
    <w:rsid w:val="003D5D06"/>
    <w:rsid w:val="003D65EF"/>
    <w:rsid w:val="003D66B2"/>
    <w:rsid w:val="003D6A71"/>
    <w:rsid w:val="003D7C8B"/>
    <w:rsid w:val="003D7FB7"/>
    <w:rsid w:val="003E03B0"/>
    <w:rsid w:val="003E0FF4"/>
    <w:rsid w:val="003E167E"/>
    <w:rsid w:val="003E21F4"/>
    <w:rsid w:val="003E2D68"/>
    <w:rsid w:val="003E2F57"/>
    <w:rsid w:val="003E35E0"/>
    <w:rsid w:val="003E3B5C"/>
    <w:rsid w:val="003E4493"/>
    <w:rsid w:val="003E48A6"/>
    <w:rsid w:val="003E4A94"/>
    <w:rsid w:val="003E4FB0"/>
    <w:rsid w:val="003E5158"/>
    <w:rsid w:val="003E60E4"/>
    <w:rsid w:val="003E61CA"/>
    <w:rsid w:val="003E6D5D"/>
    <w:rsid w:val="003E7744"/>
    <w:rsid w:val="003F0F94"/>
    <w:rsid w:val="003F14A6"/>
    <w:rsid w:val="003F1AC6"/>
    <w:rsid w:val="003F1B51"/>
    <w:rsid w:val="003F1EE4"/>
    <w:rsid w:val="003F27AB"/>
    <w:rsid w:val="003F2CAA"/>
    <w:rsid w:val="003F3669"/>
    <w:rsid w:val="003F43D6"/>
    <w:rsid w:val="003F471E"/>
    <w:rsid w:val="003F4AF7"/>
    <w:rsid w:val="003F4CBE"/>
    <w:rsid w:val="003F5978"/>
    <w:rsid w:val="003F6A97"/>
    <w:rsid w:val="003F6BC1"/>
    <w:rsid w:val="003F71EE"/>
    <w:rsid w:val="0040026A"/>
    <w:rsid w:val="00400936"/>
    <w:rsid w:val="004009E9"/>
    <w:rsid w:val="00400B94"/>
    <w:rsid w:val="00401C8A"/>
    <w:rsid w:val="00402179"/>
    <w:rsid w:val="00402BF6"/>
    <w:rsid w:val="004031A3"/>
    <w:rsid w:val="004031DA"/>
    <w:rsid w:val="0040422A"/>
    <w:rsid w:val="00405361"/>
    <w:rsid w:val="00405725"/>
    <w:rsid w:val="00405785"/>
    <w:rsid w:val="004058B0"/>
    <w:rsid w:val="004063CE"/>
    <w:rsid w:val="004064A6"/>
    <w:rsid w:val="00406C05"/>
    <w:rsid w:val="00407440"/>
    <w:rsid w:val="00410514"/>
    <w:rsid w:val="0041094C"/>
    <w:rsid w:val="00410B3A"/>
    <w:rsid w:val="00410EBB"/>
    <w:rsid w:val="00411093"/>
    <w:rsid w:val="004117CA"/>
    <w:rsid w:val="00411F89"/>
    <w:rsid w:val="00413AC0"/>
    <w:rsid w:val="00413AFF"/>
    <w:rsid w:val="00413F55"/>
    <w:rsid w:val="004144F0"/>
    <w:rsid w:val="0041489F"/>
    <w:rsid w:val="00414FDB"/>
    <w:rsid w:val="004150FC"/>
    <w:rsid w:val="00415AD0"/>
    <w:rsid w:val="00415F79"/>
    <w:rsid w:val="00416382"/>
    <w:rsid w:val="00416565"/>
    <w:rsid w:val="00416AB5"/>
    <w:rsid w:val="00416B64"/>
    <w:rsid w:val="0041725C"/>
    <w:rsid w:val="00417BAC"/>
    <w:rsid w:val="00417EC1"/>
    <w:rsid w:val="004201B0"/>
    <w:rsid w:val="00420269"/>
    <w:rsid w:val="00420418"/>
    <w:rsid w:val="00420531"/>
    <w:rsid w:val="00420BE9"/>
    <w:rsid w:val="004218C1"/>
    <w:rsid w:val="00421C04"/>
    <w:rsid w:val="00422137"/>
    <w:rsid w:val="004223B8"/>
    <w:rsid w:val="0042269E"/>
    <w:rsid w:val="00422718"/>
    <w:rsid w:val="00423427"/>
    <w:rsid w:val="0042400B"/>
    <w:rsid w:val="0042410B"/>
    <w:rsid w:val="00425E0C"/>
    <w:rsid w:val="00425FB8"/>
    <w:rsid w:val="004260A7"/>
    <w:rsid w:val="00426640"/>
    <w:rsid w:val="00427961"/>
    <w:rsid w:val="00430B86"/>
    <w:rsid w:val="004315F1"/>
    <w:rsid w:val="00431932"/>
    <w:rsid w:val="00431C31"/>
    <w:rsid w:val="004322B7"/>
    <w:rsid w:val="0043347A"/>
    <w:rsid w:val="00433991"/>
    <w:rsid w:val="00433E7A"/>
    <w:rsid w:val="0043460E"/>
    <w:rsid w:val="004348CA"/>
    <w:rsid w:val="00434F2A"/>
    <w:rsid w:val="004351A6"/>
    <w:rsid w:val="004358CB"/>
    <w:rsid w:val="00435E38"/>
    <w:rsid w:val="00437CF2"/>
    <w:rsid w:val="00441735"/>
    <w:rsid w:val="00441B2C"/>
    <w:rsid w:val="00442350"/>
    <w:rsid w:val="0044271E"/>
    <w:rsid w:val="00442C84"/>
    <w:rsid w:val="00443781"/>
    <w:rsid w:val="00443E87"/>
    <w:rsid w:val="00444281"/>
    <w:rsid w:val="004456EA"/>
    <w:rsid w:val="00445E0A"/>
    <w:rsid w:val="0044675D"/>
    <w:rsid w:val="0044737F"/>
    <w:rsid w:val="00447D94"/>
    <w:rsid w:val="004509F3"/>
    <w:rsid w:val="00450B4F"/>
    <w:rsid w:val="00450B67"/>
    <w:rsid w:val="004513A3"/>
    <w:rsid w:val="00451CDD"/>
    <w:rsid w:val="00451EEC"/>
    <w:rsid w:val="00452D7F"/>
    <w:rsid w:val="0045323F"/>
    <w:rsid w:val="004533A0"/>
    <w:rsid w:val="004534E3"/>
    <w:rsid w:val="0045370E"/>
    <w:rsid w:val="00453CCF"/>
    <w:rsid w:val="00454434"/>
    <w:rsid w:val="00454A87"/>
    <w:rsid w:val="00454CBC"/>
    <w:rsid w:val="004579E6"/>
    <w:rsid w:val="00457C30"/>
    <w:rsid w:val="00457CF3"/>
    <w:rsid w:val="00457E39"/>
    <w:rsid w:val="0046001D"/>
    <w:rsid w:val="004603A8"/>
    <w:rsid w:val="00460C79"/>
    <w:rsid w:val="004617D2"/>
    <w:rsid w:val="00462BD8"/>
    <w:rsid w:val="004651B2"/>
    <w:rsid w:val="0046695E"/>
    <w:rsid w:val="00467477"/>
    <w:rsid w:val="00467862"/>
    <w:rsid w:val="00467973"/>
    <w:rsid w:val="004703DC"/>
    <w:rsid w:val="004719B3"/>
    <w:rsid w:val="00471B26"/>
    <w:rsid w:val="00472597"/>
    <w:rsid w:val="00473426"/>
    <w:rsid w:val="004736E3"/>
    <w:rsid w:val="00473ECA"/>
    <w:rsid w:val="00475802"/>
    <w:rsid w:val="00476211"/>
    <w:rsid w:val="00476361"/>
    <w:rsid w:val="00476CBC"/>
    <w:rsid w:val="004770E3"/>
    <w:rsid w:val="00477E27"/>
    <w:rsid w:val="004812C7"/>
    <w:rsid w:val="0048166B"/>
    <w:rsid w:val="0048171F"/>
    <w:rsid w:val="00482F64"/>
    <w:rsid w:val="0048358F"/>
    <w:rsid w:val="00483825"/>
    <w:rsid w:val="00483AB6"/>
    <w:rsid w:val="00484467"/>
    <w:rsid w:val="00484531"/>
    <w:rsid w:val="004849CA"/>
    <w:rsid w:val="004850CC"/>
    <w:rsid w:val="004855A2"/>
    <w:rsid w:val="004861DB"/>
    <w:rsid w:val="004862F9"/>
    <w:rsid w:val="0048674F"/>
    <w:rsid w:val="00486A42"/>
    <w:rsid w:val="00486B63"/>
    <w:rsid w:val="0048703F"/>
    <w:rsid w:val="00487770"/>
    <w:rsid w:val="0048798B"/>
    <w:rsid w:val="00487AD6"/>
    <w:rsid w:val="00487DCF"/>
    <w:rsid w:val="00490192"/>
    <w:rsid w:val="004905F3"/>
    <w:rsid w:val="00491103"/>
    <w:rsid w:val="00491A5C"/>
    <w:rsid w:val="00491ACA"/>
    <w:rsid w:val="00491AEE"/>
    <w:rsid w:val="00491BD8"/>
    <w:rsid w:val="00491BDC"/>
    <w:rsid w:val="004924EC"/>
    <w:rsid w:val="00493573"/>
    <w:rsid w:val="00493C5A"/>
    <w:rsid w:val="00493E20"/>
    <w:rsid w:val="0049467E"/>
    <w:rsid w:val="004969AB"/>
    <w:rsid w:val="00497470"/>
    <w:rsid w:val="00497B2A"/>
    <w:rsid w:val="004A04EE"/>
    <w:rsid w:val="004A061B"/>
    <w:rsid w:val="004A075C"/>
    <w:rsid w:val="004A1848"/>
    <w:rsid w:val="004A1A6A"/>
    <w:rsid w:val="004A2360"/>
    <w:rsid w:val="004A26E3"/>
    <w:rsid w:val="004A2B89"/>
    <w:rsid w:val="004A4D9B"/>
    <w:rsid w:val="004A6108"/>
    <w:rsid w:val="004A7260"/>
    <w:rsid w:val="004A7772"/>
    <w:rsid w:val="004B0629"/>
    <w:rsid w:val="004B08D6"/>
    <w:rsid w:val="004B0B1A"/>
    <w:rsid w:val="004B0BC8"/>
    <w:rsid w:val="004B16EB"/>
    <w:rsid w:val="004B1AC3"/>
    <w:rsid w:val="004B1CFB"/>
    <w:rsid w:val="004B1D82"/>
    <w:rsid w:val="004B21CD"/>
    <w:rsid w:val="004B23BC"/>
    <w:rsid w:val="004B34A9"/>
    <w:rsid w:val="004B3C51"/>
    <w:rsid w:val="004B4657"/>
    <w:rsid w:val="004B48E5"/>
    <w:rsid w:val="004B4F5C"/>
    <w:rsid w:val="004B551A"/>
    <w:rsid w:val="004B5B22"/>
    <w:rsid w:val="004B5B8E"/>
    <w:rsid w:val="004B64D0"/>
    <w:rsid w:val="004B66C2"/>
    <w:rsid w:val="004B6D64"/>
    <w:rsid w:val="004B74E2"/>
    <w:rsid w:val="004C0022"/>
    <w:rsid w:val="004C0701"/>
    <w:rsid w:val="004C078F"/>
    <w:rsid w:val="004C0C74"/>
    <w:rsid w:val="004C0D1E"/>
    <w:rsid w:val="004C1149"/>
    <w:rsid w:val="004C1B35"/>
    <w:rsid w:val="004C1C8F"/>
    <w:rsid w:val="004C47EE"/>
    <w:rsid w:val="004C4D2E"/>
    <w:rsid w:val="004C58AD"/>
    <w:rsid w:val="004C5FC1"/>
    <w:rsid w:val="004C6507"/>
    <w:rsid w:val="004C6981"/>
    <w:rsid w:val="004C6FE1"/>
    <w:rsid w:val="004C727A"/>
    <w:rsid w:val="004C76FB"/>
    <w:rsid w:val="004D0185"/>
    <w:rsid w:val="004D0369"/>
    <w:rsid w:val="004D03F9"/>
    <w:rsid w:val="004D0820"/>
    <w:rsid w:val="004D0C1A"/>
    <w:rsid w:val="004D1410"/>
    <w:rsid w:val="004D1C9F"/>
    <w:rsid w:val="004D1D3B"/>
    <w:rsid w:val="004D2441"/>
    <w:rsid w:val="004D28D5"/>
    <w:rsid w:val="004D2A00"/>
    <w:rsid w:val="004D2B7B"/>
    <w:rsid w:val="004D2BEE"/>
    <w:rsid w:val="004D3CF9"/>
    <w:rsid w:val="004D434D"/>
    <w:rsid w:val="004D4E23"/>
    <w:rsid w:val="004D5CD3"/>
    <w:rsid w:val="004D6A3D"/>
    <w:rsid w:val="004D6CCE"/>
    <w:rsid w:val="004D6D08"/>
    <w:rsid w:val="004D7795"/>
    <w:rsid w:val="004D7C0B"/>
    <w:rsid w:val="004D7CBB"/>
    <w:rsid w:val="004E18A2"/>
    <w:rsid w:val="004E1D62"/>
    <w:rsid w:val="004E1E0F"/>
    <w:rsid w:val="004E24BA"/>
    <w:rsid w:val="004E2815"/>
    <w:rsid w:val="004E4C34"/>
    <w:rsid w:val="004E4CA2"/>
    <w:rsid w:val="004E56CA"/>
    <w:rsid w:val="004E5C58"/>
    <w:rsid w:val="004E643C"/>
    <w:rsid w:val="004E66F8"/>
    <w:rsid w:val="004E694D"/>
    <w:rsid w:val="004E6A67"/>
    <w:rsid w:val="004E6FAE"/>
    <w:rsid w:val="004E7338"/>
    <w:rsid w:val="004E788D"/>
    <w:rsid w:val="004E7C92"/>
    <w:rsid w:val="004F01DE"/>
    <w:rsid w:val="004F133B"/>
    <w:rsid w:val="004F158B"/>
    <w:rsid w:val="004F1CF2"/>
    <w:rsid w:val="004F1E3F"/>
    <w:rsid w:val="004F1EB2"/>
    <w:rsid w:val="004F29FA"/>
    <w:rsid w:val="004F3EC7"/>
    <w:rsid w:val="004F3FC3"/>
    <w:rsid w:val="004F4494"/>
    <w:rsid w:val="004F45E1"/>
    <w:rsid w:val="004F4620"/>
    <w:rsid w:val="004F75A9"/>
    <w:rsid w:val="004F76C6"/>
    <w:rsid w:val="004F7B0D"/>
    <w:rsid w:val="004F7B5D"/>
    <w:rsid w:val="004F7F3D"/>
    <w:rsid w:val="0050107B"/>
    <w:rsid w:val="005010A9"/>
    <w:rsid w:val="00501830"/>
    <w:rsid w:val="00501BE6"/>
    <w:rsid w:val="00502260"/>
    <w:rsid w:val="0050294F"/>
    <w:rsid w:val="00502E0F"/>
    <w:rsid w:val="005036CC"/>
    <w:rsid w:val="0050403D"/>
    <w:rsid w:val="00504563"/>
    <w:rsid w:val="00505168"/>
    <w:rsid w:val="00505284"/>
    <w:rsid w:val="005059CC"/>
    <w:rsid w:val="00505A68"/>
    <w:rsid w:val="005060B2"/>
    <w:rsid w:val="00506153"/>
    <w:rsid w:val="00506642"/>
    <w:rsid w:val="005068D3"/>
    <w:rsid w:val="00507A0D"/>
    <w:rsid w:val="00507BFC"/>
    <w:rsid w:val="00507F6D"/>
    <w:rsid w:val="0051005D"/>
    <w:rsid w:val="005105F4"/>
    <w:rsid w:val="00510B1B"/>
    <w:rsid w:val="00511659"/>
    <w:rsid w:val="005116E9"/>
    <w:rsid w:val="005128C6"/>
    <w:rsid w:val="00512A36"/>
    <w:rsid w:val="00513228"/>
    <w:rsid w:val="005133A9"/>
    <w:rsid w:val="0051354C"/>
    <w:rsid w:val="00513755"/>
    <w:rsid w:val="00513C08"/>
    <w:rsid w:val="00514608"/>
    <w:rsid w:val="005146F0"/>
    <w:rsid w:val="00515249"/>
    <w:rsid w:val="005164FE"/>
    <w:rsid w:val="00517B06"/>
    <w:rsid w:val="005203C3"/>
    <w:rsid w:val="00520A62"/>
    <w:rsid w:val="00520BE7"/>
    <w:rsid w:val="00520E52"/>
    <w:rsid w:val="0052116A"/>
    <w:rsid w:val="005213BD"/>
    <w:rsid w:val="00521452"/>
    <w:rsid w:val="00522893"/>
    <w:rsid w:val="0052354A"/>
    <w:rsid w:val="00523D51"/>
    <w:rsid w:val="00523D93"/>
    <w:rsid w:val="005249F5"/>
    <w:rsid w:val="005253E4"/>
    <w:rsid w:val="00525523"/>
    <w:rsid w:val="00525A9B"/>
    <w:rsid w:val="00525D59"/>
    <w:rsid w:val="0052655F"/>
    <w:rsid w:val="00526800"/>
    <w:rsid w:val="00527709"/>
    <w:rsid w:val="00527AC0"/>
    <w:rsid w:val="00527D82"/>
    <w:rsid w:val="00530454"/>
    <w:rsid w:val="005305C3"/>
    <w:rsid w:val="00531458"/>
    <w:rsid w:val="00531D16"/>
    <w:rsid w:val="00534924"/>
    <w:rsid w:val="005353B1"/>
    <w:rsid w:val="0053545B"/>
    <w:rsid w:val="005355B5"/>
    <w:rsid w:val="005357AB"/>
    <w:rsid w:val="00535B80"/>
    <w:rsid w:val="00535E0D"/>
    <w:rsid w:val="005364CF"/>
    <w:rsid w:val="005364F4"/>
    <w:rsid w:val="0053656A"/>
    <w:rsid w:val="00536685"/>
    <w:rsid w:val="005367D6"/>
    <w:rsid w:val="005368B4"/>
    <w:rsid w:val="00536903"/>
    <w:rsid w:val="00536B29"/>
    <w:rsid w:val="00536E4A"/>
    <w:rsid w:val="00537726"/>
    <w:rsid w:val="0053798B"/>
    <w:rsid w:val="00541438"/>
    <w:rsid w:val="00541DC4"/>
    <w:rsid w:val="005426C1"/>
    <w:rsid w:val="00542AE0"/>
    <w:rsid w:val="00542C97"/>
    <w:rsid w:val="00542F37"/>
    <w:rsid w:val="00543286"/>
    <w:rsid w:val="0054417F"/>
    <w:rsid w:val="005446C4"/>
    <w:rsid w:val="005449D0"/>
    <w:rsid w:val="00544D76"/>
    <w:rsid w:val="005454C2"/>
    <w:rsid w:val="00546120"/>
    <w:rsid w:val="00546FD5"/>
    <w:rsid w:val="005476A6"/>
    <w:rsid w:val="00547FF3"/>
    <w:rsid w:val="00550327"/>
    <w:rsid w:val="00551378"/>
    <w:rsid w:val="005516DB"/>
    <w:rsid w:val="00551B63"/>
    <w:rsid w:val="005521FF"/>
    <w:rsid w:val="005526BA"/>
    <w:rsid w:val="00553657"/>
    <w:rsid w:val="00553A32"/>
    <w:rsid w:val="00554443"/>
    <w:rsid w:val="00554463"/>
    <w:rsid w:val="0055455C"/>
    <w:rsid w:val="00554C34"/>
    <w:rsid w:val="00555776"/>
    <w:rsid w:val="005559EB"/>
    <w:rsid w:val="005559F3"/>
    <w:rsid w:val="00555C0E"/>
    <w:rsid w:val="00555D11"/>
    <w:rsid w:val="00556051"/>
    <w:rsid w:val="00556293"/>
    <w:rsid w:val="00556ADB"/>
    <w:rsid w:val="00556E47"/>
    <w:rsid w:val="0055728D"/>
    <w:rsid w:val="00557FF7"/>
    <w:rsid w:val="0056077E"/>
    <w:rsid w:val="005617D6"/>
    <w:rsid w:val="0056203E"/>
    <w:rsid w:val="005620D4"/>
    <w:rsid w:val="00562711"/>
    <w:rsid w:val="00564186"/>
    <w:rsid w:val="00564208"/>
    <w:rsid w:val="0056630D"/>
    <w:rsid w:val="005666A8"/>
    <w:rsid w:val="005669AE"/>
    <w:rsid w:val="00566B1F"/>
    <w:rsid w:val="005673DE"/>
    <w:rsid w:val="0056772E"/>
    <w:rsid w:val="00567EEA"/>
    <w:rsid w:val="0057019F"/>
    <w:rsid w:val="00570326"/>
    <w:rsid w:val="00570332"/>
    <w:rsid w:val="0057069F"/>
    <w:rsid w:val="00570FF9"/>
    <w:rsid w:val="00571A8C"/>
    <w:rsid w:val="00571AEB"/>
    <w:rsid w:val="005723D4"/>
    <w:rsid w:val="00572A4E"/>
    <w:rsid w:val="00573E6F"/>
    <w:rsid w:val="00574476"/>
    <w:rsid w:val="00574C9A"/>
    <w:rsid w:val="00575715"/>
    <w:rsid w:val="00575EC6"/>
    <w:rsid w:val="00575FBC"/>
    <w:rsid w:val="00576B90"/>
    <w:rsid w:val="00577766"/>
    <w:rsid w:val="00577932"/>
    <w:rsid w:val="00580D75"/>
    <w:rsid w:val="00581C4C"/>
    <w:rsid w:val="00581E1A"/>
    <w:rsid w:val="005821EC"/>
    <w:rsid w:val="005832D0"/>
    <w:rsid w:val="00583FE4"/>
    <w:rsid w:val="00585A0E"/>
    <w:rsid w:val="00586339"/>
    <w:rsid w:val="00586CA9"/>
    <w:rsid w:val="005870E1"/>
    <w:rsid w:val="00587505"/>
    <w:rsid w:val="005875BE"/>
    <w:rsid w:val="00590942"/>
    <w:rsid w:val="00591515"/>
    <w:rsid w:val="00591918"/>
    <w:rsid w:val="00591B80"/>
    <w:rsid w:val="00593E4D"/>
    <w:rsid w:val="005946C7"/>
    <w:rsid w:val="00594BAC"/>
    <w:rsid w:val="00594D4C"/>
    <w:rsid w:val="005960F8"/>
    <w:rsid w:val="00597338"/>
    <w:rsid w:val="00597850"/>
    <w:rsid w:val="00597935"/>
    <w:rsid w:val="00597B85"/>
    <w:rsid w:val="005A0D1D"/>
    <w:rsid w:val="005A1CCF"/>
    <w:rsid w:val="005A1DE3"/>
    <w:rsid w:val="005A2481"/>
    <w:rsid w:val="005A2B91"/>
    <w:rsid w:val="005A2D7F"/>
    <w:rsid w:val="005A3008"/>
    <w:rsid w:val="005A3153"/>
    <w:rsid w:val="005A3762"/>
    <w:rsid w:val="005A37C6"/>
    <w:rsid w:val="005A3986"/>
    <w:rsid w:val="005A3E90"/>
    <w:rsid w:val="005A483A"/>
    <w:rsid w:val="005A4E19"/>
    <w:rsid w:val="005A559B"/>
    <w:rsid w:val="005A6246"/>
    <w:rsid w:val="005A62FD"/>
    <w:rsid w:val="005A7B46"/>
    <w:rsid w:val="005B14B8"/>
    <w:rsid w:val="005B1CF1"/>
    <w:rsid w:val="005B1E1B"/>
    <w:rsid w:val="005B2520"/>
    <w:rsid w:val="005B299F"/>
    <w:rsid w:val="005B2A34"/>
    <w:rsid w:val="005B2D5A"/>
    <w:rsid w:val="005B304F"/>
    <w:rsid w:val="005B4E8C"/>
    <w:rsid w:val="005B50DB"/>
    <w:rsid w:val="005B52D3"/>
    <w:rsid w:val="005B59C0"/>
    <w:rsid w:val="005B5BF1"/>
    <w:rsid w:val="005B5D9D"/>
    <w:rsid w:val="005B5DEC"/>
    <w:rsid w:val="005B69D8"/>
    <w:rsid w:val="005B78F9"/>
    <w:rsid w:val="005B79AA"/>
    <w:rsid w:val="005B7A06"/>
    <w:rsid w:val="005B7B1F"/>
    <w:rsid w:val="005B7C18"/>
    <w:rsid w:val="005C0336"/>
    <w:rsid w:val="005C1309"/>
    <w:rsid w:val="005C144A"/>
    <w:rsid w:val="005C174F"/>
    <w:rsid w:val="005C18DF"/>
    <w:rsid w:val="005C1FAB"/>
    <w:rsid w:val="005C267F"/>
    <w:rsid w:val="005C2B12"/>
    <w:rsid w:val="005C2DCB"/>
    <w:rsid w:val="005C3442"/>
    <w:rsid w:val="005C362C"/>
    <w:rsid w:val="005C3AEA"/>
    <w:rsid w:val="005C3FA3"/>
    <w:rsid w:val="005C4DE6"/>
    <w:rsid w:val="005C4E2D"/>
    <w:rsid w:val="005C6D39"/>
    <w:rsid w:val="005C76F4"/>
    <w:rsid w:val="005D0C93"/>
    <w:rsid w:val="005D1594"/>
    <w:rsid w:val="005D172A"/>
    <w:rsid w:val="005D1B49"/>
    <w:rsid w:val="005D1C4C"/>
    <w:rsid w:val="005D1F3E"/>
    <w:rsid w:val="005D2378"/>
    <w:rsid w:val="005D2C7A"/>
    <w:rsid w:val="005D332F"/>
    <w:rsid w:val="005D33FF"/>
    <w:rsid w:val="005D353E"/>
    <w:rsid w:val="005D3C90"/>
    <w:rsid w:val="005D56F8"/>
    <w:rsid w:val="005D6858"/>
    <w:rsid w:val="005D6B77"/>
    <w:rsid w:val="005D707C"/>
    <w:rsid w:val="005D76CE"/>
    <w:rsid w:val="005D7A73"/>
    <w:rsid w:val="005D7B98"/>
    <w:rsid w:val="005E02A6"/>
    <w:rsid w:val="005E0379"/>
    <w:rsid w:val="005E0642"/>
    <w:rsid w:val="005E0674"/>
    <w:rsid w:val="005E1F07"/>
    <w:rsid w:val="005E2494"/>
    <w:rsid w:val="005E2868"/>
    <w:rsid w:val="005E3321"/>
    <w:rsid w:val="005E3C3A"/>
    <w:rsid w:val="005E4EC0"/>
    <w:rsid w:val="005E504B"/>
    <w:rsid w:val="005E5495"/>
    <w:rsid w:val="005E5A71"/>
    <w:rsid w:val="005E645E"/>
    <w:rsid w:val="005E7234"/>
    <w:rsid w:val="005E7800"/>
    <w:rsid w:val="005F1641"/>
    <w:rsid w:val="005F1657"/>
    <w:rsid w:val="005F1BBC"/>
    <w:rsid w:val="005F1BCA"/>
    <w:rsid w:val="005F1CA0"/>
    <w:rsid w:val="005F2181"/>
    <w:rsid w:val="005F23F5"/>
    <w:rsid w:val="005F270D"/>
    <w:rsid w:val="005F2EB9"/>
    <w:rsid w:val="005F3356"/>
    <w:rsid w:val="005F39F1"/>
    <w:rsid w:val="005F49AB"/>
    <w:rsid w:val="005F4CB4"/>
    <w:rsid w:val="005F50A9"/>
    <w:rsid w:val="005F50E3"/>
    <w:rsid w:val="005F518A"/>
    <w:rsid w:val="005F54D1"/>
    <w:rsid w:val="005F5DBC"/>
    <w:rsid w:val="005F5F79"/>
    <w:rsid w:val="005F6BDD"/>
    <w:rsid w:val="005F72B7"/>
    <w:rsid w:val="005F74EC"/>
    <w:rsid w:val="0060022B"/>
    <w:rsid w:val="006004F7"/>
    <w:rsid w:val="00600E44"/>
    <w:rsid w:val="00601820"/>
    <w:rsid w:val="0060202A"/>
    <w:rsid w:val="00602148"/>
    <w:rsid w:val="006028D9"/>
    <w:rsid w:val="006033CE"/>
    <w:rsid w:val="0060396A"/>
    <w:rsid w:val="00603F1F"/>
    <w:rsid w:val="006048F4"/>
    <w:rsid w:val="0060513F"/>
    <w:rsid w:val="00606D1E"/>
    <w:rsid w:val="00607C6D"/>
    <w:rsid w:val="00607E03"/>
    <w:rsid w:val="006100C7"/>
    <w:rsid w:val="006113D1"/>
    <w:rsid w:val="006118E3"/>
    <w:rsid w:val="00611C1A"/>
    <w:rsid w:val="00611E36"/>
    <w:rsid w:val="00611ECA"/>
    <w:rsid w:val="0061223D"/>
    <w:rsid w:val="006126F5"/>
    <w:rsid w:val="006141F3"/>
    <w:rsid w:val="00614374"/>
    <w:rsid w:val="0061493D"/>
    <w:rsid w:val="00615120"/>
    <w:rsid w:val="0061554E"/>
    <w:rsid w:val="006157E1"/>
    <w:rsid w:val="00616EE3"/>
    <w:rsid w:val="006171C1"/>
    <w:rsid w:val="006175F5"/>
    <w:rsid w:val="00617C6E"/>
    <w:rsid w:val="00617E36"/>
    <w:rsid w:val="00620318"/>
    <w:rsid w:val="00620419"/>
    <w:rsid w:val="006205F6"/>
    <w:rsid w:val="00620F03"/>
    <w:rsid w:val="00621939"/>
    <w:rsid w:val="00621BD9"/>
    <w:rsid w:val="00622464"/>
    <w:rsid w:val="00622BBF"/>
    <w:rsid w:val="00622FBD"/>
    <w:rsid w:val="00624655"/>
    <w:rsid w:val="0062487D"/>
    <w:rsid w:val="00624E61"/>
    <w:rsid w:val="0062511D"/>
    <w:rsid w:val="006254B4"/>
    <w:rsid w:val="006264C4"/>
    <w:rsid w:val="006264D6"/>
    <w:rsid w:val="0062691D"/>
    <w:rsid w:val="00627049"/>
    <w:rsid w:val="00627121"/>
    <w:rsid w:val="00627184"/>
    <w:rsid w:val="006271F1"/>
    <w:rsid w:val="00627255"/>
    <w:rsid w:val="006272CA"/>
    <w:rsid w:val="00630A33"/>
    <w:rsid w:val="0063113A"/>
    <w:rsid w:val="00631225"/>
    <w:rsid w:val="006314E1"/>
    <w:rsid w:val="0063186C"/>
    <w:rsid w:val="00631A51"/>
    <w:rsid w:val="0063250A"/>
    <w:rsid w:val="00633054"/>
    <w:rsid w:val="006330EF"/>
    <w:rsid w:val="00634109"/>
    <w:rsid w:val="006341C3"/>
    <w:rsid w:val="00634761"/>
    <w:rsid w:val="006354F4"/>
    <w:rsid w:val="00635AB7"/>
    <w:rsid w:val="00636046"/>
    <w:rsid w:val="0063633F"/>
    <w:rsid w:val="00636B12"/>
    <w:rsid w:val="00636E99"/>
    <w:rsid w:val="00637780"/>
    <w:rsid w:val="006378A9"/>
    <w:rsid w:val="00637D0E"/>
    <w:rsid w:val="00637FEB"/>
    <w:rsid w:val="006405BA"/>
    <w:rsid w:val="00640C67"/>
    <w:rsid w:val="00641952"/>
    <w:rsid w:val="00641C39"/>
    <w:rsid w:val="00641CEB"/>
    <w:rsid w:val="00642488"/>
    <w:rsid w:val="00642AA9"/>
    <w:rsid w:val="00643E9F"/>
    <w:rsid w:val="00644411"/>
    <w:rsid w:val="00644419"/>
    <w:rsid w:val="0064445E"/>
    <w:rsid w:val="00644E37"/>
    <w:rsid w:val="006450E5"/>
    <w:rsid w:val="0064539A"/>
    <w:rsid w:val="00645791"/>
    <w:rsid w:val="006457CC"/>
    <w:rsid w:val="00646B27"/>
    <w:rsid w:val="00646DDC"/>
    <w:rsid w:val="0064746B"/>
    <w:rsid w:val="00650DD9"/>
    <w:rsid w:val="00651661"/>
    <w:rsid w:val="0065274B"/>
    <w:rsid w:val="00652A5A"/>
    <w:rsid w:val="00652C75"/>
    <w:rsid w:val="006531DA"/>
    <w:rsid w:val="0065367C"/>
    <w:rsid w:val="006536E3"/>
    <w:rsid w:val="00653FC2"/>
    <w:rsid w:val="006543F9"/>
    <w:rsid w:val="00654B6B"/>
    <w:rsid w:val="00655251"/>
    <w:rsid w:val="00655533"/>
    <w:rsid w:val="00655F12"/>
    <w:rsid w:val="006579F7"/>
    <w:rsid w:val="0066067E"/>
    <w:rsid w:val="00660745"/>
    <w:rsid w:val="006614D6"/>
    <w:rsid w:val="006617F1"/>
    <w:rsid w:val="006625FD"/>
    <w:rsid w:val="00662912"/>
    <w:rsid w:val="00662FE6"/>
    <w:rsid w:val="0066319E"/>
    <w:rsid w:val="006632E8"/>
    <w:rsid w:val="006632EB"/>
    <w:rsid w:val="006635DA"/>
    <w:rsid w:val="006640B9"/>
    <w:rsid w:val="00664A16"/>
    <w:rsid w:val="00665958"/>
    <w:rsid w:val="00667582"/>
    <w:rsid w:val="006679B0"/>
    <w:rsid w:val="00670ACA"/>
    <w:rsid w:val="006710E3"/>
    <w:rsid w:val="0067185B"/>
    <w:rsid w:val="0067270D"/>
    <w:rsid w:val="00672A54"/>
    <w:rsid w:val="00672C44"/>
    <w:rsid w:val="0067325A"/>
    <w:rsid w:val="0067490F"/>
    <w:rsid w:val="00675939"/>
    <w:rsid w:val="00675D80"/>
    <w:rsid w:val="00675FC2"/>
    <w:rsid w:val="00676051"/>
    <w:rsid w:val="0067680D"/>
    <w:rsid w:val="00676A2F"/>
    <w:rsid w:val="00676B03"/>
    <w:rsid w:val="00676BFD"/>
    <w:rsid w:val="00677A90"/>
    <w:rsid w:val="0068092A"/>
    <w:rsid w:val="006809C6"/>
    <w:rsid w:val="00682780"/>
    <w:rsid w:val="00682B26"/>
    <w:rsid w:val="00683156"/>
    <w:rsid w:val="0068379A"/>
    <w:rsid w:val="00684A96"/>
    <w:rsid w:val="00684B4D"/>
    <w:rsid w:val="0068672A"/>
    <w:rsid w:val="00686EF3"/>
    <w:rsid w:val="006908D9"/>
    <w:rsid w:val="00690A75"/>
    <w:rsid w:val="00690CC7"/>
    <w:rsid w:val="00691155"/>
    <w:rsid w:val="00691247"/>
    <w:rsid w:val="00691431"/>
    <w:rsid w:val="0069203F"/>
    <w:rsid w:val="00692881"/>
    <w:rsid w:val="00694555"/>
    <w:rsid w:val="0069519A"/>
    <w:rsid w:val="0069738B"/>
    <w:rsid w:val="0069744A"/>
    <w:rsid w:val="006A0C5A"/>
    <w:rsid w:val="006A0D8F"/>
    <w:rsid w:val="006A15A5"/>
    <w:rsid w:val="006A2242"/>
    <w:rsid w:val="006A2ADE"/>
    <w:rsid w:val="006A2C7A"/>
    <w:rsid w:val="006A32B3"/>
    <w:rsid w:val="006A33E8"/>
    <w:rsid w:val="006A4A95"/>
    <w:rsid w:val="006A51AF"/>
    <w:rsid w:val="006A61F6"/>
    <w:rsid w:val="006A630A"/>
    <w:rsid w:val="006A681B"/>
    <w:rsid w:val="006A6FEF"/>
    <w:rsid w:val="006A7270"/>
    <w:rsid w:val="006A78F7"/>
    <w:rsid w:val="006B0075"/>
    <w:rsid w:val="006B0375"/>
    <w:rsid w:val="006B0D16"/>
    <w:rsid w:val="006B188D"/>
    <w:rsid w:val="006B1FCA"/>
    <w:rsid w:val="006B2072"/>
    <w:rsid w:val="006B26E8"/>
    <w:rsid w:val="006B2831"/>
    <w:rsid w:val="006B2EAF"/>
    <w:rsid w:val="006B438F"/>
    <w:rsid w:val="006B4728"/>
    <w:rsid w:val="006B5DAF"/>
    <w:rsid w:val="006B6601"/>
    <w:rsid w:val="006C00EF"/>
    <w:rsid w:val="006C062A"/>
    <w:rsid w:val="006C0659"/>
    <w:rsid w:val="006C0E74"/>
    <w:rsid w:val="006C1956"/>
    <w:rsid w:val="006C1E3C"/>
    <w:rsid w:val="006C2086"/>
    <w:rsid w:val="006C22EA"/>
    <w:rsid w:val="006C27BF"/>
    <w:rsid w:val="006C3158"/>
    <w:rsid w:val="006C315E"/>
    <w:rsid w:val="006C32CB"/>
    <w:rsid w:val="006C332A"/>
    <w:rsid w:val="006C3989"/>
    <w:rsid w:val="006C3C2C"/>
    <w:rsid w:val="006C40DD"/>
    <w:rsid w:val="006C5D6A"/>
    <w:rsid w:val="006C650E"/>
    <w:rsid w:val="006C65F6"/>
    <w:rsid w:val="006C6CE5"/>
    <w:rsid w:val="006C7223"/>
    <w:rsid w:val="006C7340"/>
    <w:rsid w:val="006C7D92"/>
    <w:rsid w:val="006C7F09"/>
    <w:rsid w:val="006D00DE"/>
    <w:rsid w:val="006D047B"/>
    <w:rsid w:val="006D0B08"/>
    <w:rsid w:val="006D23EA"/>
    <w:rsid w:val="006D254F"/>
    <w:rsid w:val="006D319F"/>
    <w:rsid w:val="006D34FE"/>
    <w:rsid w:val="006D396A"/>
    <w:rsid w:val="006D414F"/>
    <w:rsid w:val="006D4806"/>
    <w:rsid w:val="006D483B"/>
    <w:rsid w:val="006D5423"/>
    <w:rsid w:val="006D5836"/>
    <w:rsid w:val="006D62F0"/>
    <w:rsid w:val="006D6A55"/>
    <w:rsid w:val="006D6BDE"/>
    <w:rsid w:val="006D71FF"/>
    <w:rsid w:val="006D7B7A"/>
    <w:rsid w:val="006E035D"/>
    <w:rsid w:val="006E0D9C"/>
    <w:rsid w:val="006E1DC9"/>
    <w:rsid w:val="006E2205"/>
    <w:rsid w:val="006E2349"/>
    <w:rsid w:val="006E2E89"/>
    <w:rsid w:val="006E476C"/>
    <w:rsid w:val="006E486E"/>
    <w:rsid w:val="006E5066"/>
    <w:rsid w:val="006E5455"/>
    <w:rsid w:val="006E5539"/>
    <w:rsid w:val="006E60F3"/>
    <w:rsid w:val="006E6743"/>
    <w:rsid w:val="006E7022"/>
    <w:rsid w:val="006E7267"/>
    <w:rsid w:val="006E7C7D"/>
    <w:rsid w:val="006F02FC"/>
    <w:rsid w:val="006F0794"/>
    <w:rsid w:val="006F0AFC"/>
    <w:rsid w:val="006F0D06"/>
    <w:rsid w:val="006F0D35"/>
    <w:rsid w:val="006F14B2"/>
    <w:rsid w:val="006F1E0E"/>
    <w:rsid w:val="006F239A"/>
    <w:rsid w:val="006F2788"/>
    <w:rsid w:val="006F2E01"/>
    <w:rsid w:val="006F3AB2"/>
    <w:rsid w:val="006F3C72"/>
    <w:rsid w:val="006F4840"/>
    <w:rsid w:val="006F4855"/>
    <w:rsid w:val="006F4B73"/>
    <w:rsid w:val="006F5306"/>
    <w:rsid w:val="006F5386"/>
    <w:rsid w:val="006F5656"/>
    <w:rsid w:val="00700560"/>
    <w:rsid w:val="00700BB5"/>
    <w:rsid w:val="00700C9F"/>
    <w:rsid w:val="007013C0"/>
    <w:rsid w:val="00701E30"/>
    <w:rsid w:val="00701EB3"/>
    <w:rsid w:val="00702917"/>
    <w:rsid w:val="0070292D"/>
    <w:rsid w:val="00702E08"/>
    <w:rsid w:val="00703121"/>
    <w:rsid w:val="007040D8"/>
    <w:rsid w:val="0070472A"/>
    <w:rsid w:val="00704DCC"/>
    <w:rsid w:val="00705402"/>
    <w:rsid w:val="007062D1"/>
    <w:rsid w:val="007063D4"/>
    <w:rsid w:val="0070661E"/>
    <w:rsid w:val="007067AA"/>
    <w:rsid w:val="0070699D"/>
    <w:rsid w:val="00706F36"/>
    <w:rsid w:val="00707B96"/>
    <w:rsid w:val="007104F8"/>
    <w:rsid w:val="0071072A"/>
    <w:rsid w:val="00710EC8"/>
    <w:rsid w:val="00711A57"/>
    <w:rsid w:val="00711E32"/>
    <w:rsid w:val="007127A6"/>
    <w:rsid w:val="00712A96"/>
    <w:rsid w:val="00712B17"/>
    <w:rsid w:val="00712BDC"/>
    <w:rsid w:val="0071364C"/>
    <w:rsid w:val="00713BED"/>
    <w:rsid w:val="007146B4"/>
    <w:rsid w:val="0071497D"/>
    <w:rsid w:val="00714E78"/>
    <w:rsid w:val="00714F98"/>
    <w:rsid w:val="00715D4F"/>
    <w:rsid w:val="00716ADD"/>
    <w:rsid w:val="00716C9C"/>
    <w:rsid w:val="00717508"/>
    <w:rsid w:val="007200DE"/>
    <w:rsid w:val="0072097D"/>
    <w:rsid w:val="00720985"/>
    <w:rsid w:val="00720C98"/>
    <w:rsid w:val="00720F37"/>
    <w:rsid w:val="00721072"/>
    <w:rsid w:val="00721456"/>
    <w:rsid w:val="00721CB7"/>
    <w:rsid w:val="00721FD1"/>
    <w:rsid w:val="00722E53"/>
    <w:rsid w:val="00723823"/>
    <w:rsid w:val="00723FF1"/>
    <w:rsid w:val="00724439"/>
    <w:rsid w:val="00724667"/>
    <w:rsid w:val="00724FA5"/>
    <w:rsid w:val="00725A34"/>
    <w:rsid w:val="00726799"/>
    <w:rsid w:val="00726EE5"/>
    <w:rsid w:val="007270EE"/>
    <w:rsid w:val="00727268"/>
    <w:rsid w:val="00727988"/>
    <w:rsid w:val="0073021D"/>
    <w:rsid w:val="00730310"/>
    <w:rsid w:val="0073060D"/>
    <w:rsid w:val="007306AD"/>
    <w:rsid w:val="00730CA0"/>
    <w:rsid w:val="00730DEF"/>
    <w:rsid w:val="007321A7"/>
    <w:rsid w:val="00734012"/>
    <w:rsid w:val="007344F3"/>
    <w:rsid w:val="00734A13"/>
    <w:rsid w:val="00734ABC"/>
    <w:rsid w:val="00734C4D"/>
    <w:rsid w:val="00734E3B"/>
    <w:rsid w:val="00734F27"/>
    <w:rsid w:val="00735700"/>
    <w:rsid w:val="00735D11"/>
    <w:rsid w:val="0073648B"/>
    <w:rsid w:val="00736B14"/>
    <w:rsid w:val="00736C3E"/>
    <w:rsid w:val="007400F5"/>
    <w:rsid w:val="0074061F"/>
    <w:rsid w:val="00741177"/>
    <w:rsid w:val="007411EB"/>
    <w:rsid w:val="0074193D"/>
    <w:rsid w:val="00741D00"/>
    <w:rsid w:val="00742356"/>
    <w:rsid w:val="00742814"/>
    <w:rsid w:val="00742A64"/>
    <w:rsid w:val="00744805"/>
    <w:rsid w:val="00744B3B"/>
    <w:rsid w:val="00745246"/>
    <w:rsid w:val="007452FC"/>
    <w:rsid w:val="007465BC"/>
    <w:rsid w:val="0074663E"/>
    <w:rsid w:val="0074701B"/>
    <w:rsid w:val="0074783F"/>
    <w:rsid w:val="007479DE"/>
    <w:rsid w:val="007508CB"/>
    <w:rsid w:val="007508CD"/>
    <w:rsid w:val="00750CC2"/>
    <w:rsid w:val="00750D6E"/>
    <w:rsid w:val="007521BF"/>
    <w:rsid w:val="007529AE"/>
    <w:rsid w:val="00752F5B"/>
    <w:rsid w:val="0075349C"/>
    <w:rsid w:val="007535BC"/>
    <w:rsid w:val="007536BA"/>
    <w:rsid w:val="007542BD"/>
    <w:rsid w:val="0075496E"/>
    <w:rsid w:val="00755BDA"/>
    <w:rsid w:val="0075630F"/>
    <w:rsid w:val="00756EAD"/>
    <w:rsid w:val="00757A65"/>
    <w:rsid w:val="00757FDE"/>
    <w:rsid w:val="0076043C"/>
    <w:rsid w:val="00760A3B"/>
    <w:rsid w:val="00761708"/>
    <w:rsid w:val="00761FBD"/>
    <w:rsid w:val="0076249E"/>
    <w:rsid w:val="0076271D"/>
    <w:rsid w:val="00763120"/>
    <w:rsid w:val="007638B7"/>
    <w:rsid w:val="00763A6E"/>
    <w:rsid w:val="00763D7A"/>
    <w:rsid w:val="00764036"/>
    <w:rsid w:val="00764288"/>
    <w:rsid w:val="00764C5A"/>
    <w:rsid w:val="0076527B"/>
    <w:rsid w:val="00765374"/>
    <w:rsid w:val="007654B2"/>
    <w:rsid w:val="00765512"/>
    <w:rsid w:val="0076561D"/>
    <w:rsid w:val="0076587A"/>
    <w:rsid w:val="0076600A"/>
    <w:rsid w:val="00766162"/>
    <w:rsid w:val="00766A30"/>
    <w:rsid w:val="007674B7"/>
    <w:rsid w:val="00767B18"/>
    <w:rsid w:val="00767E3E"/>
    <w:rsid w:val="00770054"/>
    <w:rsid w:val="00770783"/>
    <w:rsid w:val="0077178D"/>
    <w:rsid w:val="00773A87"/>
    <w:rsid w:val="00773BA5"/>
    <w:rsid w:val="007741DD"/>
    <w:rsid w:val="0077465A"/>
    <w:rsid w:val="0077545D"/>
    <w:rsid w:val="007754F8"/>
    <w:rsid w:val="0077578A"/>
    <w:rsid w:val="007758C3"/>
    <w:rsid w:val="007769E1"/>
    <w:rsid w:val="00777CC1"/>
    <w:rsid w:val="0078027B"/>
    <w:rsid w:val="00781029"/>
    <w:rsid w:val="00781416"/>
    <w:rsid w:val="007815B7"/>
    <w:rsid w:val="00782A45"/>
    <w:rsid w:val="00782BE2"/>
    <w:rsid w:val="00783116"/>
    <w:rsid w:val="00783234"/>
    <w:rsid w:val="007838C6"/>
    <w:rsid w:val="007846DC"/>
    <w:rsid w:val="007848FD"/>
    <w:rsid w:val="00784A24"/>
    <w:rsid w:val="007851BF"/>
    <w:rsid w:val="0078546D"/>
    <w:rsid w:val="0078591D"/>
    <w:rsid w:val="00785E14"/>
    <w:rsid w:val="0078614E"/>
    <w:rsid w:val="00786CD0"/>
    <w:rsid w:val="00787660"/>
    <w:rsid w:val="00787E8A"/>
    <w:rsid w:val="0079009C"/>
    <w:rsid w:val="00790793"/>
    <w:rsid w:val="007907C8"/>
    <w:rsid w:val="00790CA7"/>
    <w:rsid w:val="00791516"/>
    <w:rsid w:val="0079169F"/>
    <w:rsid w:val="00791B45"/>
    <w:rsid w:val="0079269D"/>
    <w:rsid w:val="00794254"/>
    <w:rsid w:val="00794338"/>
    <w:rsid w:val="007943A4"/>
    <w:rsid w:val="00794DA9"/>
    <w:rsid w:val="00795018"/>
    <w:rsid w:val="00795A12"/>
    <w:rsid w:val="00795A68"/>
    <w:rsid w:val="00795FB4"/>
    <w:rsid w:val="00796225"/>
    <w:rsid w:val="00796259"/>
    <w:rsid w:val="00796BD4"/>
    <w:rsid w:val="00796D71"/>
    <w:rsid w:val="00796FA5"/>
    <w:rsid w:val="0079744C"/>
    <w:rsid w:val="0079778A"/>
    <w:rsid w:val="007A0318"/>
    <w:rsid w:val="007A0E12"/>
    <w:rsid w:val="007A0F9D"/>
    <w:rsid w:val="007A1109"/>
    <w:rsid w:val="007A16FB"/>
    <w:rsid w:val="007A1B69"/>
    <w:rsid w:val="007A24D7"/>
    <w:rsid w:val="007A2B28"/>
    <w:rsid w:val="007A2B72"/>
    <w:rsid w:val="007A32D6"/>
    <w:rsid w:val="007A3AD7"/>
    <w:rsid w:val="007A3E37"/>
    <w:rsid w:val="007A547C"/>
    <w:rsid w:val="007A5D0C"/>
    <w:rsid w:val="007A6542"/>
    <w:rsid w:val="007A7134"/>
    <w:rsid w:val="007A793F"/>
    <w:rsid w:val="007A7AFF"/>
    <w:rsid w:val="007B0218"/>
    <w:rsid w:val="007B0398"/>
    <w:rsid w:val="007B111C"/>
    <w:rsid w:val="007B248D"/>
    <w:rsid w:val="007B2967"/>
    <w:rsid w:val="007B2ADA"/>
    <w:rsid w:val="007B401D"/>
    <w:rsid w:val="007B449C"/>
    <w:rsid w:val="007B4AAE"/>
    <w:rsid w:val="007B5BA5"/>
    <w:rsid w:val="007B68AD"/>
    <w:rsid w:val="007B6900"/>
    <w:rsid w:val="007B6CF2"/>
    <w:rsid w:val="007B7774"/>
    <w:rsid w:val="007C07D8"/>
    <w:rsid w:val="007C0D0F"/>
    <w:rsid w:val="007C168D"/>
    <w:rsid w:val="007C16D6"/>
    <w:rsid w:val="007C1C7A"/>
    <w:rsid w:val="007C507D"/>
    <w:rsid w:val="007C584E"/>
    <w:rsid w:val="007C5A47"/>
    <w:rsid w:val="007C61BA"/>
    <w:rsid w:val="007C62A4"/>
    <w:rsid w:val="007C6FBA"/>
    <w:rsid w:val="007C7070"/>
    <w:rsid w:val="007C7422"/>
    <w:rsid w:val="007C74DF"/>
    <w:rsid w:val="007C76DA"/>
    <w:rsid w:val="007C7726"/>
    <w:rsid w:val="007D0629"/>
    <w:rsid w:val="007D231D"/>
    <w:rsid w:val="007D2AD5"/>
    <w:rsid w:val="007D2C9A"/>
    <w:rsid w:val="007D31C5"/>
    <w:rsid w:val="007D31FC"/>
    <w:rsid w:val="007D345E"/>
    <w:rsid w:val="007D3A2E"/>
    <w:rsid w:val="007D452E"/>
    <w:rsid w:val="007D4900"/>
    <w:rsid w:val="007D4BFD"/>
    <w:rsid w:val="007D4E11"/>
    <w:rsid w:val="007D4F3B"/>
    <w:rsid w:val="007D4FFF"/>
    <w:rsid w:val="007D5597"/>
    <w:rsid w:val="007D6A74"/>
    <w:rsid w:val="007D6BE4"/>
    <w:rsid w:val="007D6D33"/>
    <w:rsid w:val="007D73B7"/>
    <w:rsid w:val="007D74F1"/>
    <w:rsid w:val="007D7F47"/>
    <w:rsid w:val="007E18A3"/>
    <w:rsid w:val="007E3B66"/>
    <w:rsid w:val="007E3B77"/>
    <w:rsid w:val="007E46C4"/>
    <w:rsid w:val="007E56B4"/>
    <w:rsid w:val="007E5EAE"/>
    <w:rsid w:val="007E79DB"/>
    <w:rsid w:val="007E7ADD"/>
    <w:rsid w:val="007E7BD0"/>
    <w:rsid w:val="007F02D5"/>
    <w:rsid w:val="007F0A47"/>
    <w:rsid w:val="007F13E1"/>
    <w:rsid w:val="007F13E9"/>
    <w:rsid w:val="007F1606"/>
    <w:rsid w:val="007F206C"/>
    <w:rsid w:val="007F253D"/>
    <w:rsid w:val="007F29D5"/>
    <w:rsid w:val="007F4324"/>
    <w:rsid w:val="007F4D58"/>
    <w:rsid w:val="007F4D99"/>
    <w:rsid w:val="007F5D37"/>
    <w:rsid w:val="007F6167"/>
    <w:rsid w:val="007F74ED"/>
    <w:rsid w:val="007F7749"/>
    <w:rsid w:val="007F787B"/>
    <w:rsid w:val="007F78E1"/>
    <w:rsid w:val="007F7DF1"/>
    <w:rsid w:val="0080061F"/>
    <w:rsid w:val="00800C7F"/>
    <w:rsid w:val="00801BDC"/>
    <w:rsid w:val="008024EB"/>
    <w:rsid w:val="00803E04"/>
    <w:rsid w:val="0080497B"/>
    <w:rsid w:val="00804EBB"/>
    <w:rsid w:val="00805521"/>
    <w:rsid w:val="0080580A"/>
    <w:rsid w:val="00806096"/>
    <w:rsid w:val="00806791"/>
    <w:rsid w:val="0080679F"/>
    <w:rsid w:val="00806FBD"/>
    <w:rsid w:val="00807AED"/>
    <w:rsid w:val="008111A3"/>
    <w:rsid w:val="00812D3C"/>
    <w:rsid w:val="008143AC"/>
    <w:rsid w:val="00814665"/>
    <w:rsid w:val="0081469B"/>
    <w:rsid w:val="008149A3"/>
    <w:rsid w:val="00814A11"/>
    <w:rsid w:val="008154D0"/>
    <w:rsid w:val="008155CA"/>
    <w:rsid w:val="00815FF0"/>
    <w:rsid w:val="00817346"/>
    <w:rsid w:val="00820E6A"/>
    <w:rsid w:val="00820E71"/>
    <w:rsid w:val="00821071"/>
    <w:rsid w:val="00821577"/>
    <w:rsid w:val="008220F0"/>
    <w:rsid w:val="008223B7"/>
    <w:rsid w:val="008227EC"/>
    <w:rsid w:val="008229BB"/>
    <w:rsid w:val="008229F9"/>
    <w:rsid w:val="00822C7A"/>
    <w:rsid w:val="008239A4"/>
    <w:rsid w:val="00824DD9"/>
    <w:rsid w:val="008259AE"/>
    <w:rsid w:val="00825D2A"/>
    <w:rsid w:val="00827014"/>
    <w:rsid w:val="00827C4A"/>
    <w:rsid w:val="00827E00"/>
    <w:rsid w:val="0083002B"/>
    <w:rsid w:val="00830B6C"/>
    <w:rsid w:val="00831505"/>
    <w:rsid w:val="00831926"/>
    <w:rsid w:val="0083220B"/>
    <w:rsid w:val="00832535"/>
    <w:rsid w:val="00832887"/>
    <w:rsid w:val="00832B6C"/>
    <w:rsid w:val="00833AC9"/>
    <w:rsid w:val="008346EC"/>
    <w:rsid w:val="00835FFD"/>
    <w:rsid w:val="008364B8"/>
    <w:rsid w:val="00836C79"/>
    <w:rsid w:val="00836F95"/>
    <w:rsid w:val="0083766A"/>
    <w:rsid w:val="008377D3"/>
    <w:rsid w:val="0084057B"/>
    <w:rsid w:val="008406D7"/>
    <w:rsid w:val="008406E8"/>
    <w:rsid w:val="00840B14"/>
    <w:rsid w:val="00841027"/>
    <w:rsid w:val="0084339D"/>
    <w:rsid w:val="00843494"/>
    <w:rsid w:val="0084382B"/>
    <w:rsid w:val="00843837"/>
    <w:rsid w:val="00844009"/>
    <w:rsid w:val="008447C6"/>
    <w:rsid w:val="008449B4"/>
    <w:rsid w:val="008454CF"/>
    <w:rsid w:val="00845C75"/>
    <w:rsid w:val="00846027"/>
    <w:rsid w:val="008461B0"/>
    <w:rsid w:val="00846350"/>
    <w:rsid w:val="008467E0"/>
    <w:rsid w:val="008468C7"/>
    <w:rsid w:val="00846A36"/>
    <w:rsid w:val="00846BF9"/>
    <w:rsid w:val="00846D1D"/>
    <w:rsid w:val="00846ED8"/>
    <w:rsid w:val="00846F56"/>
    <w:rsid w:val="00847082"/>
    <w:rsid w:val="00847227"/>
    <w:rsid w:val="00847296"/>
    <w:rsid w:val="008476D1"/>
    <w:rsid w:val="00847A08"/>
    <w:rsid w:val="00847C5F"/>
    <w:rsid w:val="0085015F"/>
    <w:rsid w:val="00850780"/>
    <w:rsid w:val="00850B40"/>
    <w:rsid w:val="00850DC8"/>
    <w:rsid w:val="00850FD5"/>
    <w:rsid w:val="00851DB1"/>
    <w:rsid w:val="008522BC"/>
    <w:rsid w:val="00852D14"/>
    <w:rsid w:val="0085302E"/>
    <w:rsid w:val="008531E3"/>
    <w:rsid w:val="00853333"/>
    <w:rsid w:val="00853658"/>
    <w:rsid w:val="00853D25"/>
    <w:rsid w:val="00853ED4"/>
    <w:rsid w:val="00854393"/>
    <w:rsid w:val="00855319"/>
    <w:rsid w:val="008559DE"/>
    <w:rsid w:val="00855E6E"/>
    <w:rsid w:val="00855E8B"/>
    <w:rsid w:val="0085625D"/>
    <w:rsid w:val="00857B68"/>
    <w:rsid w:val="00857DF1"/>
    <w:rsid w:val="00860338"/>
    <w:rsid w:val="00860881"/>
    <w:rsid w:val="008618A3"/>
    <w:rsid w:val="0086238F"/>
    <w:rsid w:val="00862AF6"/>
    <w:rsid w:val="00862B0E"/>
    <w:rsid w:val="00862BC0"/>
    <w:rsid w:val="00862BF2"/>
    <w:rsid w:val="00863327"/>
    <w:rsid w:val="00863651"/>
    <w:rsid w:val="008643D9"/>
    <w:rsid w:val="00864757"/>
    <w:rsid w:val="00865CC1"/>
    <w:rsid w:val="0086628A"/>
    <w:rsid w:val="0086757F"/>
    <w:rsid w:val="00867A0B"/>
    <w:rsid w:val="00867E33"/>
    <w:rsid w:val="00870032"/>
    <w:rsid w:val="0087151D"/>
    <w:rsid w:val="00871B4A"/>
    <w:rsid w:val="00872397"/>
    <w:rsid w:val="00872664"/>
    <w:rsid w:val="00872B60"/>
    <w:rsid w:val="00872EAB"/>
    <w:rsid w:val="008736FF"/>
    <w:rsid w:val="00874428"/>
    <w:rsid w:val="0087504B"/>
    <w:rsid w:val="0087530B"/>
    <w:rsid w:val="008755F4"/>
    <w:rsid w:val="00875862"/>
    <w:rsid w:val="0087613A"/>
    <w:rsid w:val="008769C6"/>
    <w:rsid w:val="0087783C"/>
    <w:rsid w:val="00877AF8"/>
    <w:rsid w:val="008803C4"/>
    <w:rsid w:val="00881F08"/>
    <w:rsid w:val="00882BDD"/>
    <w:rsid w:val="00882F0E"/>
    <w:rsid w:val="00883181"/>
    <w:rsid w:val="008831EA"/>
    <w:rsid w:val="00883678"/>
    <w:rsid w:val="00883F50"/>
    <w:rsid w:val="00884AC6"/>
    <w:rsid w:val="00884C03"/>
    <w:rsid w:val="00885D3D"/>
    <w:rsid w:val="00885E9B"/>
    <w:rsid w:val="00886D3A"/>
    <w:rsid w:val="00886FA9"/>
    <w:rsid w:val="00887625"/>
    <w:rsid w:val="00893277"/>
    <w:rsid w:val="00894F8F"/>
    <w:rsid w:val="00896E2D"/>
    <w:rsid w:val="0089744D"/>
    <w:rsid w:val="008975AB"/>
    <w:rsid w:val="00897F30"/>
    <w:rsid w:val="008A00CE"/>
    <w:rsid w:val="008A12C5"/>
    <w:rsid w:val="008A1666"/>
    <w:rsid w:val="008A22C4"/>
    <w:rsid w:val="008A2796"/>
    <w:rsid w:val="008A388D"/>
    <w:rsid w:val="008A39E8"/>
    <w:rsid w:val="008A3C4C"/>
    <w:rsid w:val="008A53CA"/>
    <w:rsid w:val="008A56D5"/>
    <w:rsid w:val="008A5E3F"/>
    <w:rsid w:val="008A6577"/>
    <w:rsid w:val="008A67C7"/>
    <w:rsid w:val="008A69C2"/>
    <w:rsid w:val="008A6DE5"/>
    <w:rsid w:val="008A7B02"/>
    <w:rsid w:val="008B07FC"/>
    <w:rsid w:val="008B2477"/>
    <w:rsid w:val="008B3190"/>
    <w:rsid w:val="008B3311"/>
    <w:rsid w:val="008B3532"/>
    <w:rsid w:val="008B36D9"/>
    <w:rsid w:val="008B3C77"/>
    <w:rsid w:val="008B4042"/>
    <w:rsid w:val="008B415E"/>
    <w:rsid w:val="008B4185"/>
    <w:rsid w:val="008B451C"/>
    <w:rsid w:val="008B47A0"/>
    <w:rsid w:val="008B5B13"/>
    <w:rsid w:val="008B5B17"/>
    <w:rsid w:val="008B5EA5"/>
    <w:rsid w:val="008B610D"/>
    <w:rsid w:val="008B65FB"/>
    <w:rsid w:val="008B699B"/>
    <w:rsid w:val="008B7F24"/>
    <w:rsid w:val="008C0126"/>
    <w:rsid w:val="008C0471"/>
    <w:rsid w:val="008C06D2"/>
    <w:rsid w:val="008C0B18"/>
    <w:rsid w:val="008C12D4"/>
    <w:rsid w:val="008C17C8"/>
    <w:rsid w:val="008C1A27"/>
    <w:rsid w:val="008C20BD"/>
    <w:rsid w:val="008C2120"/>
    <w:rsid w:val="008C234B"/>
    <w:rsid w:val="008C2AF8"/>
    <w:rsid w:val="008C3636"/>
    <w:rsid w:val="008C3ABC"/>
    <w:rsid w:val="008C441B"/>
    <w:rsid w:val="008C51B2"/>
    <w:rsid w:val="008C5457"/>
    <w:rsid w:val="008C65A4"/>
    <w:rsid w:val="008C6F15"/>
    <w:rsid w:val="008C6F43"/>
    <w:rsid w:val="008C77AB"/>
    <w:rsid w:val="008C7BE1"/>
    <w:rsid w:val="008C7E7F"/>
    <w:rsid w:val="008D1103"/>
    <w:rsid w:val="008D1115"/>
    <w:rsid w:val="008D12AD"/>
    <w:rsid w:val="008D192E"/>
    <w:rsid w:val="008D19A2"/>
    <w:rsid w:val="008D1E42"/>
    <w:rsid w:val="008D2428"/>
    <w:rsid w:val="008D2573"/>
    <w:rsid w:val="008D29EC"/>
    <w:rsid w:val="008D2B4E"/>
    <w:rsid w:val="008D4C97"/>
    <w:rsid w:val="008D4F42"/>
    <w:rsid w:val="008D54D1"/>
    <w:rsid w:val="008D5CE7"/>
    <w:rsid w:val="008D5ECB"/>
    <w:rsid w:val="008D6263"/>
    <w:rsid w:val="008D62A9"/>
    <w:rsid w:val="008D6A7F"/>
    <w:rsid w:val="008D6F43"/>
    <w:rsid w:val="008D7E1E"/>
    <w:rsid w:val="008E067A"/>
    <w:rsid w:val="008E0F9F"/>
    <w:rsid w:val="008E1258"/>
    <w:rsid w:val="008E13D9"/>
    <w:rsid w:val="008E1D2E"/>
    <w:rsid w:val="008E1D68"/>
    <w:rsid w:val="008E2913"/>
    <w:rsid w:val="008E3915"/>
    <w:rsid w:val="008E48B3"/>
    <w:rsid w:val="008E4E46"/>
    <w:rsid w:val="008E569F"/>
    <w:rsid w:val="008E5F55"/>
    <w:rsid w:val="008E7E8F"/>
    <w:rsid w:val="008F071F"/>
    <w:rsid w:val="008F0BEA"/>
    <w:rsid w:val="008F1187"/>
    <w:rsid w:val="008F140B"/>
    <w:rsid w:val="008F1C5F"/>
    <w:rsid w:val="008F20B3"/>
    <w:rsid w:val="008F24EF"/>
    <w:rsid w:val="008F2CC0"/>
    <w:rsid w:val="008F3673"/>
    <w:rsid w:val="008F3B8A"/>
    <w:rsid w:val="008F3EF2"/>
    <w:rsid w:val="008F3F2B"/>
    <w:rsid w:val="008F4181"/>
    <w:rsid w:val="008F48DA"/>
    <w:rsid w:val="008F4C3A"/>
    <w:rsid w:val="008F59E6"/>
    <w:rsid w:val="008F60E3"/>
    <w:rsid w:val="008F6426"/>
    <w:rsid w:val="008F64FA"/>
    <w:rsid w:val="008F6522"/>
    <w:rsid w:val="008F6692"/>
    <w:rsid w:val="008F69B6"/>
    <w:rsid w:val="008F720D"/>
    <w:rsid w:val="008F7780"/>
    <w:rsid w:val="008F7905"/>
    <w:rsid w:val="008F7BAC"/>
    <w:rsid w:val="008F7FCE"/>
    <w:rsid w:val="009003ED"/>
    <w:rsid w:val="00900424"/>
    <w:rsid w:val="00900CD5"/>
    <w:rsid w:val="00901378"/>
    <w:rsid w:val="009019CE"/>
    <w:rsid w:val="00903AC4"/>
    <w:rsid w:val="00903BAF"/>
    <w:rsid w:val="00903F2D"/>
    <w:rsid w:val="00904116"/>
    <w:rsid w:val="0090504E"/>
    <w:rsid w:val="00905616"/>
    <w:rsid w:val="00905A79"/>
    <w:rsid w:val="00906356"/>
    <w:rsid w:val="009067D5"/>
    <w:rsid w:val="00906D5A"/>
    <w:rsid w:val="00906F0A"/>
    <w:rsid w:val="009110B1"/>
    <w:rsid w:val="009117E1"/>
    <w:rsid w:val="009117EA"/>
    <w:rsid w:val="00912113"/>
    <w:rsid w:val="009128C1"/>
    <w:rsid w:val="009135C6"/>
    <w:rsid w:val="0091399D"/>
    <w:rsid w:val="00913E88"/>
    <w:rsid w:val="00914037"/>
    <w:rsid w:val="0091543D"/>
    <w:rsid w:val="00915A4A"/>
    <w:rsid w:val="00915B40"/>
    <w:rsid w:val="0091642E"/>
    <w:rsid w:val="00916485"/>
    <w:rsid w:val="00916B87"/>
    <w:rsid w:val="0091736C"/>
    <w:rsid w:val="009175C6"/>
    <w:rsid w:val="009204B1"/>
    <w:rsid w:val="00920616"/>
    <w:rsid w:val="009211FB"/>
    <w:rsid w:val="009215D6"/>
    <w:rsid w:val="009227BD"/>
    <w:rsid w:val="00922F95"/>
    <w:rsid w:val="00923D86"/>
    <w:rsid w:val="00923FAA"/>
    <w:rsid w:val="0092419F"/>
    <w:rsid w:val="00926033"/>
    <w:rsid w:val="00926AE5"/>
    <w:rsid w:val="00926B2B"/>
    <w:rsid w:val="00926EF4"/>
    <w:rsid w:val="00927C52"/>
    <w:rsid w:val="00927C8F"/>
    <w:rsid w:val="00930D98"/>
    <w:rsid w:val="00931882"/>
    <w:rsid w:val="00931900"/>
    <w:rsid w:val="00931A1D"/>
    <w:rsid w:val="00931B8F"/>
    <w:rsid w:val="00931F49"/>
    <w:rsid w:val="009328C4"/>
    <w:rsid w:val="00932A19"/>
    <w:rsid w:val="00932B4B"/>
    <w:rsid w:val="00932BC0"/>
    <w:rsid w:val="00933408"/>
    <w:rsid w:val="009340A4"/>
    <w:rsid w:val="009353CA"/>
    <w:rsid w:val="00935E25"/>
    <w:rsid w:val="00935FEA"/>
    <w:rsid w:val="0093694E"/>
    <w:rsid w:val="00936BAA"/>
    <w:rsid w:val="009377A1"/>
    <w:rsid w:val="00937907"/>
    <w:rsid w:val="00937EB5"/>
    <w:rsid w:val="0094055E"/>
    <w:rsid w:val="0094056B"/>
    <w:rsid w:val="009409C4"/>
    <w:rsid w:val="009414FD"/>
    <w:rsid w:val="009425CE"/>
    <w:rsid w:val="009425F5"/>
    <w:rsid w:val="009431F2"/>
    <w:rsid w:val="00943403"/>
    <w:rsid w:val="009435B1"/>
    <w:rsid w:val="00943C3E"/>
    <w:rsid w:val="0094419F"/>
    <w:rsid w:val="00944356"/>
    <w:rsid w:val="009448F9"/>
    <w:rsid w:val="00945890"/>
    <w:rsid w:val="00945FFC"/>
    <w:rsid w:val="009475E7"/>
    <w:rsid w:val="00947ACC"/>
    <w:rsid w:val="00947C7A"/>
    <w:rsid w:val="00951CC0"/>
    <w:rsid w:val="009531D7"/>
    <w:rsid w:val="00953663"/>
    <w:rsid w:val="009538AD"/>
    <w:rsid w:val="00953F77"/>
    <w:rsid w:val="00955139"/>
    <w:rsid w:val="009551D7"/>
    <w:rsid w:val="00955757"/>
    <w:rsid w:val="00955AAD"/>
    <w:rsid w:val="00956554"/>
    <w:rsid w:val="009567E2"/>
    <w:rsid w:val="009568DD"/>
    <w:rsid w:val="00957FA0"/>
    <w:rsid w:val="00960481"/>
    <w:rsid w:val="00961616"/>
    <w:rsid w:val="0096209F"/>
    <w:rsid w:val="0096256A"/>
    <w:rsid w:val="00962891"/>
    <w:rsid w:val="00962CFC"/>
    <w:rsid w:val="00963EE1"/>
    <w:rsid w:val="009642F8"/>
    <w:rsid w:val="00964454"/>
    <w:rsid w:val="009646AA"/>
    <w:rsid w:val="00966A98"/>
    <w:rsid w:val="00966FFB"/>
    <w:rsid w:val="0096726E"/>
    <w:rsid w:val="0096796D"/>
    <w:rsid w:val="00970400"/>
    <w:rsid w:val="00970966"/>
    <w:rsid w:val="009709D0"/>
    <w:rsid w:val="009725F0"/>
    <w:rsid w:val="00973841"/>
    <w:rsid w:val="00973C47"/>
    <w:rsid w:val="009745CF"/>
    <w:rsid w:val="00974627"/>
    <w:rsid w:val="00974980"/>
    <w:rsid w:val="00974A01"/>
    <w:rsid w:val="009757AC"/>
    <w:rsid w:val="009759E6"/>
    <w:rsid w:val="00975ED6"/>
    <w:rsid w:val="0097760C"/>
    <w:rsid w:val="00977720"/>
    <w:rsid w:val="00977F11"/>
    <w:rsid w:val="009801FB"/>
    <w:rsid w:val="00980376"/>
    <w:rsid w:val="0098068F"/>
    <w:rsid w:val="00981324"/>
    <w:rsid w:val="00981D7B"/>
    <w:rsid w:val="009826F3"/>
    <w:rsid w:val="00982DB9"/>
    <w:rsid w:val="00982FBF"/>
    <w:rsid w:val="0098309A"/>
    <w:rsid w:val="009839F8"/>
    <w:rsid w:val="00983FA6"/>
    <w:rsid w:val="00984E5E"/>
    <w:rsid w:val="009855E3"/>
    <w:rsid w:val="00985949"/>
    <w:rsid w:val="00985DE3"/>
    <w:rsid w:val="00986692"/>
    <w:rsid w:val="009866D0"/>
    <w:rsid w:val="009868F4"/>
    <w:rsid w:val="0098690F"/>
    <w:rsid w:val="00986DF7"/>
    <w:rsid w:val="00987A43"/>
    <w:rsid w:val="00987D51"/>
    <w:rsid w:val="0099032C"/>
    <w:rsid w:val="009904B4"/>
    <w:rsid w:val="00990B88"/>
    <w:rsid w:val="00990DC8"/>
    <w:rsid w:val="009912E0"/>
    <w:rsid w:val="00992501"/>
    <w:rsid w:val="00992719"/>
    <w:rsid w:val="009927EE"/>
    <w:rsid w:val="00992D7B"/>
    <w:rsid w:val="0099349E"/>
    <w:rsid w:val="00993FAB"/>
    <w:rsid w:val="0099486A"/>
    <w:rsid w:val="00995769"/>
    <w:rsid w:val="00995F8F"/>
    <w:rsid w:val="009963B5"/>
    <w:rsid w:val="009974B4"/>
    <w:rsid w:val="009A034D"/>
    <w:rsid w:val="009A038E"/>
    <w:rsid w:val="009A03B6"/>
    <w:rsid w:val="009A0A73"/>
    <w:rsid w:val="009A144A"/>
    <w:rsid w:val="009A1A1B"/>
    <w:rsid w:val="009A22DF"/>
    <w:rsid w:val="009A2932"/>
    <w:rsid w:val="009A33DD"/>
    <w:rsid w:val="009A3490"/>
    <w:rsid w:val="009A3830"/>
    <w:rsid w:val="009A3A9D"/>
    <w:rsid w:val="009A3C57"/>
    <w:rsid w:val="009A4303"/>
    <w:rsid w:val="009A4688"/>
    <w:rsid w:val="009A4E64"/>
    <w:rsid w:val="009A509C"/>
    <w:rsid w:val="009A6381"/>
    <w:rsid w:val="009A7490"/>
    <w:rsid w:val="009A766D"/>
    <w:rsid w:val="009A7C09"/>
    <w:rsid w:val="009B0240"/>
    <w:rsid w:val="009B0648"/>
    <w:rsid w:val="009B076E"/>
    <w:rsid w:val="009B14E9"/>
    <w:rsid w:val="009B1CB9"/>
    <w:rsid w:val="009B21B1"/>
    <w:rsid w:val="009B2A90"/>
    <w:rsid w:val="009B3474"/>
    <w:rsid w:val="009B3D4E"/>
    <w:rsid w:val="009B4D32"/>
    <w:rsid w:val="009B4F06"/>
    <w:rsid w:val="009B558A"/>
    <w:rsid w:val="009B62F5"/>
    <w:rsid w:val="009B6EAF"/>
    <w:rsid w:val="009B6F13"/>
    <w:rsid w:val="009B7BB0"/>
    <w:rsid w:val="009C0B48"/>
    <w:rsid w:val="009C1068"/>
    <w:rsid w:val="009C150F"/>
    <w:rsid w:val="009C1DAF"/>
    <w:rsid w:val="009C1E17"/>
    <w:rsid w:val="009C22E1"/>
    <w:rsid w:val="009C26EE"/>
    <w:rsid w:val="009C2A9C"/>
    <w:rsid w:val="009C349B"/>
    <w:rsid w:val="009C3543"/>
    <w:rsid w:val="009C3599"/>
    <w:rsid w:val="009C46A3"/>
    <w:rsid w:val="009C46BC"/>
    <w:rsid w:val="009C4A00"/>
    <w:rsid w:val="009C4B46"/>
    <w:rsid w:val="009C52EF"/>
    <w:rsid w:val="009C58A8"/>
    <w:rsid w:val="009C5A0D"/>
    <w:rsid w:val="009C5B60"/>
    <w:rsid w:val="009C5D25"/>
    <w:rsid w:val="009C62EF"/>
    <w:rsid w:val="009C651A"/>
    <w:rsid w:val="009C70EC"/>
    <w:rsid w:val="009C7376"/>
    <w:rsid w:val="009C7A5B"/>
    <w:rsid w:val="009C7B43"/>
    <w:rsid w:val="009C7E97"/>
    <w:rsid w:val="009D0072"/>
    <w:rsid w:val="009D029B"/>
    <w:rsid w:val="009D0B89"/>
    <w:rsid w:val="009D0DF7"/>
    <w:rsid w:val="009D0E76"/>
    <w:rsid w:val="009D15CE"/>
    <w:rsid w:val="009D1F7C"/>
    <w:rsid w:val="009D2001"/>
    <w:rsid w:val="009D2D21"/>
    <w:rsid w:val="009D3AE7"/>
    <w:rsid w:val="009D519C"/>
    <w:rsid w:val="009D5387"/>
    <w:rsid w:val="009D5554"/>
    <w:rsid w:val="009D568D"/>
    <w:rsid w:val="009D7105"/>
    <w:rsid w:val="009D7D8C"/>
    <w:rsid w:val="009D7F24"/>
    <w:rsid w:val="009E0218"/>
    <w:rsid w:val="009E0AA8"/>
    <w:rsid w:val="009E0B47"/>
    <w:rsid w:val="009E0BD1"/>
    <w:rsid w:val="009E20E2"/>
    <w:rsid w:val="009E2AD4"/>
    <w:rsid w:val="009E2B00"/>
    <w:rsid w:val="009E313C"/>
    <w:rsid w:val="009E3AE0"/>
    <w:rsid w:val="009E455C"/>
    <w:rsid w:val="009E4B50"/>
    <w:rsid w:val="009E4D3B"/>
    <w:rsid w:val="009E5513"/>
    <w:rsid w:val="009E5A27"/>
    <w:rsid w:val="009E6337"/>
    <w:rsid w:val="009E67BE"/>
    <w:rsid w:val="009E79C8"/>
    <w:rsid w:val="009E7A10"/>
    <w:rsid w:val="009F0374"/>
    <w:rsid w:val="009F03A4"/>
    <w:rsid w:val="009F0B8D"/>
    <w:rsid w:val="009F0E59"/>
    <w:rsid w:val="009F1381"/>
    <w:rsid w:val="009F1C23"/>
    <w:rsid w:val="009F2C8A"/>
    <w:rsid w:val="009F3A3D"/>
    <w:rsid w:val="009F3CE1"/>
    <w:rsid w:val="009F524F"/>
    <w:rsid w:val="009F6886"/>
    <w:rsid w:val="009F68D1"/>
    <w:rsid w:val="009F7092"/>
    <w:rsid w:val="009F7432"/>
    <w:rsid w:val="009F7C2C"/>
    <w:rsid w:val="00A00A5C"/>
    <w:rsid w:val="00A00F09"/>
    <w:rsid w:val="00A00FAC"/>
    <w:rsid w:val="00A01BD3"/>
    <w:rsid w:val="00A0202D"/>
    <w:rsid w:val="00A02147"/>
    <w:rsid w:val="00A031E6"/>
    <w:rsid w:val="00A03BA5"/>
    <w:rsid w:val="00A03FE1"/>
    <w:rsid w:val="00A041A2"/>
    <w:rsid w:val="00A0476F"/>
    <w:rsid w:val="00A04BA6"/>
    <w:rsid w:val="00A04EE3"/>
    <w:rsid w:val="00A0681E"/>
    <w:rsid w:val="00A0741E"/>
    <w:rsid w:val="00A07A53"/>
    <w:rsid w:val="00A07A85"/>
    <w:rsid w:val="00A07AF2"/>
    <w:rsid w:val="00A106E1"/>
    <w:rsid w:val="00A12A58"/>
    <w:rsid w:val="00A1396E"/>
    <w:rsid w:val="00A13C61"/>
    <w:rsid w:val="00A14882"/>
    <w:rsid w:val="00A14980"/>
    <w:rsid w:val="00A14C6D"/>
    <w:rsid w:val="00A14F75"/>
    <w:rsid w:val="00A14FCC"/>
    <w:rsid w:val="00A152C4"/>
    <w:rsid w:val="00A15E65"/>
    <w:rsid w:val="00A16C81"/>
    <w:rsid w:val="00A16ED7"/>
    <w:rsid w:val="00A20A37"/>
    <w:rsid w:val="00A20E0C"/>
    <w:rsid w:val="00A21B61"/>
    <w:rsid w:val="00A21D81"/>
    <w:rsid w:val="00A22E69"/>
    <w:rsid w:val="00A22F69"/>
    <w:rsid w:val="00A2337D"/>
    <w:rsid w:val="00A24211"/>
    <w:rsid w:val="00A24A7B"/>
    <w:rsid w:val="00A24B31"/>
    <w:rsid w:val="00A2510B"/>
    <w:rsid w:val="00A2524C"/>
    <w:rsid w:val="00A258CF"/>
    <w:rsid w:val="00A259FD"/>
    <w:rsid w:val="00A263C1"/>
    <w:rsid w:val="00A26B9D"/>
    <w:rsid w:val="00A2711F"/>
    <w:rsid w:val="00A27840"/>
    <w:rsid w:val="00A2785B"/>
    <w:rsid w:val="00A279DD"/>
    <w:rsid w:val="00A30C0C"/>
    <w:rsid w:val="00A3106E"/>
    <w:rsid w:val="00A3267A"/>
    <w:rsid w:val="00A3271A"/>
    <w:rsid w:val="00A32810"/>
    <w:rsid w:val="00A32E66"/>
    <w:rsid w:val="00A33D2B"/>
    <w:rsid w:val="00A34832"/>
    <w:rsid w:val="00A3523E"/>
    <w:rsid w:val="00A357AA"/>
    <w:rsid w:val="00A35F00"/>
    <w:rsid w:val="00A36A30"/>
    <w:rsid w:val="00A36A5D"/>
    <w:rsid w:val="00A36D5A"/>
    <w:rsid w:val="00A3729F"/>
    <w:rsid w:val="00A373AB"/>
    <w:rsid w:val="00A37955"/>
    <w:rsid w:val="00A37D12"/>
    <w:rsid w:val="00A405B5"/>
    <w:rsid w:val="00A40698"/>
    <w:rsid w:val="00A41D43"/>
    <w:rsid w:val="00A41E49"/>
    <w:rsid w:val="00A420FA"/>
    <w:rsid w:val="00A42B86"/>
    <w:rsid w:val="00A43032"/>
    <w:rsid w:val="00A4327C"/>
    <w:rsid w:val="00A432D3"/>
    <w:rsid w:val="00A43D5D"/>
    <w:rsid w:val="00A43E54"/>
    <w:rsid w:val="00A43E77"/>
    <w:rsid w:val="00A44777"/>
    <w:rsid w:val="00A44F5B"/>
    <w:rsid w:val="00A45DFD"/>
    <w:rsid w:val="00A46C0E"/>
    <w:rsid w:val="00A470E1"/>
    <w:rsid w:val="00A475F1"/>
    <w:rsid w:val="00A478DD"/>
    <w:rsid w:val="00A50C9E"/>
    <w:rsid w:val="00A51C7E"/>
    <w:rsid w:val="00A51E8B"/>
    <w:rsid w:val="00A5350A"/>
    <w:rsid w:val="00A53599"/>
    <w:rsid w:val="00A53678"/>
    <w:rsid w:val="00A5374D"/>
    <w:rsid w:val="00A54367"/>
    <w:rsid w:val="00A569CA"/>
    <w:rsid w:val="00A574B7"/>
    <w:rsid w:val="00A57F8A"/>
    <w:rsid w:val="00A60488"/>
    <w:rsid w:val="00A6085D"/>
    <w:rsid w:val="00A61031"/>
    <w:rsid w:val="00A61589"/>
    <w:rsid w:val="00A61679"/>
    <w:rsid w:val="00A61EAC"/>
    <w:rsid w:val="00A62DA5"/>
    <w:rsid w:val="00A62F83"/>
    <w:rsid w:val="00A65114"/>
    <w:rsid w:val="00A65E4B"/>
    <w:rsid w:val="00A66034"/>
    <w:rsid w:val="00A66CF1"/>
    <w:rsid w:val="00A66D84"/>
    <w:rsid w:val="00A702AD"/>
    <w:rsid w:val="00A70B6A"/>
    <w:rsid w:val="00A70FEF"/>
    <w:rsid w:val="00A714F6"/>
    <w:rsid w:val="00A71B0B"/>
    <w:rsid w:val="00A71E38"/>
    <w:rsid w:val="00A7284B"/>
    <w:rsid w:val="00A72EC0"/>
    <w:rsid w:val="00A73065"/>
    <w:rsid w:val="00A7475D"/>
    <w:rsid w:val="00A76C1F"/>
    <w:rsid w:val="00A777CA"/>
    <w:rsid w:val="00A8034B"/>
    <w:rsid w:val="00A8065D"/>
    <w:rsid w:val="00A8066C"/>
    <w:rsid w:val="00A807AB"/>
    <w:rsid w:val="00A81C4E"/>
    <w:rsid w:val="00A820DF"/>
    <w:rsid w:val="00A82236"/>
    <w:rsid w:val="00A82F4C"/>
    <w:rsid w:val="00A833B7"/>
    <w:rsid w:val="00A83854"/>
    <w:rsid w:val="00A83909"/>
    <w:rsid w:val="00A83B41"/>
    <w:rsid w:val="00A84378"/>
    <w:rsid w:val="00A8516C"/>
    <w:rsid w:val="00A85191"/>
    <w:rsid w:val="00A86256"/>
    <w:rsid w:val="00A86B7B"/>
    <w:rsid w:val="00A87854"/>
    <w:rsid w:val="00A90338"/>
    <w:rsid w:val="00A90A9F"/>
    <w:rsid w:val="00A9248D"/>
    <w:rsid w:val="00A92774"/>
    <w:rsid w:val="00A9311D"/>
    <w:rsid w:val="00A93219"/>
    <w:rsid w:val="00A9428E"/>
    <w:rsid w:val="00A94D97"/>
    <w:rsid w:val="00A9528C"/>
    <w:rsid w:val="00A953FB"/>
    <w:rsid w:val="00A954C8"/>
    <w:rsid w:val="00A965B0"/>
    <w:rsid w:val="00A973A5"/>
    <w:rsid w:val="00A9742A"/>
    <w:rsid w:val="00A97507"/>
    <w:rsid w:val="00A97B88"/>
    <w:rsid w:val="00A97C83"/>
    <w:rsid w:val="00AA03D1"/>
    <w:rsid w:val="00AA03DF"/>
    <w:rsid w:val="00AA10A6"/>
    <w:rsid w:val="00AA162F"/>
    <w:rsid w:val="00AA1B2D"/>
    <w:rsid w:val="00AA2510"/>
    <w:rsid w:val="00AA27A6"/>
    <w:rsid w:val="00AA392B"/>
    <w:rsid w:val="00AA42EA"/>
    <w:rsid w:val="00AA505F"/>
    <w:rsid w:val="00AA5F41"/>
    <w:rsid w:val="00AA6E7D"/>
    <w:rsid w:val="00AA735F"/>
    <w:rsid w:val="00AA7A58"/>
    <w:rsid w:val="00AB08A1"/>
    <w:rsid w:val="00AB19EC"/>
    <w:rsid w:val="00AB1AF4"/>
    <w:rsid w:val="00AB264D"/>
    <w:rsid w:val="00AB2991"/>
    <w:rsid w:val="00AB354F"/>
    <w:rsid w:val="00AB4A7A"/>
    <w:rsid w:val="00AB4D2D"/>
    <w:rsid w:val="00AB6008"/>
    <w:rsid w:val="00AB608E"/>
    <w:rsid w:val="00AB614B"/>
    <w:rsid w:val="00AB65DF"/>
    <w:rsid w:val="00AB68F8"/>
    <w:rsid w:val="00AB6956"/>
    <w:rsid w:val="00AB6C4C"/>
    <w:rsid w:val="00AB7437"/>
    <w:rsid w:val="00AB7C56"/>
    <w:rsid w:val="00AC204B"/>
    <w:rsid w:val="00AC2A80"/>
    <w:rsid w:val="00AC2FA2"/>
    <w:rsid w:val="00AC33D8"/>
    <w:rsid w:val="00AC34FA"/>
    <w:rsid w:val="00AC3ABF"/>
    <w:rsid w:val="00AC3FE7"/>
    <w:rsid w:val="00AC410E"/>
    <w:rsid w:val="00AC4200"/>
    <w:rsid w:val="00AC4EB4"/>
    <w:rsid w:val="00AC5D9D"/>
    <w:rsid w:val="00AC68C4"/>
    <w:rsid w:val="00AC6C56"/>
    <w:rsid w:val="00AC73D5"/>
    <w:rsid w:val="00AC7CB7"/>
    <w:rsid w:val="00AC7F67"/>
    <w:rsid w:val="00AD133F"/>
    <w:rsid w:val="00AD19C6"/>
    <w:rsid w:val="00AD1DE1"/>
    <w:rsid w:val="00AD1E10"/>
    <w:rsid w:val="00AD25C2"/>
    <w:rsid w:val="00AD2A6C"/>
    <w:rsid w:val="00AD3E88"/>
    <w:rsid w:val="00AD3ED3"/>
    <w:rsid w:val="00AD47FE"/>
    <w:rsid w:val="00AD4AC0"/>
    <w:rsid w:val="00AD4B3D"/>
    <w:rsid w:val="00AD54A3"/>
    <w:rsid w:val="00AD5AD8"/>
    <w:rsid w:val="00AD666E"/>
    <w:rsid w:val="00AD67FA"/>
    <w:rsid w:val="00AD682D"/>
    <w:rsid w:val="00AD69AE"/>
    <w:rsid w:val="00AD6E62"/>
    <w:rsid w:val="00AD77C7"/>
    <w:rsid w:val="00AD7875"/>
    <w:rsid w:val="00AD7C3F"/>
    <w:rsid w:val="00AE1181"/>
    <w:rsid w:val="00AE1CA4"/>
    <w:rsid w:val="00AE27B5"/>
    <w:rsid w:val="00AE2F5D"/>
    <w:rsid w:val="00AE326A"/>
    <w:rsid w:val="00AE3562"/>
    <w:rsid w:val="00AE364E"/>
    <w:rsid w:val="00AE3E6A"/>
    <w:rsid w:val="00AE4836"/>
    <w:rsid w:val="00AE4B81"/>
    <w:rsid w:val="00AE4E67"/>
    <w:rsid w:val="00AE6A82"/>
    <w:rsid w:val="00AE7358"/>
    <w:rsid w:val="00AF02AC"/>
    <w:rsid w:val="00AF040A"/>
    <w:rsid w:val="00AF04EC"/>
    <w:rsid w:val="00AF05AC"/>
    <w:rsid w:val="00AF0D72"/>
    <w:rsid w:val="00AF1A3C"/>
    <w:rsid w:val="00AF20CE"/>
    <w:rsid w:val="00AF2182"/>
    <w:rsid w:val="00AF221A"/>
    <w:rsid w:val="00AF27A3"/>
    <w:rsid w:val="00AF28DA"/>
    <w:rsid w:val="00AF2D3C"/>
    <w:rsid w:val="00AF3796"/>
    <w:rsid w:val="00AF53CE"/>
    <w:rsid w:val="00AF56BC"/>
    <w:rsid w:val="00AF5B72"/>
    <w:rsid w:val="00AF5BA7"/>
    <w:rsid w:val="00AF6742"/>
    <w:rsid w:val="00AF790E"/>
    <w:rsid w:val="00B00A53"/>
    <w:rsid w:val="00B00FA6"/>
    <w:rsid w:val="00B012A6"/>
    <w:rsid w:val="00B01B52"/>
    <w:rsid w:val="00B02283"/>
    <w:rsid w:val="00B02FD7"/>
    <w:rsid w:val="00B03525"/>
    <w:rsid w:val="00B03E05"/>
    <w:rsid w:val="00B04A3B"/>
    <w:rsid w:val="00B052FE"/>
    <w:rsid w:val="00B0728A"/>
    <w:rsid w:val="00B07323"/>
    <w:rsid w:val="00B10354"/>
    <w:rsid w:val="00B10364"/>
    <w:rsid w:val="00B103CA"/>
    <w:rsid w:val="00B108FB"/>
    <w:rsid w:val="00B10F82"/>
    <w:rsid w:val="00B1109D"/>
    <w:rsid w:val="00B1139B"/>
    <w:rsid w:val="00B11998"/>
    <w:rsid w:val="00B12BD6"/>
    <w:rsid w:val="00B12E47"/>
    <w:rsid w:val="00B12EE8"/>
    <w:rsid w:val="00B13F4C"/>
    <w:rsid w:val="00B14802"/>
    <w:rsid w:val="00B14D56"/>
    <w:rsid w:val="00B157D0"/>
    <w:rsid w:val="00B16D72"/>
    <w:rsid w:val="00B175F7"/>
    <w:rsid w:val="00B21602"/>
    <w:rsid w:val="00B21C91"/>
    <w:rsid w:val="00B21E22"/>
    <w:rsid w:val="00B220C1"/>
    <w:rsid w:val="00B22159"/>
    <w:rsid w:val="00B228E1"/>
    <w:rsid w:val="00B23AB2"/>
    <w:rsid w:val="00B23BD9"/>
    <w:rsid w:val="00B242A1"/>
    <w:rsid w:val="00B24AF0"/>
    <w:rsid w:val="00B252E1"/>
    <w:rsid w:val="00B2539D"/>
    <w:rsid w:val="00B25B43"/>
    <w:rsid w:val="00B25C73"/>
    <w:rsid w:val="00B262BB"/>
    <w:rsid w:val="00B26E2F"/>
    <w:rsid w:val="00B26F0F"/>
    <w:rsid w:val="00B30812"/>
    <w:rsid w:val="00B309DB"/>
    <w:rsid w:val="00B30E1D"/>
    <w:rsid w:val="00B31332"/>
    <w:rsid w:val="00B31935"/>
    <w:rsid w:val="00B31938"/>
    <w:rsid w:val="00B31B78"/>
    <w:rsid w:val="00B32937"/>
    <w:rsid w:val="00B33543"/>
    <w:rsid w:val="00B336B7"/>
    <w:rsid w:val="00B340DD"/>
    <w:rsid w:val="00B342AC"/>
    <w:rsid w:val="00B346E2"/>
    <w:rsid w:val="00B34CE9"/>
    <w:rsid w:val="00B368C2"/>
    <w:rsid w:val="00B369FD"/>
    <w:rsid w:val="00B36BB8"/>
    <w:rsid w:val="00B37BE0"/>
    <w:rsid w:val="00B37C45"/>
    <w:rsid w:val="00B400C0"/>
    <w:rsid w:val="00B403CE"/>
    <w:rsid w:val="00B405B5"/>
    <w:rsid w:val="00B40BAA"/>
    <w:rsid w:val="00B4126C"/>
    <w:rsid w:val="00B41337"/>
    <w:rsid w:val="00B42463"/>
    <w:rsid w:val="00B426BB"/>
    <w:rsid w:val="00B43951"/>
    <w:rsid w:val="00B439F3"/>
    <w:rsid w:val="00B44FA5"/>
    <w:rsid w:val="00B452B2"/>
    <w:rsid w:val="00B45753"/>
    <w:rsid w:val="00B45951"/>
    <w:rsid w:val="00B45BF9"/>
    <w:rsid w:val="00B46330"/>
    <w:rsid w:val="00B46774"/>
    <w:rsid w:val="00B46CC6"/>
    <w:rsid w:val="00B46E01"/>
    <w:rsid w:val="00B47353"/>
    <w:rsid w:val="00B47A8E"/>
    <w:rsid w:val="00B47F1E"/>
    <w:rsid w:val="00B50A34"/>
    <w:rsid w:val="00B51209"/>
    <w:rsid w:val="00B51B6B"/>
    <w:rsid w:val="00B52A3D"/>
    <w:rsid w:val="00B5370F"/>
    <w:rsid w:val="00B5487B"/>
    <w:rsid w:val="00B54A55"/>
    <w:rsid w:val="00B54E89"/>
    <w:rsid w:val="00B55B80"/>
    <w:rsid w:val="00B55E9C"/>
    <w:rsid w:val="00B56375"/>
    <w:rsid w:val="00B56546"/>
    <w:rsid w:val="00B56B72"/>
    <w:rsid w:val="00B5784A"/>
    <w:rsid w:val="00B579F6"/>
    <w:rsid w:val="00B57C83"/>
    <w:rsid w:val="00B608B4"/>
    <w:rsid w:val="00B60DE4"/>
    <w:rsid w:val="00B61404"/>
    <w:rsid w:val="00B61729"/>
    <w:rsid w:val="00B61FF9"/>
    <w:rsid w:val="00B6218C"/>
    <w:rsid w:val="00B62381"/>
    <w:rsid w:val="00B631DD"/>
    <w:rsid w:val="00B63B90"/>
    <w:rsid w:val="00B63BB4"/>
    <w:rsid w:val="00B6418B"/>
    <w:rsid w:val="00B643EB"/>
    <w:rsid w:val="00B64FC8"/>
    <w:rsid w:val="00B650A7"/>
    <w:rsid w:val="00B65633"/>
    <w:rsid w:val="00B65A86"/>
    <w:rsid w:val="00B6736E"/>
    <w:rsid w:val="00B677E8"/>
    <w:rsid w:val="00B70037"/>
    <w:rsid w:val="00B7030C"/>
    <w:rsid w:val="00B71132"/>
    <w:rsid w:val="00B71609"/>
    <w:rsid w:val="00B72B37"/>
    <w:rsid w:val="00B72D2A"/>
    <w:rsid w:val="00B7338F"/>
    <w:rsid w:val="00B73B0D"/>
    <w:rsid w:val="00B74208"/>
    <w:rsid w:val="00B748BF"/>
    <w:rsid w:val="00B75012"/>
    <w:rsid w:val="00B75529"/>
    <w:rsid w:val="00B75808"/>
    <w:rsid w:val="00B75995"/>
    <w:rsid w:val="00B75EDC"/>
    <w:rsid w:val="00B76765"/>
    <w:rsid w:val="00B77E5B"/>
    <w:rsid w:val="00B8049C"/>
    <w:rsid w:val="00B815FF"/>
    <w:rsid w:val="00B81C3B"/>
    <w:rsid w:val="00B82CCE"/>
    <w:rsid w:val="00B82F8D"/>
    <w:rsid w:val="00B8366B"/>
    <w:rsid w:val="00B841CF"/>
    <w:rsid w:val="00B848FF"/>
    <w:rsid w:val="00B84C69"/>
    <w:rsid w:val="00B85713"/>
    <w:rsid w:val="00B85B17"/>
    <w:rsid w:val="00B85C52"/>
    <w:rsid w:val="00B85F10"/>
    <w:rsid w:val="00B8615A"/>
    <w:rsid w:val="00B86808"/>
    <w:rsid w:val="00B86A7A"/>
    <w:rsid w:val="00B86F8C"/>
    <w:rsid w:val="00B900C6"/>
    <w:rsid w:val="00B90386"/>
    <w:rsid w:val="00B91260"/>
    <w:rsid w:val="00B9194F"/>
    <w:rsid w:val="00B91C15"/>
    <w:rsid w:val="00B92DBA"/>
    <w:rsid w:val="00B92EE8"/>
    <w:rsid w:val="00B93106"/>
    <w:rsid w:val="00B9318F"/>
    <w:rsid w:val="00B93AEB"/>
    <w:rsid w:val="00B93CD9"/>
    <w:rsid w:val="00B93E64"/>
    <w:rsid w:val="00B945F2"/>
    <w:rsid w:val="00B9479E"/>
    <w:rsid w:val="00B94A58"/>
    <w:rsid w:val="00B94B63"/>
    <w:rsid w:val="00B94D8C"/>
    <w:rsid w:val="00B9561B"/>
    <w:rsid w:val="00B972CB"/>
    <w:rsid w:val="00BA0230"/>
    <w:rsid w:val="00BA121E"/>
    <w:rsid w:val="00BA26D8"/>
    <w:rsid w:val="00BA26E4"/>
    <w:rsid w:val="00BA3203"/>
    <w:rsid w:val="00BA496E"/>
    <w:rsid w:val="00BA5B18"/>
    <w:rsid w:val="00BA5DED"/>
    <w:rsid w:val="00BA5F22"/>
    <w:rsid w:val="00BA6365"/>
    <w:rsid w:val="00BA64B3"/>
    <w:rsid w:val="00BA6B8E"/>
    <w:rsid w:val="00BA6FA4"/>
    <w:rsid w:val="00BA7504"/>
    <w:rsid w:val="00BA7788"/>
    <w:rsid w:val="00BA7EB6"/>
    <w:rsid w:val="00BB0B0E"/>
    <w:rsid w:val="00BB14F6"/>
    <w:rsid w:val="00BB1A07"/>
    <w:rsid w:val="00BB29B3"/>
    <w:rsid w:val="00BB3700"/>
    <w:rsid w:val="00BB3B8B"/>
    <w:rsid w:val="00BB3F11"/>
    <w:rsid w:val="00BB4257"/>
    <w:rsid w:val="00BB4420"/>
    <w:rsid w:val="00BB473E"/>
    <w:rsid w:val="00BB7348"/>
    <w:rsid w:val="00BB73AC"/>
    <w:rsid w:val="00BB744D"/>
    <w:rsid w:val="00BB7F1E"/>
    <w:rsid w:val="00BC033D"/>
    <w:rsid w:val="00BC0577"/>
    <w:rsid w:val="00BC12BE"/>
    <w:rsid w:val="00BC2B68"/>
    <w:rsid w:val="00BC31EF"/>
    <w:rsid w:val="00BC3584"/>
    <w:rsid w:val="00BC42F0"/>
    <w:rsid w:val="00BC445C"/>
    <w:rsid w:val="00BC4BA1"/>
    <w:rsid w:val="00BC5C28"/>
    <w:rsid w:val="00BC6DA8"/>
    <w:rsid w:val="00BC7E63"/>
    <w:rsid w:val="00BD1095"/>
    <w:rsid w:val="00BD1771"/>
    <w:rsid w:val="00BD1FF4"/>
    <w:rsid w:val="00BD2398"/>
    <w:rsid w:val="00BD2631"/>
    <w:rsid w:val="00BD3181"/>
    <w:rsid w:val="00BD3248"/>
    <w:rsid w:val="00BD3774"/>
    <w:rsid w:val="00BD3E2A"/>
    <w:rsid w:val="00BD47A9"/>
    <w:rsid w:val="00BD4BAF"/>
    <w:rsid w:val="00BD4D9A"/>
    <w:rsid w:val="00BD557F"/>
    <w:rsid w:val="00BD57EB"/>
    <w:rsid w:val="00BD5B6E"/>
    <w:rsid w:val="00BD5FFD"/>
    <w:rsid w:val="00BD64EA"/>
    <w:rsid w:val="00BD684B"/>
    <w:rsid w:val="00BD6AFF"/>
    <w:rsid w:val="00BD75A9"/>
    <w:rsid w:val="00BD7863"/>
    <w:rsid w:val="00BD7B54"/>
    <w:rsid w:val="00BD7EB1"/>
    <w:rsid w:val="00BE094B"/>
    <w:rsid w:val="00BE0B12"/>
    <w:rsid w:val="00BE0F48"/>
    <w:rsid w:val="00BE137C"/>
    <w:rsid w:val="00BE16E7"/>
    <w:rsid w:val="00BE199D"/>
    <w:rsid w:val="00BE1D7D"/>
    <w:rsid w:val="00BE1EEB"/>
    <w:rsid w:val="00BE217D"/>
    <w:rsid w:val="00BE2379"/>
    <w:rsid w:val="00BE35E7"/>
    <w:rsid w:val="00BE4583"/>
    <w:rsid w:val="00BE49A3"/>
    <w:rsid w:val="00BE517E"/>
    <w:rsid w:val="00BE59C0"/>
    <w:rsid w:val="00BE5C1E"/>
    <w:rsid w:val="00BE60CF"/>
    <w:rsid w:val="00BE61A9"/>
    <w:rsid w:val="00BE65C2"/>
    <w:rsid w:val="00BE7085"/>
    <w:rsid w:val="00BE747E"/>
    <w:rsid w:val="00BF0D45"/>
    <w:rsid w:val="00BF0ECF"/>
    <w:rsid w:val="00BF147F"/>
    <w:rsid w:val="00BF16E1"/>
    <w:rsid w:val="00BF170F"/>
    <w:rsid w:val="00BF229D"/>
    <w:rsid w:val="00BF2886"/>
    <w:rsid w:val="00BF3A89"/>
    <w:rsid w:val="00BF3E85"/>
    <w:rsid w:val="00BF4C92"/>
    <w:rsid w:val="00BF4EB4"/>
    <w:rsid w:val="00BF4F76"/>
    <w:rsid w:val="00BF5062"/>
    <w:rsid w:val="00BF5808"/>
    <w:rsid w:val="00BF5E71"/>
    <w:rsid w:val="00BF6DCA"/>
    <w:rsid w:val="00BF72DE"/>
    <w:rsid w:val="00BF7FB4"/>
    <w:rsid w:val="00C004BC"/>
    <w:rsid w:val="00C0176B"/>
    <w:rsid w:val="00C01991"/>
    <w:rsid w:val="00C01E72"/>
    <w:rsid w:val="00C0224E"/>
    <w:rsid w:val="00C02553"/>
    <w:rsid w:val="00C03549"/>
    <w:rsid w:val="00C03DAE"/>
    <w:rsid w:val="00C03F9A"/>
    <w:rsid w:val="00C0489F"/>
    <w:rsid w:val="00C0491A"/>
    <w:rsid w:val="00C058BE"/>
    <w:rsid w:val="00C064D8"/>
    <w:rsid w:val="00C06681"/>
    <w:rsid w:val="00C0695E"/>
    <w:rsid w:val="00C06DF9"/>
    <w:rsid w:val="00C07530"/>
    <w:rsid w:val="00C10332"/>
    <w:rsid w:val="00C10D26"/>
    <w:rsid w:val="00C111A1"/>
    <w:rsid w:val="00C113AA"/>
    <w:rsid w:val="00C118C2"/>
    <w:rsid w:val="00C11CB8"/>
    <w:rsid w:val="00C11EF1"/>
    <w:rsid w:val="00C12E18"/>
    <w:rsid w:val="00C13313"/>
    <w:rsid w:val="00C1454C"/>
    <w:rsid w:val="00C159BB"/>
    <w:rsid w:val="00C15B88"/>
    <w:rsid w:val="00C16919"/>
    <w:rsid w:val="00C16F60"/>
    <w:rsid w:val="00C17872"/>
    <w:rsid w:val="00C17B29"/>
    <w:rsid w:val="00C17EE7"/>
    <w:rsid w:val="00C204EC"/>
    <w:rsid w:val="00C20A09"/>
    <w:rsid w:val="00C20C72"/>
    <w:rsid w:val="00C20F67"/>
    <w:rsid w:val="00C2150D"/>
    <w:rsid w:val="00C221C7"/>
    <w:rsid w:val="00C22B24"/>
    <w:rsid w:val="00C22E0A"/>
    <w:rsid w:val="00C23CCF"/>
    <w:rsid w:val="00C23EEF"/>
    <w:rsid w:val="00C240E3"/>
    <w:rsid w:val="00C24D21"/>
    <w:rsid w:val="00C24D72"/>
    <w:rsid w:val="00C24E55"/>
    <w:rsid w:val="00C24F9F"/>
    <w:rsid w:val="00C252B8"/>
    <w:rsid w:val="00C25D00"/>
    <w:rsid w:val="00C25EC1"/>
    <w:rsid w:val="00C25EF2"/>
    <w:rsid w:val="00C261FC"/>
    <w:rsid w:val="00C26D75"/>
    <w:rsid w:val="00C26ECB"/>
    <w:rsid w:val="00C27607"/>
    <w:rsid w:val="00C2767F"/>
    <w:rsid w:val="00C27B29"/>
    <w:rsid w:val="00C27FBD"/>
    <w:rsid w:val="00C305A3"/>
    <w:rsid w:val="00C31993"/>
    <w:rsid w:val="00C31A16"/>
    <w:rsid w:val="00C31B47"/>
    <w:rsid w:val="00C31D56"/>
    <w:rsid w:val="00C31EF7"/>
    <w:rsid w:val="00C3249C"/>
    <w:rsid w:val="00C32C86"/>
    <w:rsid w:val="00C33235"/>
    <w:rsid w:val="00C335FC"/>
    <w:rsid w:val="00C3420A"/>
    <w:rsid w:val="00C34EBF"/>
    <w:rsid w:val="00C35642"/>
    <w:rsid w:val="00C35AEA"/>
    <w:rsid w:val="00C36237"/>
    <w:rsid w:val="00C369B1"/>
    <w:rsid w:val="00C36DE9"/>
    <w:rsid w:val="00C36F65"/>
    <w:rsid w:val="00C3703A"/>
    <w:rsid w:val="00C370E4"/>
    <w:rsid w:val="00C37727"/>
    <w:rsid w:val="00C40892"/>
    <w:rsid w:val="00C425A4"/>
    <w:rsid w:val="00C42665"/>
    <w:rsid w:val="00C42950"/>
    <w:rsid w:val="00C43916"/>
    <w:rsid w:val="00C43EE2"/>
    <w:rsid w:val="00C44848"/>
    <w:rsid w:val="00C44F5D"/>
    <w:rsid w:val="00C45B3F"/>
    <w:rsid w:val="00C45CBA"/>
    <w:rsid w:val="00C45F96"/>
    <w:rsid w:val="00C462F0"/>
    <w:rsid w:val="00C46514"/>
    <w:rsid w:val="00C4678D"/>
    <w:rsid w:val="00C47325"/>
    <w:rsid w:val="00C4755E"/>
    <w:rsid w:val="00C47C77"/>
    <w:rsid w:val="00C47D54"/>
    <w:rsid w:val="00C50A02"/>
    <w:rsid w:val="00C51E1C"/>
    <w:rsid w:val="00C52F0C"/>
    <w:rsid w:val="00C5391B"/>
    <w:rsid w:val="00C54276"/>
    <w:rsid w:val="00C55035"/>
    <w:rsid w:val="00C554CA"/>
    <w:rsid w:val="00C5588D"/>
    <w:rsid w:val="00C56CCE"/>
    <w:rsid w:val="00C56F26"/>
    <w:rsid w:val="00C60241"/>
    <w:rsid w:val="00C608D9"/>
    <w:rsid w:val="00C61732"/>
    <w:rsid w:val="00C617EB"/>
    <w:rsid w:val="00C6193B"/>
    <w:rsid w:val="00C61BDC"/>
    <w:rsid w:val="00C62659"/>
    <w:rsid w:val="00C62940"/>
    <w:rsid w:val="00C62A6F"/>
    <w:rsid w:val="00C62B9B"/>
    <w:rsid w:val="00C64398"/>
    <w:rsid w:val="00C64940"/>
    <w:rsid w:val="00C65281"/>
    <w:rsid w:val="00C661EA"/>
    <w:rsid w:val="00C66761"/>
    <w:rsid w:val="00C671E2"/>
    <w:rsid w:val="00C67C2F"/>
    <w:rsid w:val="00C67D6C"/>
    <w:rsid w:val="00C7090F"/>
    <w:rsid w:val="00C709D7"/>
    <w:rsid w:val="00C71148"/>
    <w:rsid w:val="00C712B1"/>
    <w:rsid w:val="00C71428"/>
    <w:rsid w:val="00C71F4D"/>
    <w:rsid w:val="00C72007"/>
    <w:rsid w:val="00C7308D"/>
    <w:rsid w:val="00C731B0"/>
    <w:rsid w:val="00C733C3"/>
    <w:rsid w:val="00C737C2"/>
    <w:rsid w:val="00C744B4"/>
    <w:rsid w:val="00C75295"/>
    <w:rsid w:val="00C75BE6"/>
    <w:rsid w:val="00C761BA"/>
    <w:rsid w:val="00C761F0"/>
    <w:rsid w:val="00C7727E"/>
    <w:rsid w:val="00C7752E"/>
    <w:rsid w:val="00C800B2"/>
    <w:rsid w:val="00C804AC"/>
    <w:rsid w:val="00C812C1"/>
    <w:rsid w:val="00C81791"/>
    <w:rsid w:val="00C81B5F"/>
    <w:rsid w:val="00C81F39"/>
    <w:rsid w:val="00C820F3"/>
    <w:rsid w:val="00C82486"/>
    <w:rsid w:val="00C82979"/>
    <w:rsid w:val="00C836DC"/>
    <w:rsid w:val="00C83E3F"/>
    <w:rsid w:val="00C84083"/>
    <w:rsid w:val="00C8508B"/>
    <w:rsid w:val="00C85B37"/>
    <w:rsid w:val="00C8600D"/>
    <w:rsid w:val="00C864B0"/>
    <w:rsid w:val="00C878C3"/>
    <w:rsid w:val="00C87F73"/>
    <w:rsid w:val="00C87FA4"/>
    <w:rsid w:val="00C90005"/>
    <w:rsid w:val="00C90299"/>
    <w:rsid w:val="00C90950"/>
    <w:rsid w:val="00C90BC3"/>
    <w:rsid w:val="00C90FA5"/>
    <w:rsid w:val="00C91288"/>
    <w:rsid w:val="00C9240C"/>
    <w:rsid w:val="00C92A1A"/>
    <w:rsid w:val="00C92AA2"/>
    <w:rsid w:val="00C93376"/>
    <w:rsid w:val="00C940B4"/>
    <w:rsid w:val="00C94337"/>
    <w:rsid w:val="00C94AF5"/>
    <w:rsid w:val="00C94B5B"/>
    <w:rsid w:val="00C94BAE"/>
    <w:rsid w:val="00C95B92"/>
    <w:rsid w:val="00C96334"/>
    <w:rsid w:val="00C96919"/>
    <w:rsid w:val="00C969CA"/>
    <w:rsid w:val="00C9727B"/>
    <w:rsid w:val="00CA009A"/>
    <w:rsid w:val="00CA02FF"/>
    <w:rsid w:val="00CA0938"/>
    <w:rsid w:val="00CA0B90"/>
    <w:rsid w:val="00CA1452"/>
    <w:rsid w:val="00CA14AF"/>
    <w:rsid w:val="00CA1605"/>
    <w:rsid w:val="00CA223C"/>
    <w:rsid w:val="00CA2571"/>
    <w:rsid w:val="00CA27F9"/>
    <w:rsid w:val="00CA28A4"/>
    <w:rsid w:val="00CA29D5"/>
    <w:rsid w:val="00CA2BD7"/>
    <w:rsid w:val="00CA3235"/>
    <w:rsid w:val="00CA3624"/>
    <w:rsid w:val="00CA4D8C"/>
    <w:rsid w:val="00CA4F6D"/>
    <w:rsid w:val="00CA701F"/>
    <w:rsid w:val="00CA7500"/>
    <w:rsid w:val="00CB02AC"/>
    <w:rsid w:val="00CB0487"/>
    <w:rsid w:val="00CB06CC"/>
    <w:rsid w:val="00CB165F"/>
    <w:rsid w:val="00CB27BE"/>
    <w:rsid w:val="00CB3788"/>
    <w:rsid w:val="00CB48E1"/>
    <w:rsid w:val="00CB5F0C"/>
    <w:rsid w:val="00CB6BA9"/>
    <w:rsid w:val="00CB706E"/>
    <w:rsid w:val="00CB755C"/>
    <w:rsid w:val="00CC0917"/>
    <w:rsid w:val="00CC117A"/>
    <w:rsid w:val="00CC13BD"/>
    <w:rsid w:val="00CC198D"/>
    <w:rsid w:val="00CC1AB9"/>
    <w:rsid w:val="00CC1AEC"/>
    <w:rsid w:val="00CC2EE9"/>
    <w:rsid w:val="00CC3986"/>
    <w:rsid w:val="00CC3B41"/>
    <w:rsid w:val="00CC4ADF"/>
    <w:rsid w:val="00CC4B15"/>
    <w:rsid w:val="00CC4D4D"/>
    <w:rsid w:val="00CC50E9"/>
    <w:rsid w:val="00CC6CD9"/>
    <w:rsid w:val="00CC72E3"/>
    <w:rsid w:val="00CC7BDC"/>
    <w:rsid w:val="00CC7D8E"/>
    <w:rsid w:val="00CC7ED1"/>
    <w:rsid w:val="00CD0362"/>
    <w:rsid w:val="00CD06F7"/>
    <w:rsid w:val="00CD0AF5"/>
    <w:rsid w:val="00CD3045"/>
    <w:rsid w:val="00CD329D"/>
    <w:rsid w:val="00CD38F8"/>
    <w:rsid w:val="00CD3A58"/>
    <w:rsid w:val="00CD3E46"/>
    <w:rsid w:val="00CD469B"/>
    <w:rsid w:val="00CD4D3B"/>
    <w:rsid w:val="00CD5F01"/>
    <w:rsid w:val="00CD6085"/>
    <w:rsid w:val="00CD6BD0"/>
    <w:rsid w:val="00CD6F6D"/>
    <w:rsid w:val="00CD6FD5"/>
    <w:rsid w:val="00CD71A4"/>
    <w:rsid w:val="00CD7B1C"/>
    <w:rsid w:val="00CD7DA8"/>
    <w:rsid w:val="00CD7ECF"/>
    <w:rsid w:val="00CE07CB"/>
    <w:rsid w:val="00CE0C4E"/>
    <w:rsid w:val="00CE0C85"/>
    <w:rsid w:val="00CE14EA"/>
    <w:rsid w:val="00CE19EB"/>
    <w:rsid w:val="00CE1A25"/>
    <w:rsid w:val="00CE1C29"/>
    <w:rsid w:val="00CE25BC"/>
    <w:rsid w:val="00CE25D1"/>
    <w:rsid w:val="00CE2C24"/>
    <w:rsid w:val="00CE2EF4"/>
    <w:rsid w:val="00CE3058"/>
    <w:rsid w:val="00CE3371"/>
    <w:rsid w:val="00CE42B3"/>
    <w:rsid w:val="00CE51BC"/>
    <w:rsid w:val="00CE6813"/>
    <w:rsid w:val="00CE6841"/>
    <w:rsid w:val="00CE70FA"/>
    <w:rsid w:val="00CE72CD"/>
    <w:rsid w:val="00CE7DF1"/>
    <w:rsid w:val="00CF07C9"/>
    <w:rsid w:val="00CF0A8D"/>
    <w:rsid w:val="00CF0AC5"/>
    <w:rsid w:val="00CF0ADD"/>
    <w:rsid w:val="00CF1925"/>
    <w:rsid w:val="00CF1BEA"/>
    <w:rsid w:val="00CF280F"/>
    <w:rsid w:val="00CF3050"/>
    <w:rsid w:val="00CF3693"/>
    <w:rsid w:val="00CF3CC4"/>
    <w:rsid w:val="00CF40BB"/>
    <w:rsid w:val="00CF4567"/>
    <w:rsid w:val="00CF4FA8"/>
    <w:rsid w:val="00CF5098"/>
    <w:rsid w:val="00CF589B"/>
    <w:rsid w:val="00CF5ED3"/>
    <w:rsid w:val="00CF7059"/>
    <w:rsid w:val="00CF74E5"/>
    <w:rsid w:val="00CF788F"/>
    <w:rsid w:val="00D011E3"/>
    <w:rsid w:val="00D01411"/>
    <w:rsid w:val="00D016B0"/>
    <w:rsid w:val="00D02194"/>
    <w:rsid w:val="00D02E5A"/>
    <w:rsid w:val="00D03DCE"/>
    <w:rsid w:val="00D069D7"/>
    <w:rsid w:val="00D075F5"/>
    <w:rsid w:val="00D0769E"/>
    <w:rsid w:val="00D076F2"/>
    <w:rsid w:val="00D07BBC"/>
    <w:rsid w:val="00D07EE9"/>
    <w:rsid w:val="00D1021D"/>
    <w:rsid w:val="00D10273"/>
    <w:rsid w:val="00D103AC"/>
    <w:rsid w:val="00D10988"/>
    <w:rsid w:val="00D109E5"/>
    <w:rsid w:val="00D10B80"/>
    <w:rsid w:val="00D11104"/>
    <w:rsid w:val="00D11455"/>
    <w:rsid w:val="00D11677"/>
    <w:rsid w:val="00D11D20"/>
    <w:rsid w:val="00D11FE2"/>
    <w:rsid w:val="00D12341"/>
    <w:rsid w:val="00D12375"/>
    <w:rsid w:val="00D128EA"/>
    <w:rsid w:val="00D12F99"/>
    <w:rsid w:val="00D13A78"/>
    <w:rsid w:val="00D1421E"/>
    <w:rsid w:val="00D14B97"/>
    <w:rsid w:val="00D16A17"/>
    <w:rsid w:val="00D16A7F"/>
    <w:rsid w:val="00D16E50"/>
    <w:rsid w:val="00D16EE5"/>
    <w:rsid w:val="00D1717C"/>
    <w:rsid w:val="00D17219"/>
    <w:rsid w:val="00D173BC"/>
    <w:rsid w:val="00D17754"/>
    <w:rsid w:val="00D1795D"/>
    <w:rsid w:val="00D200B4"/>
    <w:rsid w:val="00D208EF"/>
    <w:rsid w:val="00D215F3"/>
    <w:rsid w:val="00D226F0"/>
    <w:rsid w:val="00D229A6"/>
    <w:rsid w:val="00D23150"/>
    <w:rsid w:val="00D234E2"/>
    <w:rsid w:val="00D23BEA"/>
    <w:rsid w:val="00D2440E"/>
    <w:rsid w:val="00D246C6"/>
    <w:rsid w:val="00D251DB"/>
    <w:rsid w:val="00D2539D"/>
    <w:rsid w:val="00D2542B"/>
    <w:rsid w:val="00D257FE"/>
    <w:rsid w:val="00D3089B"/>
    <w:rsid w:val="00D31B1A"/>
    <w:rsid w:val="00D31C13"/>
    <w:rsid w:val="00D31CF1"/>
    <w:rsid w:val="00D323FC"/>
    <w:rsid w:val="00D3313C"/>
    <w:rsid w:val="00D333CC"/>
    <w:rsid w:val="00D3514F"/>
    <w:rsid w:val="00D354DA"/>
    <w:rsid w:val="00D359AE"/>
    <w:rsid w:val="00D359C2"/>
    <w:rsid w:val="00D35A5D"/>
    <w:rsid w:val="00D3633F"/>
    <w:rsid w:val="00D40173"/>
    <w:rsid w:val="00D40EC9"/>
    <w:rsid w:val="00D413FE"/>
    <w:rsid w:val="00D41AAA"/>
    <w:rsid w:val="00D41D64"/>
    <w:rsid w:val="00D42B47"/>
    <w:rsid w:val="00D42E5E"/>
    <w:rsid w:val="00D4344A"/>
    <w:rsid w:val="00D43647"/>
    <w:rsid w:val="00D44E6D"/>
    <w:rsid w:val="00D45002"/>
    <w:rsid w:val="00D45662"/>
    <w:rsid w:val="00D46833"/>
    <w:rsid w:val="00D46E1F"/>
    <w:rsid w:val="00D46FD4"/>
    <w:rsid w:val="00D4729F"/>
    <w:rsid w:val="00D47486"/>
    <w:rsid w:val="00D476C0"/>
    <w:rsid w:val="00D47F4D"/>
    <w:rsid w:val="00D513B0"/>
    <w:rsid w:val="00D51B11"/>
    <w:rsid w:val="00D51BBB"/>
    <w:rsid w:val="00D51C26"/>
    <w:rsid w:val="00D51C8A"/>
    <w:rsid w:val="00D52ABB"/>
    <w:rsid w:val="00D52D9D"/>
    <w:rsid w:val="00D530BF"/>
    <w:rsid w:val="00D53809"/>
    <w:rsid w:val="00D538C0"/>
    <w:rsid w:val="00D53D07"/>
    <w:rsid w:val="00D55A5B"/>
    <w:rsid w:val="00D5700F"/>
    <w:rsid w:val="00D573B0"/>
    <w:rsid w:val="00D574C1"/>
    <w:rsid w:val="00D6104C"/>
    <w:rsid w:val="00D62637"/>
    <w:rsid w:val="00D63185"/>
    <w:rsid w:val="00D63A76"/>
    <w:rsid w:val="00D64ADF"/>
    <w:rsid w:val="00D64D38"/>
    <w:rsid w:val="00D64FDB"/>
    <w:rsid w:val="00D65BCA"/>
    <w:rsid w:val="00D66115"/>
    <w:rsid w:val="00D664AF"/>
    <w:rsid w:val="00D66631"/>
    <w:rsid w:val="00D666AE"/>
    <w:rsid w:val="00D67552"/>
    <w:rsid w:val="00D67851"/>
    <w:rsid w:val="00D67856"/>
    <w:rsid w:val="00D70083"/>
    <w:rsid w:val="00D7036A"/>
    <w:rsid w:val="00D70DDA"/>
    <w:rsid w:val="00D71B21"/>
    <w:rsid w:val="00D71E7C"/>
    <w:rsid w:val="00D71FD5"/>
    <w:rsid w:val="00D7218A"/>
    <w:rsid w:val="00D737FE"/>
    <w:rsid w:val="00D73D50"/>
    <w:rsid w:val="00D73E38"/>
    <w:rsid w:val="00D754B9"/>
    <w:rsid w:val="00D75577"/>
    <w:rsid w:val="00D75F44"/>
    <w:rsid w:val="00D76551"/>
    <w:rsid w:val="00D77BA3"/>
    <w:rsid w:val="00D802E4"/>
    <w:rsid w:val="00D80D7C"/>
    <w:rsid w:val="00D81E34"/>
    <w:rsid w:val="00D82887"/>
    <w:rsid w:val="00D83FED"/>
    <w:rsid w:val="00D841EC"/>
    <w:rsid w:val="00D84458"/>
    <w:rsid w:val="00D856C6"/>
    <w:rsid w:val="00D8583E"/>
    <w:rsid w:val="00D85C0B"/>
    <w:rsid w:val="00D85C7D"/>
    <w:rsid w:val="00D86125"/>
    <w:rsid w:val="00D8691B"/>
    <w:rsid w:val="00D86BF5"/>
    <w:rsid w:val="00D875B8"/>
    <w:rsid w:val="00D90010"/>
    <w:rsid w:val="00D90151"/>
    <w:rsid w:val="00D90C70"/>
    <w:rsid w:val="00D90F77"/>
    <w:rsid w:val="00D91429"/>
    <w:rsid w:val="00D91E6F"/>
    <w:rsid w:val="00D92985"/>
    <w:rsid w:val="00D92B42"/>
    <w:rsid w:val="00D9398F"/>
    <w:rsid w:val="00D94B0A"/>
    <w:rsid w:val="00D95150"/>
    <w:rsid w:val="00D97451"/>
    <w:rsid w:val="00D97C31"/>
    <w:rsid w:val="00DA02C3"/>
    <w:rsid w:val="00DA056D"/>
    <w:rsid w:val="00DA173D"/>
    <w:rsid w:val="00DA19DB"/>
    <w:rsid w:val="00DA1C88"/>
    <w:rsid w:val="00DA1F58"/>
    <w:rsid w:val="00DA2A1E"/>
    <w:rsid w:val="00DA3846"/>
    <w:rsid w:val="00DA3876"/>
    <w:rsid w:val="00DA3B22"/>
    <w:rsid w:val="00DA40AD"/>
    <w:rsid w:val="00DA430A"/>
    <w:rsid w:val="00DA4D04"/>
    <w:rsid w:val="00DA54ED"/>
    <w:rsid w:val="00DA5534"/>
    <w:rsid w:val="00DA55F3"/>
    <w:rsid w:val="00DA68F9"/>
    <w:rsid w:val="00DA6C59"/>
    <w:rsid w:val="00DA6C5A"/>
    <w:rsid w:val="00DA6F10"/>
    <w:rsid w:val="00DB023A"/>
    <w:rsid w:val="00DB1601"/>
    <w:rsid w:val="00DB1B7E"/>
    <w:rsid w:val="00DB1EFE"/>
    <w:rsid w:val="00DB2063"/>
    <w:rsid w:val="00DB265D"/>
    <w:rsid w:val="00DB2B3B"/>
    <w:rsid w:val="00DB2BD6"/>
    <w:rsid w:val="00DB3FE4"/>
    <w:rsid w:val="00DB4499"/>
    <w:rsid w:val="00DB463B"/>
    <w:rsid w:val="00DB4782"/>
    <w:rsid w:val="00DB6823"/>
    <w:rsid w:val="00DB6CD3"/>
    <w:rsid w:val="00DB792C"/>
    <w:rsid w:val="00DC027B"/>
    <w:rsid w:val="00DC14F5"/>
    <w:rsid w:val="00DC1B5D"/>
    <w:rsid w:val="00DC1CF1"/>
    <w:rsid w:val="00DC2174"/>
    <w:rsid w:val="00DC230B"/>
    <w:rsid w:val="00DC24AF"/>
    <w:rsid w:val="00DC2524"/>
    <w:rsid w:val="00DC3264"/>
    <w:rsid w:val="00DC33DE"/>
    <w:rsid w:val="00DC3D1E"/>
    <w:rsid w:val="00DC511A"/>
    <w:rsid w:val="00DC59F1"/>
    <w:rsid w:val="00DC5B80"/>
    <w:rsid w:val="00DC5CD1"/>
    <w:rsid w:val="00DC6349"/>
    <w:rsid w:val="00DC6672"/>
    <w:rsid w:val="00DC686B"/>
    <w:rsid w:val="00DC6BC2"/>
    <w:rsid w:val="00DD11D7"/>
    <w:rsid w:val="00DD1291"/>
    <w:rsid w:val="00DD1BFB"/>
    <w:rsid w:val="00DD26C7"/>
    <w:rsid w:val="00DD2D99"/>
    <w:rsid w:val="00DD2FB9"/>
    <w:rsid w:val="00DD3022"/>
    <w:rsid w:val="00DD43DF"/>
    <w:rsid w:val="00DD5077"/>
    <w:rsid w:val="00DD5178"/>
    <w:rsid w:val="00DD5401"/>
    <w:rsid w:val="00DD647A"/>
    <w:rsid w:val="00DD6905"/>
    <w:rsid w:val="00DD6FF6"/>
    <w:rsid w:val="00DD73D9"/>
    <w:rsid w:val="00DD768B"/>
    <w:rsid w:val="00DD7C66"/>
    <w:rsid w:val="00DD7D3A"/>
    <w:rsid w:val="00DE081F"/>
    <w:rsid w:val="00DE0BA4"/>
    <w:rsid w:val="00DE10AC"/>
    <w:rsid w:val="00DE1FB5"/>
    <w:rsid w:val="00DE202B"/>
    <w:rsid w:val="00DE26EC"/>
    <w:rsid w:val="00DE27F8"/>
    <w:rsid w:val="00DE3565"/>
    <w:rsid w:val="00DE3667"/>
    <w:rsid w:val="00DE3E31"/>
    <w:rsid w:val="00DE457C"/>
    <w:rsid w:val="00DE46A5"/>
    <w:rsid w:val="00DE48F0"/>
    <w:rsid w:val="00DE54B9"/>
    <w:rsid w:val="00DE5B38"/>
    <w:rsid w:val="00DE5FAC"/>
    <w:rsid w:val="00DE6827"/>
    <w:rsid w:val="00DE6A02"/>
    <w:rsid w:val="00DE6A9D"/>
    <w:rsid w:val="00DE739A"/>
    <w:rsid w:val="00DE77A3"/>
    <w:rsid w:val="00DE7B40"/>
    <w:rsid w:val="00DE7F0B"/>
    <w:rsid w:val="00DE7FB7"/>
    <w:rsid w:val="00DF0C0B"/>
    <w:rsid w:val="00DF0DF2"/>
    <w:rsid w:val="00DF108D"/>
    <w:rsid w:val="00DF1CCA"/>
    <w:rsid w:val="00DF20B0"/>
    <w:rsid w:val="00DF3076"/>
    <w:rsid w:val="00DF3521"/>
    <w:rsid w:val="00DF3DF8"/>
    <w:rsid w:val="00DF4BF2"/>
    <w:rsid w:val="00DF4D38"/>
    <w:rsid w:val="00DF5B2A"/>
    <w:rsid w:val="00DF5F1E"/>
    <w:rsid w:val="00DF5F81"/>
    <w:rsid w:val="00DF602E"/>
    <w:rsid w:val="00DF65C3"/>
    <w:rsid w:val="00DF7264"/>
    <w:rsid w:val="00E0013D"/>
    <w:rsid w:val="00E001EE"/>
    <w:rsid w:val="00E00C31"/>
    <w:rsid w:val="00E00EFE"/>
    <w:rsid w:val="00E014EC"/>
    <w:rsid w:val="00E038B5"/>
    <w:rsid w:val="00E04FFD"/>
    <w:rsid w:val="00E05E5D"/>
    <w:rsid w:val="00E0615F"/>
    <w:rsid w:val="00E07699"/>
    <w:rsid w:val="00E0792F"/>
    <w:rsid w:val="00E07E95"/>
    <w:rsid w:val="00E101A9"/>
    <w:rsid w:val="00E10EEE"/>
    <w:rsid w:val="00E11470"/>
    <w:rsid w:val="00E12838"/>
    <w:rsid w:val="00E128EE"/>
    <w:rsid w:val="00E1291F"/>
    <w:rsid w:val="00E132FA"/>
    <w:rsid w:val="00E1396A"/>
    <w:rsid w:val="00E141A0"/>
    <w:rsid w:val="00E1422C"/>
    <w:rsid w:val="00E14658"/>
    <w:rsid w:val="00E148A5"/>
    <w:rsid w:val="00E14F54"/>
    <w:rsid w:val="00E16587"/>
    <w:rsid w:val="00E1658F"/>
    <w:rsid w:val="00E1678A"/>
    <w:rsid w:val="00E17F2A"/>
    <w:rsid w:val="00E2160E"/>
    <w:rsid w:val="00E2177C"/>
    <w:rsid w:val="00E21DDD"/>
    <w:rsid w:val="00E21F08"/>
    <w:rsid w:val="00E222CD"/>
    <w:rsid w:val="00E227C8"/>
    <w:rsid w:val="00E22A43"/>
    <w:rsid w:val="00E2312A"/>
    <w:rsid w:val="00E23864"/>
    <w:rsid w:val="00E23ABE"/>
    <w:rsid w:val="00E23ACE"/>
    <w:rsid w:val="00E242B1"/>
    <w:rsid w:val="00E24388"/>
    <w:rsid w:val="00E243C9"/>
    <w:rsid w:val="00E243E0"/>
    <w:rsid w:val="00E24E58"/>
    <w:rsid w:val="00E2569F"/>
    <w:rsid w:val="00E25CD3"/>
    <w:rsid w:val="00E26250"/>
    <w:rsid w:val="00E27564"/>
    <w:rsid w:val="00E3037B"/>
    <w:rsid w:val="00E304EC"/>
    <w:rsid w:val="00E304FB"/>
    <w:rsid w:val="00E308B1"/>
    <w:rsid w:val="00E30AE4"/>
    <w:rsid w:val="00E31FC2"/>
    <w:rsid w:val="00E32B25"/>
    <w:rsid w:val="00E33192"/>
    <w:rsid w:val="00E335B1"/>
    <w:rsid w:val="00E33640"/>
    <w:rsid w:val="00E339B8"/>
    <w:rsid w:val="00E33AA3"/>
    <w:rsid w:val="00E34259"/>
    <w:rsid w:val="00E343F4"/>
    <w:rsid w:val="00E34F07"/>
    <w:rsid w:val="00E351D6"/>
    <w:rsid w:val="00E360A2"/>
    <w:rsid w:val="00E364A2"/>
    <w:rsid w:val="00E36571"/>
    <w:rsid w:val="00E36D31"/>
    <w:rsid w:val="00E37044"/>
    <w:rsid w:val="00E37286"/>
    <w:rsid w:val="00E37833"/>
    <w:rsid w:val="00E3790D"/>
    <w:rsid w:val="00E4036E"/>
    <w:rsid w:val="00E407D9"/>
    <w:rsid w:val="00E40F24"/>
    <w:rsid w:val="00E419A1"/>
    <w:rsid w:val="00E4292D"/>
    <w:rsid w:val="00E43EA1"/>
    <w:rsid w:val="00E440DF"/>
    <w:rsid w:val="00E44472"/>
    <w:rsid w:val="00E45650"/>
    <w:rsid w:val="00E460EB"/>
    <w:rsid w:val="00E46842"/>
    <w:rsid w:val="00E47C61"/>
    <w:rsid w:val="00E50552"/>
    <w:rsid w:val="00E507C7"/>
    <w:rsid w:val="00E50970"/>
    <w:rsid w:val="00E523E6"/>
    <w:rsid w:val="00E52646"/>
    <w:rsid w:val="00E52F92"/>
    <w:rsid w:val="00E532A1"/>
    <w:rsid w:val="00E5392A"/>
    <w:rsid w:val="00E53C59"/>
    <w:rsid w:val="00E5439E"/>
    <w:rsid w:val="00E5758F"/>
    <w:rsid w:val="00E57783"/>
    <w:rsid w:val="00E579EF"/>
    <w:rsid w:val="00E57B72"/>
    <w:rsid w:val="00E60A86"/>
    <w:rsid w:val="00E612C6"/>
    <w:rsid w:val="00E61C52"/>
    <w:rsid w:val="00E61C6A"/>
    <w:rsid w:val="00E62855"/>
    <w:rsid w:val="00E62930"/>
    <w:rsid w:val="00E63A6D"/>
    <w:rsid w:val="00E63CAC"/>
    <w:rsid w:val="00E64080"/>
    <w:rsid w:val="00E64320"/>
    <w:rsid w:val="00E64F8D"/>
    <w:rsid w:val="00E650A7"/>
    <w:rsid w:val="00E6592F"/>
    <w:rsid w:val="00E660AE"/>
    <w:rsid w:val="00E6626B"/>
    <w:rsid w:val="00E674CC"/>
    <w:rsid w:val="00E67D43"/>
    <w:rsid w:val="00E701DD"/>
    <w:rsid w:val="00E70C21"/>
    <w:rsid w:val="00E70CD4"/>
    <w:rsid w:val="00E70F8E"/>
    <w:rsid w:val="00E711A2"/>
    <w:rsid w:val="00E71719"/>
    <w:rsid w:val="00E720B3"/>
    <w:rsid w:val="00E72349"/>
    <w:rsid w:val="00E73100"/>
    <w:rsid w:val="00E765C8"/>
    <w:rsid w:val="00E76801"/>
    <w:rsid w:val="00E76CD8"/>
    <w:rsid w:val="00E77AE6"/>
    <w:rsid w:val="00E77CFF"/>
    <w:rsid w:val="00E80080"/>
    <w:rsid w:val="00E81683"/>
    <w:rsid w:val="00E817E7"/>
    <w:rsid w:val="00E8258D"/>
    <w:rsid w:val="00E82869"/>
    <w:rsid w:val="00E82BFE"/>
    <w:rsid w:val="00E82C21"/>
    <w:rsid w:val="00E843E3"/>
    <w:rsid w:val="00E85FE3"/>
    <w:rsid w:val="00E86122"/>
    <w:rsid w:val="00E86769"/>
    <w:rsid w:val="00E8683C"/>
    <w:rsid w:val="00E86E5A"/>
    <w:rsid w:val="00E87122"/>
    <w:rsid w:val="00E878E3"/>
    <w:rsid w:val="00E87E64"/>
    <w:rsid w:val="00E91D5A"/>
    <w:rsid w:val="00E91F5F"/>
    <w:rsid w:val="00E92258"/>
    <w:rsid w:val="00E92491"/>
    <w:rsid w:val="00E9441F"/>
    <w:rsid w:val="00E94D43"/>
    <w:rsid w:val="00E9572A"/>
    <w:rsid w:val="00E957A3"/>
    <w:rsid w:val="00E9604F"/>
    <w:rsid w:val="00E960E6"/>
    <w:rsid w:val="00E97227"/>
    <w:rsid w:val="00E97838"/>
    <w:rsid w:val="00E9797D"/>
    <w:rsid w:val="00EA0839"/>
    <w:rsid w:val="00EA092D"/>
    <w:rsid w:val="00EA0A18"/>
    <w:rsid w:val="00EA0B6D"/>
    <w:rsid w:val="00EA121C"/>
    <w:rsid w:val="00EA15C5"/>
    <w:rsid w:val="00EA1708"/>
    <w:rsid w:val="00EA1A7F"/>
    <w:rsid w:val="00EA1F96"/>
    <w:rsid w:val="00EA317A"/>
    <w:rsid w:val="00EA3703"/>
    <w:rsid w:val="00EA41CA"/>
    <w:rsid w:val="00EA435F"/>
    <w:rsid w:val="00EA48D8"/>
    <w:rsid w:val="00EA4A18"/>
    <w:rsid w:val="00EA4AD6"/>
    <w:rsid w:val="00EA5494"/>
    <w:rsid w:val="00EA62D9"/>
    <w:rsid w:val="00EA6F77"/>
    <w:rsid w:val="00EA71BE"/>
    <w:rsid w:val="00EA7A09"/>
    <w:rsid w:val="00EA7F6E"/>
    <w:rsid w:val="00EB0A2E"/>
    <w:rsid w:val="00EB1BCB"/>
    <w:rsid w:val="00EB21F6"/>
    <w:rsid w:val="00EB25EF"/>
    <w:rsid w:val="00EB2646"/>
    <w:rsid w:val="00EB2754"/>
    <w:rsid w:val="00EB4D41"/>
    <w:rsid w:val="00EB5A7E"/>
    <w:rsid w:val="00EB6181"/>
    <w:rsid w:val="00EB63D0"/>
    <w:rsid w:val="00EB6763"/>
    <w:rsid w:val="00EB69C9"/>
    <w:rsid w:val="00EB6B34"/>
    <w:rsid w:val="00EB6B85"/>
    <w:rsid w:val="00EB6C15"/>
    <w:rsid w:val="00EB70EA"/>
    <w:rsid w:val="00EB7E02"/>
    <w:rsid w:val="00EC01FC"/>
    <w:rsid w:val="00EC04A1"/>
    <w:rsid w:val="00EC0B86"/>
    <w:rsid w:val="00EC135C"/>
    <w:rsid w:val="00EC1AE2"/>
    <w:rsid w:val="00EC2059"/>
    <w:rsid w:val="00EC29F7"/>
    <w:rsid w:val="00EC3121"/>
    <w:rsid w:val="00EC3B70"/>
    <w:rsid w:val="00EC4EBE"/>
    <w:rsid w:val="00EC57FD"/>
    <w:rsid w:val="00EC6AB7"/>
    <w:rsid w:val="00EC6ECB"/>
    <w:rsid w:val="00EC7FC5"/>
    <w:rsid w:val="00ED03F9"/>
    <w:rsid w:val="00ED04FD"/>
    <w:rsid w:val="00ED0558"/>
    <w:rsid w:val="00ED1D72"/>
    <w:rsid w:val="00ED2458"/>
    <w:rsid w:val="00ED3413"/>
    <w:rsid w:val="00ED383F"/>
    <w:rsid w:val="00ED3A6C"/>
    <w:rsid w:val="00ED3DF4"/>
    <w:rsid w:val="00ED4253"/>
    <w:rsid w:val="00ED4B0E"/>
    <w:rsid w:val="00ED4ED7"/>
    <w:rsid w:val="00ED573C"/>
    <w:rsid w:val="00ED6F7C"/>
    <w:rsid w:val="00ED7D9E"/>
    <w:rsid w:val="00ED7FE7"/>
    <w:rsid w:val="00EE0587"/>
    <w:rsid w:val="00EE0FDF"/>
    <w:rsid w:val="00EE100D"/>
    <w:rsid w:val="00EE1257"/>
    <w:rsid w:val="00EE1856"/>
    <w:rsid w:val="00EE1B9C"/>
    <w:rsid w:val="00EE2161"/>
    <w:rsid w:val="00EE27E0"/>
    <w:rsid w:val="00EE2C34"/>
    <w:rsid w:val="00EE3224"/>
    <w:rsid w:val="00EE3530"/>
    <w:rsid w:val="00EE3CCF"/>
    <w:rsid w:val="00EE3FAA"/>
    <w:rsid w:val="00EE4A48"/>
    <w:rsid w:val="00EE4E8B"/>
    <w:rsid w:val="00EE4F31"/>
    <w:rsid w:val="00EE5D7B"/>
    <w:rsid w:val="00EE60A7"/>
    <w:rsid w:val="00EF0506"/>
    <w:rsid w:val="00EF0810"/>
    <w:rsid w:val="00EF11C7"/>
    <w:rsid w:val="00EF1478"/>
    <w:rsid w:val="00EF1523"/>
    <w:rsid w:val="00EF15CC"/>
    <w:rsid w:val="00EF25D7"/>
    <w:rsid w:val="00EF25FA"/>
    <w:rsid w:val="00EF2EE4"/>
    <w:rsid w:val="00EF3A0A"/>
    <w:rsid w:val="00EF4B51"/>
    <w:rsid w:val="00EF5364"/>
    <w:rsid w:val="00EF59BA"/>
    <w:rsid w:val="00EF5ADC"/>
    <w:rsid w:val="00EF5CED"/>
    <w:rsid w:val="00EF6EA5"/>
    <w:rsid w:val="00EF705F"/>
    <w:rsid w:val="00EF7AEF"/>
    <w:rsid w:val="00F005E1"/>
    <w:rsid w:val="00F00DEA"/>
    <w:rsid w:val="00F00F83"/>
    <w:rsid w:val="00F02934"/>
    <w:rsid w:val="00F02A1F"/>
    <w:rsid w:val="00F04A7D"/>
    <w:rsid w:val="00F04B1F"/>
    <w:rsid w:val="00F05889"/>
    <w:rsid w:val="00F05E2B"/>
    <w:rsid w:val="00F07387"/>
    <w:rsid w:val="00F07752"/>
    <w:rsid w:val="00F07853"/>
    <w:rsid w:val="00F07B89"/>
    <w:rsid w:val="00F100FC"/>
    <w:rsid w:val="00F1175B"/>
    <w:rsid w:val="00F11B0A"/>
    <w:rsid w:val="00F121BB"/>
    <w:rsid w:val="00F124AE"/>
    <w:rsid w:val="00F12B9C"/>
    <w:rsid w:val="00F12E11"/>
    <w:rsid w:val="00F1305A"/>
    <w:rsid w:val="00F1319D"/>
    <w:rsid w:val="00F142A4"/>
    <w:rsid w:val="00F151D6"/>
    <w:rsid w:val="00F1544E"/>
    <w:rsid w:val="00F157E4"/>
    <w:rsid w:val="00F158D7"/>
    <w:rsid w:val="00F1595A"/>
    <w:rsid w:val="00F1596A"/>
    <w:rsid w:val="00F15BFA"/>
    <w:rsid w:val="00F164CE"/>
    <w:rsid w:val="00F16BDD"/>
    <w:rsid w:val="00F17021"/>
    <w:rsid w:val="00F17144"/>
    <w:rsid w:val="00F173A4"/>
    <w:rsid w:val="00F17ABA"/>
    <w:rsid w:val="00F2076C"/>
    <w:rsid w:val="00F21627"/>
    <w:rsid w:val="00F21AAA"/>
    <w:rsid w:val="00F22103"/>
    <w:rsid w:val="00F2268D"/>
    <w:rsid w:val="00F227E4"/>
    <w:rsid w:val="00F22DAF"/>
    <w:rsid w:val="00F234F7"/>
    <w:rsid w:val="00F25BFC"/>
    <w:rsid w:val="00F2741A"/>
    <w:rsid w:val="00F2771F"/>
    <w:rsid w:val="00F30DD8"/>
    <w:rsid w:val="00F3123F"/>
    <w:rsid w:val="00F31257"/>
    <w:rsid w:val="00F31A8A"/>
    <w:rsid w:val="00F3276D"/>
    <w:rsid w:val="00F3318B"/>
    <w:rsid w:val="00F335FF"/>
    <w:rsid w:val="00F33A64"/>
    <w:rsid w:val="00F34906"/>
    <w:rsid w:val="00F34A41"/>
    <w:rsid w:val="00F351F8"/>
    <w:rsid w:val="00F35601"/>
    <w:rsid w:val="00F35A19"/>
    <w:rsid w:val="00F36271"/>
    <w:rsid w:val="00F364BC"/>
    <w:rsid w:val="00F3743C"/>
    <w:rsid w:val="00F37606"/>
    <w:rsid w:val="00F37C6C"/>
    <w:rsid w:val="00F40357"/>
    <w:rsid w:val="00F40A31"/>
    <w:rsid w:val="00F40E14"/>
    <w:rsid w:val="00F4147D"/>
    <w:rsid w:val="00F428A9"/>
    <w:rsid w:val="00F429A5"/>
    <w:rsid w:val="00F42D86"/>
    <w:rsid w:val="00F43001"/>
    <w:rsid w:val="00F4309E"/>
    <w:rsid w:val="00F43D9C"/>
    <w:rsid w:val="00F44A7F"/>
    <w:rsid w:val="00F44BF2"/>
    <w:rsid w:val="00F4551C"/>
    <w:rsid w:val="00F45AF1"/>
    <w:rsid w:val="00F46556"/>
    <w:rsid w:val="00F46E20"/>
    <w:rsid w:val="00F4722F"/>
    <w:rsid w:val="00F47528"/>
    <w:rsid w:val="00F4754E"/>
    <w:rsid w:val="00F50187"/>
    <w:rsid w:val="00F5028D"/>
    <w:rsid w:val="00F50E57"/>
    <w:rsid w:val="00F5167E"/>
    <w:rsid w:val="00F516BF"/>
    <w:rsid w:val="00F51F98"/>
    <w:rsid w:val="00F5296C"/>
    <w:rsid w:val="00F52DB0"/>
    <w:rsid w:val="00F52FD5"/>
    <w:rsid w:val="00F5352B"/>
    <w:rsid w:val="00F536F8"/>
    <w:rsid w:val="00F53A87"/>
    <w:rsid w:val="00F5484D"/>
    <w:rsid w:val="00F550EB"/>
    <w:rsid w:val="00F554B8"/>
    <w:rsid w:val="00F560CC"/>
    <w:rsid w:val="00F5714A"/>
    <w:rsid w:val="00F57201"/>
    <w:rsid w:val="00F57F8A"/>
    <w:rsid w:val="00F607CD"/>
    <w:rsid w:val="00F60A10"/>
    <w:rsid w:val="00F60FEC"/>
    <w:rsid w:val="00F610AB"/>
    <w:rsid w:val="00F6116E"/>
    <w:rsid w:val="00F636F8"/>
    <w:rsid w:val="00F6496F"/>
    <w:rsid w:val="00F649BD"/>
    <w:rsid w:val="00F656D3"/>
    <w:rsid w:val="00F65A50"/>
    <w:rsid w:val="00F6601C"/>
    <w:rsid w:val="00F66B47"/>
    <w:rsid w:val="00F67011"/>
    <w:rsid w:val="00F67787"/>
    <w:rsid w:val="00F67949"/>
    <w:rsid w:val="00F67CAE"/>
    <w:rsid w:val="00F70A53"/>
    <w:rsid w:val="00F70C5D"/>
    <w:rsid w:val="00F72D6C"/>
    <w:rsid w:val="00F735EC"/>
    <w:rsid w:val="00F73656"/>
    <w:rsid w:val="00F73E10"/>
    <w:rsid w:val="00F745FF"/>
    <w:rsid w:val="00F747EC"/>
    <w:rsid w:val="00F74BC8"/>
    <w:rsid w:val="00F761FA"/>
    <w:rsid w:val="00F76E15"/>
    <w:rsid w:val="00F7777D"/>
    <w:rsid w:val="00F77946"/>
    <w:rsid w:val="00F779BE"/>
    <w:rsid w:val="00F77B21"/>
    <w:rsid w:val="00F77C4C"/>
    <w:rsid w:val="00F80185"/>
    <w:rsid w:val="00F80276"/>
    <w:rsid w:val="00F80892"/>
    <w:rsid w:val="00F808B5"/>
    <w:rsid w:val="00F80DFC"/>
    <w:rsid w:val="00F813FF"/>
    <w:rsid w:val="00F81A87"/>
    <w:rsid w:val="00F82496"/>
    <w:rsid w:val="00F82F7D"/>
    <w:rsid w:val="00F832CD"/>
    <w:rsid w:val="00F8367A"/>
    <w:rsid w:val="00F837B2"/>
    <w:rsid w:val="00F840C2"/>
    <w:rsid w:val="00F842D3"/>
    <w:rsid w:val="00F84625"/>
    <w:rsid w:val="00F850D3"/>
    <w:rsid w:val="00F854E7"/>
    <w:rsid w:val="00F855C3"/>
    <w:rsid w:val="00F85CBA"/>
    <w:rsid w:val="00F864DB"/>
    <w:rsid w:val="00F86531"/>
    <w:rsid w:val="00F8717D"/>
    <w:rsid w:val="00F90C3B"/>
    <w:rsid w:val="00F90DAD"/>
    <w:rsid w:val="00F921B4"/>
    <w:rsid w:val="00F922FD"/>
    <w:rsid w:val="00F924A0"/>
    <w:rsid w:val="00F92572"/>
    <w:rsid w:val="00F927E2"/>
    <w:rsid w:val="00F928C5"/>
    <w:rsid w:val="00F92B88"/>
    <w:rsid w:val="00F9349B"/>
    <w:rsid w:val="00F939B6"/>
    <w:rsid w:val="00F93C1E"/>
    <w:rsid w:val="00F93C55"/>
    <w:rsid w:val="00F93E44"/>
    <w:rsid w:val="00F93EF9"/>
    <w:rsid w:val="00F943C3"/>
    <w:rsid w:val="00F94711"/>
    <w:rsid w:val="00F95320"/>
    <w:rsid w:val="00F9550E"/>
    <w:rsid w:val="00F95DAE"/>
    <w:rsid w:val="00F95EE9"/>
    <w:rsid w:val="00F960F4"/>
    <w:rsid w:val="00F9668E"/>
    <w:rsid w:val="00F9671F"/>
    <w:rsid w:val="00F96940"/>
    <w:rsid w:val="00F969B1"/>
    <w:rsid w:val="00F971FD"/>
    <w:rsid w:val="00F9764B"/>
    <w:rsid w:val="00F97C32"/>
    <w:rsid w:val="00FA0090"/>
    <w:rsid w:val="00FA077A"/>
    <w:rsid w:val="00FA1113"/>
    <w:rsid w:val="00FA18E6"/>
    <w:rsid w:val="00FA2AAB"/>
    <w:rsid w:val="00FA2E82"/>
    <w:rsid w:val="00FA3438"/>
    <w:rsid w:val="00FA3A9D"/>
    <w:rsid w:val="00FA4085"/>
    <w:rsid w:val="00FA4667"/>
    <w:rsid w:val="00FA499F"/>
    <w:rsid w:val="00FA55A7"/>
    <w:rsid w:val="00FA5622"/>
    <w:rsid w:val="00FA5AFF"/>
    <w:rsid w:val="00FA656C"/>
    <w:rsid w:val="00FA65AB"/>
    <w:rsid w:val="00FA7099"/>
    <w:rsid w:val="00FA7262"/>
    <w:rsid w:val="00FA727F"/>
    <w:rsid w:val="00FA7560"/>
    <w:rsid w:val="00FA7B4C"/>
    <w:rsid w:val="00FB09BA"/>
    <w:rsid w:val="00FB10BF"/>
    <w:rsid w:val="00FB21E0"/>
    <w:rsid w:val="00FB2277"/>
    <w:rsid w:val="00FB2576"/>
    <w:rsid w:val="00FB26F8"/>
    <w:rsid w:val="00FB2B01"/>
    <w:rsid w:val="00FB2B54"/>
    <w:rsid w:val="00FB2E66"/>
    <w:rsid w:val="00FB310E"/>
    <w:rsid w:val="00FB383D"/>
    <w:rsid w:val="00FB39E0"/>
    <w:rsid w:val="00FB4593"/>
    <w:rsid w:val="00FB50BF"/>
    <w:rsid w:val="00FB58D1"/>
    <w:rsid w:val="00FB5A76"/>
    <w:rsid w:val="00FB5DBF"/>
    <w:rsid w:val="00FB677D"/>
    <w:rsid w:val="00FB6B69"/>
    <w:rsid w:val="00FB7288"/>
    <w:rsid w:val="00FB7778"/>
    <w:rsid w:val="00FB7810"/>
    <w:rsid w:val="00FB78D2"/>
    <w:rsid w:val="00FB7CFB"/>
    <w:rsid w:val="00FB7EEA"/>
    <w:rsid w:val="00FC037C"/>
    <w:rsid w:val="00FC06D5"/>
    <w:rsid w:val="00FC0754"/>
    <w:rsid w:val="00FC24AB"/>
    <w:rsid w:val="00FC2BC7"/>
    <w:rsid w:val="00FC2F36"/>
    <w:rsid w:val="00FC2FDF"/>
    <w:rsid w:val="00FC33AA"/>
    <w:rsid w:val="00FC5009"/>
    <w:rsid w:val="00FC6951"/>
    <w:rsid w:val="00FC69A9"/>
    <w:rsid w:val="00FC6BC1"/>
    <w:rsid w:val="00FC7596"/>
    <w:rsid w:val="00FC7E81"/>
    <w:rsid w:val="00FC7EE2"/>
    <w:rsid w:val="00FD074E"/>
    <w:rsid w:val="00FD1058"/>
    <w:rsid w:val="00FD23D4"/>
    <w:rsid w:val="00FD2432"/>
    <w:rsid w:val="00FD291A"/>
    <w:rsid w:val="00FD3363"/>
    <w:rsid w:val="00FD3E8A"/>
    <w:rsid w:val="00FD3EB1"/>
    <w:rsid w:val="00FD4DD1"/>
    <w:rsid w:val="00FD501C"/>
    <w:rsid w:val="00FD52CC"/>
    <w:rsid w:val="00FD557E"/>
    <w:rsid w:val="00FD58AF"/>
    <w:rsid w:val="00FD5961"/>
    <w:rsid w:val="00FD6110"/>
    <w:rsid w:val="00FE0088"/>
    <w:rsid w:val="00FE00C5"/>
    <w:rsid w:val="00FE0122"/>
    <w:rsid w:val="00FE036A"/>
    <w:rsid w:val="00FE089A"/>
    <w:rsid w:val="00FE0EBF"/>
    <w:rsid w:val="00FE2336"/>
    <w:rsid w:val="00FE3C98"/>
    <w:rsid w:val="00FE57F7"/>
    <w:rsid w:val="00FE5A46"/>
    <w:rsid w:val="00FE5B45"/>
    <w:rsid w:val="00FE6C16"/>
    <w:rsid w:val="00FF082F"/>
    <w:rsid w:val="00FF096D"/>
    <w:rsid w:val="00FF0AB8"/>
    <w:rsid w:val="00FF104C"/>
    <w:rsid w:val="00FF12FB"/>
    <w:rsid w:val="00FF14F1"/>
    <w:rsid w:val="00FF1801"/>
    <w:rsid w:val="00FF20E8"/>
    <w:rsid w:val="00FF36C4"/>
    <w:rsid w:val="00FF3EED"/>
    <w:rsid w:val="00FF3F6C"/>
    <w:rsid w:val="00FF40AF"/>
    <w:rsid w:val="00FF4F36"/>
    <w:rsid w:val="00FF515D"/>
    <w:rsid w:val="00FF55C5"/>
    <w:rsid w:val="00FF65FC"/>
    <w:rsid w:val="00FF66E4"/>
    <w:rsid w:val="00FF6EFF"/>
    <w:rsid w:val="00FF7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173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73A4"/>
    <w:pPr>
      <w:keepNext/>
      <w:jc w:val="center"/>
      <w:outlineLvl w:val="1"/>
    </w:pPr>
    <w:rPr>
      <w:rFonts w:ascii=".VnTime" w:hAnsi=".VnTime"/>
      <w:b/>
      <w:sz w:val="28"/>
      <w:szCs w:val="20"/>
      <w:lang w:val="en-AU"/>
    </w:rPr>
  </w:style>
  <w:style w:type="paragraph" w:styleId="Heading3">
    <w:name w:val="heading 3"/>
    <w:basedOn w:val="Normal"/>
    <w:next w:val="Normal"/>
    <w:qFormat/>
    <w:rsid w:val="00F173A4"/>
    <w:pPr>
      <w:keepNext/>
      <w:jc w:val="center"/>
      <w:outlineLvl w:val="2"/>
    </w:pPr>
    <w:rPr>
      <w:rFonts w:ascii=".VnTimeH" w:hAnsi=".VnTimeH"/>
      <w:b/>
      <w:sz w:val="26"/>
      <w:szCs w:val="20"/>
    </w:rPr>
  </w:style>
  <w:style w:type="paragraph" w:styleId="Heading4">
    <w:name w:val="heading 4"/>
    <w:basedOn w:val="Normal"/>
    <w:next w:val="Normal"/>
    <w:qFormat/>
    <w:rsid w:val="00F173A4"/>
    <w:pPr>
      <w:keepNext/>
      <w:jc w:val="center"/>
      <w:outlineLvl w:val="3"/>
    </w:pPr>
    <w:rPr>
      <w:rFonts w:ascii=".VnTimeH" w:hAnsi=".VnTimeH"/>
      <w:b/>
      <w:sz w:val="28"/>
      <w:szCs w:val="20"/>
    </w:rPr>
  </w:style>
  <w:style w:type="paragraph" w:styleId="Heading6">
    <w:name w:val="heading 6"/>
    <w:basedOn w:val="Normal"/>
    <w:next w:val="Normal"/>
    <w:qFormat/>
    <w:rsid w:val="00F173A4"/>
    <w:pPr>
      <w:keepNext/>
      <w:ind w:left="2880" w:firstLine="720"/>
      <w:jc w:val="right"/>
      <w:outlineLvl w:val="5"/>
    </w:pPr>
    <w:rPr>
      <w:rFonts w:ascii=".VnTime" w:hAnsi=".VnTime"/>
      <w:b/>
      <w:i/>
      <w:sz w:val="28"/>
      <w:szCs w:val="20"/>
    </w:rPr>
  </w:style>
  <w:style w:type="paragraph" w:styleId="Heading9">
    <w:name w:val="heading 9"/>
    <w:basedOn w:val="Normal"/>
    <w:next w:val="Normal"/>
    <w:qFormat/>
    <w:rsid w:val="00F173A4"/>
    <w:pPr>
      <w:keepNext/>
      <w:spacing w:before="60" w:after="60"/>
      <w:jc w:val="center"/>
      <w:outlineLvl w:val="8"/>
    </w:pPr>
    <w:rPr>
      <w:rFonts w:ascii=".VnTime" w:hAnsi=".VnTime"/>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Char Char Char Char"/>
    <w:basedOn w:val="Normal"/>
    <w:semiHidden/>
    <w:rsid w:val="00F173A4"/>
    <w:pPr>
      <w:spacing w:after="160" w:line="240" w:lineRule="exact"/>
    </w:pPr>
    <w:rPr>
      <w:rFonts w:ascii="Arial" w:hAnsi="Arial"/>
      <w:sz w:val="22"/>
      <w:szCs w:val="22"/>
    </w:rPr>
  </w:style>
  <w:style w:type="paragraph" w:styleId="BodyTextIndent">
    <w:name w:val="Body Text Indent"/>
    <w:basedOn w:val="Normal"/>
    <w:rsid w:val="00F173A4"/>
    <w:pPr>
      <w:ind w:firstLine="720"/>
      <w:jc w:val="both"/>
    </w:pPr>
    <w:rPr>
      <w:rFonts w:ascii=".VnTime" w:hAnsi=".VnTime"/>
      <w:sz w:val="28"/>
      <w:szCs w:val="20"/>
      <w:lang w:val="en-AU"/>
    </w:rPr>
  </w:style>
  <w:style w:type="paragraph" w:styleId="BodyText">
    <w:name w:val="Body Text"/>
    <w:basedOn w:val="Normal"/>
    <w:rsid w:val="00F173A4"/>
    <w:pPr>
      <w:widowControl w:val="0"/>
      <w:jc w:val="both"/>
    </w:pPr>
    <w:rPr>
      <w:rFonts w:ascii=".VnTime" w:hAnsi=".VnTime"/>
      <w:i/>
      <w:sz w:val="26"/>
      <w:szCs w:val="20"/>
    </w:rPr>
  </w:style>
  <w:style w:type="paragraph" w:styleId="Footer">
    <w:name w:val="footer"/>
    <w:basedOn w:val="Normal"/>
    <w:rsid w:val="00F173A4"/>
    <w:pPr>
      <w:tabs>
        <w:tab w:val="center" w:pos="4320"/>
        <w:tab w:val="right" w:pos="8640"/>
      </w:tabs>
    </w:pPr>
  </w:style>
  <w:style w:type="character" w:styleId="PageNumber">
    <w:name w:val="page number"/>
    <w:basedOn w:val="DefaultParagraphFont"/>
    <w:rsid w:val="00F173A4"/>
  </w:style>
  <w:style w:type="paragraph" w:styleId="Header">
    <w:name w:val="header"/>
    <w:basedOn w:val="Normal"/>
    <w:link w:val="HeaderChar"/>
    <w:rsid w:val="00F173A4"/>
    <w:pPr>
      <w:tabs>
        <w:tab w:val="center" w:pos="4320"/>
        <w:tab w:val="right" w:pos="8640"/>
      </w:tabs>
    </w:pPr>
  </w:style>
  <w:style w:type="character" w:customStyle="1" w:styleId="HeaderChar">
    <w:name w:val="Header Char"/>
    <w:basedOn w:val="DefaultParagraphFont"/>
    <w:link w:val="Header"/>
    <w:rsid w:val="00F173A4"/>
    <w:rPr>
      <w:sz w:val="24"/>
      <w:szCs w:val="24"/>
      <w:lang w:val="en-US" w:eastAsia="en-US" w:bidi="ar-SA"/>
    </w:rPr>
  </w:style>
  <w:style w:type="paragraph" w:styleId="BodyTextIndent2">
    <w:name w:val="Body Text Indent 2"/>
    <w:basedOn w:val="Normal"/>
    <w:rsid w:val="00F173A4"/>
    <w:pPr>
      <w:spacing w:after="120" w:line="480" w:lineRule="auto"/>
      <w:ind w:left="283"/>
    </w:pPr>
  </w:style>
  <w:style w:type="paragraph" w:customStyle="1" w:styleId="Char">
    <w:name w:val=" Char"/>
    <w:basedOn w:val="Normal"/>
    <w:rsid w:val="00F173A4"/>
    <w:pPr>
      <w:pageBreakBefore/>
      <w:spacing w:before="100" w:beforeAutospacing="1" w:after="100" w:afterAutospacing="1"/>
    </w:pPr>
    <w:rPr>
      <w:rFonts w:ascii="Tahoma" w:hAnsi="Tahoma"/>
      <w:sz w:val="20"/>
      <w:szCs w:val="20"/>
    </w:rPr>
  </w:style>
  <w:style w:type="character" w:customStyle="1" w:styleId="apple-style-span">
    <w:name w:val="apple-style-span"/>
    <w:basedOn w:val="DefaultParagraphFont"/>
    <w:rsid w:val="00F173A4"/>
  </w:style>
  <w:style w:type="character" w:styleId="Strong">
    <w:name w:val="Strong"/>
    <w:basedOn w:val="DefaultParagraphFont"/>
    <w:qFormat/>
    <w:rsid w:val="00F173A4"/>
    <w:rPr>
      <w:b/>
      <w:bCs/>
    </w:rPr>
  </w:style>
  <w:style w:type="character" w:customStyle="1" w:styleId="apple-converted-space">
    <w:name w:val="apple-converted-space"/>
    <w:basedOn w:val="DefaultParagraphFont"/>
    <w:rsid w:val="00F173A4"/>
  </w:style>
  <w:style w:type="paragraph" w:styleId="ListNumber">
    <w:name w:val="List Number"/>
    <w:basedOn w:val="Normal"/>
    <w:rsid w:val="00F173A4"/>
    <w:pPr>
      <w:numPr>
        <w:numId w:val="1"/>
      </w:numPr>
    </w:pPr>
    <w:rPr>
      <w:rFonts w:ascii=".VnTime" w:hAnsi=".VnTime"/>
      <w:sz w:val="26"/>
      <w:szCs w:val="20"/>
    </w:rPr>
  </w:style>
  <w:style w:type="paragraph" w:customStyle="1" w:styleId="Style4">
    <w:name w:val="Style4"/>
    <w:basedOn w:val="ListNumber"/>
    <w:autoRedefine/>
    <w:rsid w:val="00F173A4"/>
    <w:pPr>
      <w:numPr>
        <w:numId w:val="2"/>
      </w:numPr>
      <w:tabs>
        <w:tab w:val="clear" w:pos="648"/>
        <w:tab w:val="num" w:pos="649"/>
      </w:tabs>
      <w:ind w:firstLine="462"/>
      <w:jc w:val="center"/>
    </w:pPr>
    <w:rPr>
      <w:rFonts w:ascii="Times New Roman" w:hAnsi="Times New Roman"/>
    </w:rPr>
  </w:style>
  <w:style w:type="character" w:customStyle="1" w:styleId="msonormal0">
    <w:name w:val="msonormal0"/>
    <w:basedOn w:val="DefaultParagraphFont"/>
    <w:rsid w:val="00F173A4"/>
  </w:style>
  <w:style w:type="paragraph" w:styleId="NormalWeb">
    <w:name w:val="Normal (Web)"/>
    <w:basedOn w:val="Normal"/>
    <w:rsid w:val="00F173A4"/>
    <w:pPr>
      <w:spacing w:before="100" w:beforeAutospacing="1" w:after="100" w:afterAutospacing="1"/>
    </w:pPr>
  </w:style>
  <w:style w:type="paragraph" w:styleId="Caption">
    <w:name w:val="caption"/>
    <w:basedOn w:val="Normal"/>
    <w:next w:val="Normal"/>
    <w:qFormat/>
    <w:rsid w:val="00F173A4"/>
    <w:pPr>
      <w:jc w:val="center"/>
    </w:pPr>
    <w:rPr>
      <w:rFonts w:ascii=".VnTimeH" w:hAnsi=".VnTimeH"/>
      <w:b/>
      <w:szCs w:val="20"/>
    </w:rPr>
  </w:style>
  <w:style w:type="character" w:styleId="Emphasis">
    <w:name w:val="Emphasis"/>
    <w:basedOn w:val="DefaultParagraphFont"/>
    <w:qFormat/>
    <w:rsid w:val="00F173A4"/>
    <w:rPr>
      <w:i/>
      <w:iCs/>
    </w:rPr>
  </w:style>
  <w:style w:type="table" w:styleId="TableGrid">
    <w:name w:val="Table Grid"/>
    <w:basedOn w:val="TableNormal"/>
    <w:rsid w:val="00F1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F173A4"/>
  </w:style>
  <w:style w:type="paragraph" w:styleId="BodyText2">
    <w:name w:val="Body Text 2"/>
    <w:basedOn w:val="Normal"/>
    <w:link w:val="BodyText2Char"/>
    <w:rsid w:val="00F173A4"/>
    <w:pPr>
      <w:jc w:val="center"/>
    </w:pPr>
    <w:rPr>
      <w:rFonts w:ascii=".VnTimeH" w:hAnsi=".VnTimeH"/>
      <w:b/>
      <w:szCs w:val="20"/>
    </w:rPr>
  </w:style>
  <w:style w:type="character" w:customStyle="1" w:styleId="BodyText2Char">
    <w:name w:val="Body Text 2 Char"/>
    <w:basedOn w:val="DefaultParagraphFont"/>
    <w:link w:val="BodyText2"/>
    <w:rsid w:val="00F173A4"/>
    <w:rPr>
      <w:rFonts w:ascii=".VnTimeH" w:hAnsi=".VnTimeH"/>
      <w:b/>
      <w:sz w:val="24"/>
      <w:lang w:val="en-US" w:eastAsia="en-US" w:bidi="ar-SA"/>
    </w:rPr>
  </w:style>
  <w:style w:type="paragraph" w:styleId="BodyText3">
    <w:name w:val="Body Text 3"/>
    <w:basedOn w:val="Normal"/>
    <w:link w:val="BodyText3Char"/>
    <w:rsid w:val="00F173A4"/>
    <w:pPr>
      <w:jc w:val="center"/>
    </w:pPr>
    <w:rPr>
      <w:rFonts w:ascii=".VnTime" w:hAnsi=".VnTime"/>
      <w:sz w:val="28"/>
      <w:szCs w:val="20"/>
    </w:rPr>
  </w:style>
  <w:style w:type="character" w:customStyle="1" w:styleId="BodyText3Char">
    <w:name w:val="Body Text 3 Char"/>
    <w:basedOn w:val="DefaultParagraphFont"/>
    <w:link w:val="BodyText3"/>
    <w:rsid w:val="00F173A4"/>
    <w:rPr>
      <w:rFonts w:ascii=".VnTime" w:hAnsi=".VnTime"/>
      <w:sz w:val="28"/>
      <w:lang w:val="en-US" w:eastAsia="en-US" w:bidi="ar-SA"/>
    </w:rPr>
  </w:style>
  <w:style w:type="paragraph" w:customStyle="1" w:styleId="CharCharChar">
    <w:name w:val=" Char Char Char"/>
    <w:basedOn w:val="Normal"/>
    <w:rsid w:val="00F173A4"/>
    <w:pPr>
      <w:spacing w:after="160" w:line="240" w:lineRule="exact"/>
    </w:pPr>
    <w:rPr>
      <w:rFonts w:ascii="Verdana" w:hAnsi="Verdana"/>
      <w:sz w:val="20"/>
      <w:szCs w:val="20"/>
    </w:rPr>
  </w:style>
  <w:style w:type="character" w:customStyle="1" w:styleId="normal-h1">
    <w:name w:val="normal-h1"/>
    <w:basedOn w:val="DefaultParagraphFont"/>
    <w:rsid w:val="00F173A4"/>
    <w:rPr>
      <w:rFonts w:ascii=".VnTime" w:hAnsi=".VnTime" w:hint="default"/>
      <w:color w:val="0000FF"/>
      <w:sz w:val="24"/>
      <w:szCs w:val="24"/>
    </w:rPr>
  </w:style>
  <w:style w:type="paragraph" w:customStyle="1" w:styleId="Char0">
    <w:name w:val="Char"/>
    <w:basedOn w:val="Normal"/>
    <w:rsid w:val="00F173A4"/>
    <w:pPr>
      <w:spacing w:after="160" w:line="240" w:lineRule="exact"/>
    </w:pPr>
    <w:rPr>
      <w:rFonts w:ascii="Verdana" w:hAnsi="Verdana"/>
      <w:sz w:val="20"/>
      <w:szCs w:val="20"/>
    </w:rPr>
  </w:style>
  <w:style w:type="paragraph" w:styleId="ListParagraph">
    <w:name w:val="List Paragraph"/>
    <w:basedOn w:val="Normal"/>
    <w:qFormat/>
    <w:rsid w:val="00F173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BỘ TÀI CHÍNH</vt:lpstr>
    </vt:vector>
  </TitlesOfParts>
  <Company>BTC</Company>
  <LinksUpToDate>false</LinksUpToDate>
  <CharactersWithSpaces>36943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Hang</cp:lastModifiedBy>
  <cp:revision>2</cp:revision>
  <cp:lastPrinted>2012-12-03T03:54:00Z</cp:lastPrinted>
  <dcterms:created xsi:type="dcterms:W3CDTF">2014-11-26T02:52:00Z</dcterms:created>
  <dcterms:modified xsi:type="dcterms:W3CDTF">2014-11-26T02:52:00Z</dcterms:modified>
</cp:coreProperties>
</file>